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8571B" w14:textId="77777777" w:rsidR="00534DA5" w:rsidRDefault="00534DA5" w:rsidP="00534DA5">
      <w:pPr>
        <w:jc w:val="center"/>
        <w:rPr>
          <w:rFonts w:ascii="Verdana" w:hAnsi="Verdana"/>
          <w:b/>
          <w:sz w:val="36"/>
          <w:szCs w:val="36"/>
        </w:rPr>
      </w:pPr>
      <w:r w:rsidRPr="005F75B3">
        <w:rPr>
          <w:rFonts w:ascii="Verdana" w:hAnsi="Verdana"/>
          <w:b/>
          <w:sz w:val="36"/>
          <w:szCs w:val="36"/>
        </w:rPr>
        <w:t>JOB DESCRIPTION &amp; SPECIFICATION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276"/>
        <w:gridCol w:w="2835"/>
        <w:gridCol w:w="2977"/>
      </w:tblGrid>
      <w:tr w:rsidR="001C365E" w:rsidRPr="00080739" w14:paraId="7EB8A35D" w14:textId="77777777" w:rsidTr="003013A8">
        <w:tc>
          <w:tcPr>
            <w:tcW w:w="4786" w:type="dxa"/>
            <w:gridSpan w:val="2"/>
            <w:shd w:val="clear" w:color="auto" w:fill="auto"/>
          </w:tcPr>
          <w:p w14:paraId="2EF2483A" w14:textId="77777777" w:rsidR="001C365E" w:rsidRPr="00080739" w:rsidRDefault="001C365E" w:rsidP="003013A8">
            <w:pPr>
              <w:rPr>
                <w:rFonts w:ascii="Verdana" w:hAnsi="Verdana"/>
                <w:b/>
                <w:i/>
                <w:sz w:val="14"/>
                <w:szCs w:val="14"/>
              </w:rPr>
            </w:pPr>
            <w:r w:rsidRPr="00080739">
              <w:rPr>
                <w:rFonts w:ascii="Verdana" w:hAnsi="Verdana"/>
                <w:b/>
                <w:i/>
                <w:sz w:val="14"/>
                <w:szCs w:val="14"/>
              </w:rPr>
              <w:t>Job Title</w:t>
            </w:r>
          </w:p>
          <w:p w14:paraId="1FC9B35C" w14:textId="77777777" w:rsidR="001C365E" w:rsidRPr="003147BC" w:rsidRDefault="001C365E" w:rsidP="003013A8">
            <w:pPr>
              <w:rPr>
                <w:rFonts w:ascii="Verdana" w:hAnsi="Verdana"/>
                <w:b/>
                <w:sz w:val="18"/>
                <w:szCs w:val="18"/>
              </w:rPr>
            </w:pPr>
            <w:r w:rsidRPr="003147BC">
              <w:rPr>
                <w:rFonts w:ascii="Verdana" w:hAnsi="Verdana"/>
                <w:b/>
                <w:sz w:val="18"/>
                <w:szCs w:val="18"/>
              </w:rPr>
              <w:t>Day Care Support Worker</w:t>
            </w:r>
          </w:p>
        </w:tc>
        <w:tc>
          <w:tcPr>
            <w:tcW w:w="5812" w:type="dxa"/>
            <w:gridSpan w:val="2"/>
            <w:shd w:val="clear" w:color="auto" w:fill="auto"/>
          </w:tcPr>
          <w:p w14:paraId="17F2A58B" w14:textId="77777777" w:rsidR="001C365E" w:rsidRPr="00080739" w:rsidRDefault="001C365E" w:rsidP="003013A8">
            <w:pPr>
              <w:rPr>
                <w:rFonts w:ascii="Verdana" w:hAnsi="Verdana"/>
                <w:b/>
                <w:i/>
                <w:sz w:val="14"/>
                <w:szCs w:val="14"/>
              </w:rPr>
            </w:pPr>
            <w:r w:rsidRPr="00080739">
              <w:rPr>
                <w:rFonts w:ascii="Verdana" w:hAnsi="Verdana"/>
                <w:b/>
                <w:i/>
                <w:sz w:val="14"/>
                <w:szCs w:val="14"/>
              </w:rPr>
              <w:t>Department</w:t>
            </w:r>
          </w:p>
          <w:p w14:paraId="52C58629" w14:textId="77777777" w:rsidR="001C365E" w:rsidRPr="00080739" w:rsidRDefault="001C365E" w:rsidP="003013A8">
            <w:pPr>
              <w:rPr>
                <w:rFonts w:ascii="Verdana" w:hAnsi="Verdana"/>
                <w:b/>
                <w:sz w:val="18"/>
                <w:szCs w:val="18"/>
              </w:rPr>
            </w:pPr>
            <w:r>
              <w:rPr>
                <w:rFonts w:ascii="Verdana" w:hAnsi="Verdana"/>
                <w:b/>
                <w:sz w:val="18"/>
                <w:szCs w:val="18"/>
              </w:rPr>
              <w:t>Health &amp; Well Being Division</w:t>
            </w:r>
          </w:p>
        </w:tc>
      </w:tr>
      <w:tr w:rsidR="001C365E" w:rsidRPr="00080739" w14:paraId="296F31CC" w14:textId="77777777" w:rsidTr="003013A8">
        <w:tc>
          <w:tcPr>
            <w:tcW w:w="4786" w:type="dxa"/>
            <w:gridSpan w:val="2"/>
            <w:shd w:val="clear" w:color="auto" w:fill="auto"/>
          </w:tcPr>
          <w:p w14:paraId="0C602A23" w14:textId="77777777" w:rsidR="001C365E" w:rsidRPr="00DC55AB" w:rsidRDefault="001C365E" w:rsidP="003013A8">
            <w:pPr>
              <w:rPr>
                <w:rFonts w:ascii="Verdana" w:hAnsi="Verdana"/>
                <w:i/>
                <w:sz w:val="18"/>
                <w:szCs w:val="18"/>
              </w:rPr>
            </w:pPr>
            <w:r w:rsidRPr="00080739">
              <w:rPr>
                <w:rFonts w:ascii="Verdana" w:hAnsi="Verdana"/>
                <w:b/>
                <w:i/>
                <w:sz w:val="14"/>
                <w:szCs w:val="14"/>
              </w:rPr>
              <w:t>Job Ref</w:t>
            </w:r>
            <w:r>
              <w:rPr>
                <w:rFonts w:ascii="Verdana" w:hAnsi="Verdana"/>
                <w:i/>
                <w:sz w:val="18"/>
                <w:szCs w:val="18"/>
              </w:rPr>
              <w:t xml:space="preserve">: </w:t>
            </w:r>
            <w:r w:rsidRPr="00751D24">
              <w:rPr>
                <w:rFonts w:ascii="Verdana" w:hAnsi="Verdana"/>
                <w:b/>
                <w:bCs/>
                <w:color w:val="000000"/>
                <w:sz w:val="18"/>
                <w:szCs w:val="18"/>
              </w:rPr>
              <w:t>HWB– DCSW - OP with Memory Loss</w:t>
            </w:r>
          </w:p>
        </w:tc>
        <w:tc>
          <w:tcPr>
            <w:tcW w:w="5812" w:type="dxa"/>
            <w:gridSpan w:val="2"/>
            <w:shd w:val="clear" w:color="auto" w:fill="auto"/>
          </w:tcPr>
          <w:p w14:paraId="603D4439" w14:textId="77777777" w:rsidR="001C365E" w:rsidRPr="00DC55AB" w:rsidRDefault="001C365E" w:rsidP="003013A8">
            <w:pPr>
              <w:rPr>
                <w:rFonts w:ascii="Verdana" w:hAnsi="Verdana"/>
                <w:i/>
                <w:sz w:val="14"/>
                <w:szCs w:val="14"/>
              </w:rPr>
            </w:pPr>
            <w:r w:rsidRPr="00080739">
              <w:rPr>
                <w:rFonts w:ascii="Verdana" w:hAnsi="Verdana"/>
                <w:b/>
                <w:i/>
                <w:sz w:val="14"/>
                <w:szCs w:val="14"/>
              </w:rPr>
              <w:t>Date of Issue</w:t>
            </w:r>
            <w:r w:rsidRPr="00080739">
              <w:rPr>
                <w:rFonts w:ascii="Verdana" w:hAnsi="Verdana"/>
                <w:i/>
                <w:sz w:val="14"/>
                <w:szCs w:val="14"/>
              </w:rPr>
              <w:t>:</w:t>
            </w:r>
            <w:r>
              <w:rPr>
                <w:rFonts w:ascii="Verdana" w:hAnsi="Verdana"/>
                <w:i/>
                <w:sz w:val="14"/>
                <w:szCs w:val="14"/>
              </w:rPr>
              <w:t xml:space="preserve">  </w:t>
            </w:r>
            <w:r>
              <w:rPr>
                <w:rFonts w:ascii="Verdana" w:hAnsi="Verdana"/>
                <w:b/>
                <w:bCs/>
                <w:iCs/>
                <w:sz w:val="14"/>
                <w:szCs w:val="14"/>
              </w:rPr>
              <w:t xml:space="preserve">29.02.2024 </w:t>
            </w:r>
          </w:p>
        </w:tc>
      </w:tr>
      <w:tr w:rsidR="001C365E" w:rsidRPr="0021765A" w14:paraId="7911E778" w14:textId="77777777" w:rsidTr="003013A8">
        <w:tc>
          <w:tcPr>
            <w:tcW w:w="3510" w:type="dxa"/>
            <w:shd w:val="clear" w:color="auto" w:fill="auto"/>
          </w:tcPr>
          <w:p w14:paraId="29D638F3" w14:textId="77777777" w:rsidR="001C365E" w:rsidRPr="0021765A" w:rsidRDefault="001C365E" w:rsidP="003013A8">
            <w:pPr>
              <w:rPr>
                <w:rFonts w:ascii="Verdana" w:hAnsi="Verdana"/>
                <w:b/>
                <w:i/>
                <w:sz w:val="18"/>
                <w:szCs w:val="18"/>
              </w:rPr>
            </w:pPr>
            <w:r w:rsidRPr="0021765A">
              <w:rPr>
                <w:rFonts w:ascii="Verdana" w:hAnsi="Verdana"/>
                <w:b/>
                <w:i/>
                <w:sz w:val="18"/>
                <w:szCs w:val="18"/>
              </w:rPr>
              <w:t>Responsible to:</w:t>
            </w:r>
          </w:p>
          <w:p w14:paraId="1A5393F4" w14:textId="77777777" w:rsidR="001C365E" w:rsidRPr="00CA7403" w:rsidRDefault="001C365E" w:rsidP="003013A8">
            <w:pPr>
              <w:rPr>
                <w:rFonts w:ascii="Verdana" w:hAnsi="Verdana"/>
                <w:i/>
                <w:sz w:val="4"/>
                <w:szCs w:val="4"/>
              </w:rPr>
            </w:pPr>
          </w:p>
          <w:p w14:paraId="135FAAAB" w14:textId="77777777" w:rsidR="001C365E" w:rsidRPr="0021765A" w:rsidRDefault="001C365E" w:rsidP="003013A8">
            <w:pPr>
              <w:rPr>
                <w:rFonts w:ascii="Verdana" w:hAnsi="Verdana"/>
                <w:sz w:val="18"/>
                <w:szCs w:val="18"/>
              </w:rPr>
            </w:pPr>
            <w:r>
              <w:rPr>
                <w:rFonts w:ascii="Verdana" w:hAnsi="Verdana"/>
                <w:sz w:val="18"/>
                <w:szCs w:val="18"/>
              </w:rPr>
              <w:t>Health &amp; Well Being Divisional Manager</w:t>
            </w:r>
          </w:p>
          <w:p w14:paraId="58233058" w14:textId="77777777" w:rsidR="001C365E" w:rsidRPr="0021765A" w:rsidRDefault="001C365E" w:rsidP="003013A8">
            <w:pPr>
              <w:rPr>
                <w:rFonts w:ascii="Verdana" w:hAnsi="Verdana"/>
                <w:sz w:val="18"/>
                <w:szCs w:val="18"/>
              </w:rPr>
            </w:pPr>
          </w:p>
        </w:tc>
        <w:tc>
          <w:tcPr>
            <w:tcW w:w="4111" w:type="dxa"/>
            <w:gridSpan w:val="2"/>
            <w:shd w:val="clear" w:color="auto" w:fill="auto"/>
          </w:tcPr>
          <w:p w14:paraId="59029215" w14:textId="77777777" w:rsidR="001C365E" w:rsidRPr="0021765A" w:rsidRDefault="001C365E" w:rsidP="003013A8">
            <w:pPr>
              <w:rPr>
                <w:rFonts w:ascii="Verdana" w:hAnsi="Verdana"/>
                <w:b/>
                <w:i/>
                <w:sz w:val="18"/>
                <w:szCs w:val="18"/>
              </w:rPr>
            </w:pPr>
            <w:r w:rsidRPr="0021765A">
              <w:rPr>
                <w:rFonts w:ascii="Verdana" w:hAnsi="Verdana"/>
                <w:b/>
                <w:i/>
                <w:sz w:val="18"/>
                <w:szCs w:val="18"/>
              </w:rPr>
              <w:t>Contacts:</w:t>
            </w:r>
          </w:p>
          <w:p w14:paraId="52AB21F8" w14:textId="77777777" w:rsidR="001C365E" w:rsidRPr="00CA7403" w:rsidRDefault="001C365E" w:rsidP="003013A8">
            <w:pPr>
              <w:rPr>
                <w:rFonts w:ascii="Verdana" w:hAnsi="Verdana"/>
                <w:i/>
                <w:sz w:val="4"/>
                <w:szCs w:val="4"/>
              </w:rPr>
            </w:pPr>
          </w:p>
          <w:p w14:paraId="0A4307FB" w14:textId="77777777" w:rsidR="001C365E" w:rsidRPr="0021765A" w:rsidRDefault="001C365E" w:rsidP="003013A8">
            <w:pPr>
              <w:rPr>
                <w:rFonts w:ascii="Verdana" w:hAnsi="Verdana"/>
                <w:sz w:val="18"/>
                <w:szCs w:val="18"/>
              </w:rPr>
            </w:pPr>
            <w:r w:rsidRPr="0021765A">
              <w:rPr>
                <w:rFonts w:ascii="Verdana" w:hAnsi="Verdana"/>
                <w:sz w:val="18"/>
                <w:szCs w:val="18"/>
              </w:rPr>
              <w:t xml:space="preserve">Staff volunteers and placements from the charity and external organisations </w:t>
            </w:r>
          </w:p>
        </w:tc>
        <w:tc>
          <w:tcPr>
            <w:tcW w:w="2977" w:type="dxa"/>
            <w:shd w:val="clear" w:color="auto" w:fill="auto"/>
          </w:tcPr>
          <w:p w14:paraId="4895D657" w14:textId="77777777" w:rsidR="001C365E" w:rsidRPr="0021765A" w:rsidRDefault="001C365E" w:rsidP="003013A8">
            <w:pPr>
              <w:rPr>
                <w:rFonts w:ascii="Verdana" w:hAnsi="Verdana"/>
                <w:i/>
                <w:sz w:val="18"/>
                <w:szCs w:val="18"/>
              </w:rPr>
            </w:pPr>
            <w:r w:rsidRPr="0021765A">
              <w:rPr>
                <w:rFonts w:ascii="Verdana" w:hAnsi="Verdana"/>
                <w:b/>
                <w:i/>
                <w:sz w:val="18"/>
                <w:szCs w:val="18"/>
              </w:rPr>
              <w:t>Supervisor</w:t>
            </w:r>
          </w:p>
          <w:p w14:paraId="374C9D40" w14:textId="77777777" w:rsidR="001C365E" w:rsidRPr="003147BC" w:rsidRDefault="001C365E" w:rsidP="003013A8">
            <w:pPr>
              <w:rPr>
                <w:rFonts w:ascii="Verdana" w:hAnsi="Verdana"/>
                <w:i/>
                <w:sz w:val="4"/>
                <w:szCs w:val="4"/>
              </w:rPr>
            </w:pPr>
          </w:p>
          <w:p w14:paraId="11396B55" w14:textId="77777777" w:rsidR="001C365E" w:rsidRDefault="001C365E" w:rsidP="003013A8">
            <w:pPr>
              <w:rPr>
                <w:rFonts w:ascii="Verdana" w:hAnsi="Verdana"/>
                <w:sz w:val="18"/>
                <w:szCs w:val="18"/>
              </w:rPr>
            </w:pPr>
            <w:r>
              <w:rPr>
                <w:rFonts w:ascii="Verdana" w:hAnsi="Verdana"/>
                <w:sz w:val="18"/>
                <w:szCs w:val="18"/>
              </w:rPr>
              <w:t>HWB Team Leader</w:t>
            </w:r>
            <w:r w:rsidRPr="008C1F6F">
              <w:rPr>
                <w:rFonts w:ascii="Verdana" w:hAnsi="Verdana"/>
                <w:sz w:val="18"/>
                <w:szCs w:val="18"/>
              </w:rPr>
              <w:t>/</w:t>
            </w:r>
          </w:p>
          <w:p w14:paraId="62D74F81" w14:textId="77777777" w:rsidR="001C365E" w:rsidRPr="008C1F6F" w:rsidRDefault="001C365E" w:rsidP="003013A8">
            <w:pPr>
              <w:rPr>
                <w:rFonts w:ascii="Verdana" w:hAnsi="Verdana"/>
                <w:i/>
                <w:color w:val="FF0000"/>
                <w:sz w:val="18"/>
                <w:szCs w:val="18"/>
              </w:rPr>
            </w:pPr>
            <w:r>
              <w:rPr>
                <w:rFonts w:ascii="Verdana" w:hAnsi="Verdana"/>
                <w:sz w:val="18"/>
                <w:szCs w:val="18"/>
              </w:rPr>
              <w:t>HWB Divisional Manager</w:t>
            </w:r>
          </w:p>
        </w:tc>
      </w:tr>
      <w:tr w:rsidR="001C365E" w:rsidRPr="0021765A" w14:paraId="64183839" w14:textId="77777777" w:rsidTr="003013A8">
        <w:tc>
          <w:tcPr>
            <w:tcW w:w="3510" w:type="dxa"/>
            <w:shd w:val="clear" w:color="auto" w:fill="auto"/>
          </w:tcPr>
          <w:p w14:paraId="3EE9DE1B" w14:textId="77777777" w:rsidR="001C365E" w:rsidRPr="0021765A" w:rsidRDefault="001C365E" w:rsidP="003013A8">
            <w:pPr>
              <w:rPr>
                <w:rFonts w:ascii="Verdana" w:hAnsi="Verdana"/>
                <w:b/>
                <w:i/>
                <w:color w:val="000000"/>
                <w:sz w:val="18"/>
                <w:szCs w:val="18"/>
              </w:rPr>
            </w:pPr>
            <w:r w:rsidRPr="0021765A">
              <w:rPr>
                <w:rFonts w:ascii="Verdana" w:hAnsi="Verdana"/>
                <w:b/>
                <w:i/>
                <w:color w:val="000000"/>
                <w:sz w:val="18"/>
                <w:szCs w:val="18"/>
              </w:rPr>
              <w:t>Location</w:t>
            </w:r>
          </w:p>
          <w:p w14:paraId="2CFA80DC" w14:textId="77777777" w:rsidR="001C365E" w:rsidRPr="00CA7403" w:rsidRDefault="001C365E" w:rsidP="003013A8">
            <w:pPr>
              <w:rPr>
                <w:rFonts w:ascii="Verdana" w:hAnsi="Verdana"/>
                <w:i/>
                <w:color w:val="000000"/>
                <w:sz w:val="4"/>
                <w:szCs w:val="4"/>
              </w:rPr>
            </w:pPr>
          </w:p>
          <w:p w14:paraId="212E439A" w14:textId="77777777" w:rsidR="001C365E" w:rsidRPr="0021765A" w:rsidRDefault="001C365E" w:rsidP="003013A8">
            <w:pPr>
              <w:rPr>
                <w:rFonts w:ascii="Verdana" w:hAnsi="Verdana"/>
                <w:sz w:val="18"/>
                <w:szCs w:val="18"/>
              </w:rPr>
            </w:pPr>
            <w:r w:rsidRPr="0021765A">
              <w:rPr>
                <w:rFonts w:ascii="Verdana" w:hAnsi="Verdana"/>
                <w:sz w:val="18"/>
                <w:szCs w:val="18"/>
              </w:rPr>
              <w:t xml:space="preserve">West Bromwich African </w:t>
            </w:r>
          </w:p>
          <w:p w14:paraId="06E42FF5" w14:textId="77777777" w:rsidR="001C365E" w:rsidRPr="0021765A" w:rsidRDefault="001C365E" w:rsidP="003013A8">
            <w:pPr>
              <w:rPr>
                <w:rFonts w:ascii="Verdana" w:hAnsi="Verdana"/>
                <w:sz w:val="18"/>
                <w:szCs w:val="18"/>
              </w:rPr>
            </w:pPr>
            <w:r w:rsidRPr="0021765A">
              <w:rPr>
                <w:rFonts w:ascii="Verdana" w:hAnsi="Verdana"/>
                <w:sz w:val="18"/>
                <w:szCs w:val="18"/>
              </w:rPr>
              <w:t>Caribbean Resource Centre</w:t>
            </w:r>
          </w:p>
          <w:p w14:paraId="7B1088A4" w14:textId="77777777" w:rsidR="001C365E" w:rsidRPr="0021765A" w:rsidRDefault="001C365E" w:rsidP="003013A8">
            <w:pPr>
              <w:rPr>
                <w:rFonts w:ascii="Verdana" w:hAnsi="Verdana"/>
                <w:sz w:val="18"/>
                <w:szCs w:val="18"/>
              </w:rPr>
            </w:pPr>
            <w:r w:rsidRPr="0021765A">
              <w:rPr>
                <w:rFonts w:ascii="Verdana" w:hAnsi="Verdana"/>
                <w:sz w:val="18"/>
                <w:szCs w:val="18"/>
              </w:rPr>
              <w:t xml:space="preserve">Thomas Street  </w:t>
            </w:r>
          </w:p>
          <w:p w14:paraId="4456F616" w14:textId="77777777" w:rsidR="001C365E" w:rsidRPr="0021765A" w:rsidRDefault="001C365E" w:rsidP="003013A8">
            <w:pPr>
              <w:rPr>
                <w:rFonts w:ascii="Verdana" w:hAnsi="Verdana"/>
                <w:sz w:val="18"/>
                <w:szCs w:val="18"/>
              </w:rPr>
            </w:pPr>
            <w:r w:rsidRPr="0021765A">
              <w:rPr>
                <w:rFonts w:ascii="Verdana" w:hAnsi="Verdana"/>
                <w:sz w:val="18"/>
                <w:szCs w:val="18"/>
              </w:rPr>
              <w:t xml:space="preserve">West Bromwich </w:t>
            </w:r>
          </w:p>
          <w:p w14:paraId="572B833B" w14:textId="77777777" w:rsidR="001C365E" w:rsidRPr="0021765A" w:rsidRDefault="001C365E" w:rsidP="003013A8">
            <w:pPr>
              <w:rPr>
                <w:rFonts w:ascii="Verdana" w:hAnsi="Verdana"/>
                <w:sz w:val="18"/>
                <w:szCs w:val="18"/>
              </w:rPr>
            </w:pPr>
            <w:r w:rsidRPr="0021765A">
              <w:rPr>
                <w:rFonts w:ascii="Verdana" w:hAnsi="Verdana"/>
                <w:sz w:val="18"/>
                <w:szCs w:val="18"/>
              </w:rPr>
              <w:t xml:space="preserve">West Midlands </w:t>
            </w:r>
          </w:p>
          <w:p w14:paraId="3B565516" w14:textId="77777777" w:rsidR="001C365E" w:rsidRPr="0021765A" w:rsidRDefault="001C365E" w:rsidP="003013A8">
            <w:pPr>
              <w:rPr>
                <w:rFonts w:ascii="Verdana" w:hAnsi="Verdana"/>
                <w:sz w:val="18"/>
                <w:szCs w:val="18"/>
              </w:rPr>
            </w:pPr>
            <w:r w:rsidRPr="0021765A">
              <w:rPr>
                <w:rFonts w:ascii="Verdana" w:hAnsi="Verdana"/>
                <w:sz w:val="18"/>
                <w:szCs w:val="18"/>
              </w:rPr>
              <w:t xml:space="preserve">B70 6LY         </w:t>
            </w:r>
          </w:p>
          <w:p w14:paraId="7A0B00FC" w14:textId="77777777" w:rsidR="001C365E" w:rsidRPr="0021765A" w:rsidRDefault="001C365E" w:rsidP="003013A8">
            <w:pPr>
              <w:rPr>
                <w:rFonts w:ascii="Verdana" w:hAnsi="Verdana"/>
                <w:sz w:val="18"/>
                <w:szCs w:val="18"/>
              </w:rPr>
            </w:pPr>
          </w:p>
          <w:p w14:paraId="1331B524" w14:textId="77777777" w:rsidR="001C365E" w:rsidRPr="0021765A" w:rsidRDefault="001C365E" w:rsidP="003013A8">
            <w:pPr>
              <w:rPr>
                <w:rFonts w:ascii="Verdana" w:hAnsi="Verdana"/>
                <w:sz w:val="18"/>
                <w:szCs w:val="18"/>
              </w:rPr>
            </w:pPr>
          </w:p>
        </w:tc>
        <w:tc>
          <w:tcPr>
            <w:tcW w:w="4111" w:type="dxa"/>
            <w:gridSpan w:val="2"/>
            <w:shd w:val="clear" w:color="auto" w:fill="auto"/>
          </w:tcPr>
          <w:p w14:paraId="74FEE7A3" w14:textId="77777777" w:rsidR="001C365E" w:rsidRPr="0021765A" w:rsidRDefault="001C365E" w:rsidP="003013A8">
            <w:pPr>
              <w:rPr>
                <w:rFonts w:ascii="Verdana" w:hAnsi="Verdana"/>
                <w:b/>
                <w:i/>
                <w:color w:val="000000"/>
                <w:sz w:val="18"/>
                <w:szCs w:val="18"/>
              </w:rPr>
            </w:pPr>
            <w:r w:rsidRPr="0021765A">
              <w:rPr>
                <w:rFonts w:ascii="Verdana" w:hAnsi="Verdana"/>
                <w:b/>
                <w:i/>
                <w:color w:val="000000"/>
                <w:sz w:val="18"/>
                <w:szCs w:val="18"/>
              </w:rPr>
              <w:t>Probationary Period</w:t>
            </w:r>
          </w:p>
          <w:p w14:paraId="720955F1" w14:textId="77777777" w:rsidR="001C365E" w:rsidRDefault="001C365E" w:rsidP="003013A8">
            <w:pPr>
              <w:rPr>
                <w:rFonts w:ascii="Verdana" w:hAnsi="Verdana"/>
                <w:b/>
                <w:bCs/>
                <w:sz w:val="18"/>
                <w:szCs w:val="18"/>
              </w:rPr>
            </w:pPr>
            <w:r>
              <w:rPr>
                <w:rFonts w:ascii="Verdana" w:hAnsi="Verdana"/>
                <w:color w:val="000000"/>
                <w:sz w:val="18"/>
                <w:szCs w:val="18"/>
              </w:rPr>
              <w:t>6</w:t>
            </w:r>
            <w:r w:rsidRPr="0021765A">
              <w:rPr>
                <w:rFonts w:ascii="Verdana" w:hAnsi="Verdana"/>
                <w:color w:val="000000"/>
                <w:sz w:val="18"/>
                <w:szCs w:val="18"/>
              </w:rPr>
              <w:t xml:space="preserve"> Months</w:t>
            </w:r>
            <w:r w:rsidRPr="0021765A">
              <w:rPr>
                <w:rFonts w:ascii="Verdana" w:hAnsi="Verdana"/>
                <w:b/>
                <w:bCs/>
                <w:sz w:val="18"/>
                <w:szCs w:val="18"/>
              </w:rPr>
              <w:t xml:space="preserve"> </w:t>
            </w:r>
          </w:p>
          <w:p w14:paraId="6B32F6F5" w14:textId="77777777" w:rsidR="001C365E" w:rsidRPr="00D64B7A" w:rsidRDefault="001C365E" w:rsidP="003013A8">
            <w:pPr>
              <w:rPr>
                <w:rFonts w:ascii="Verdana" w:hAnsi="Verdana"/>
                <w:b/>
                <w:bCs/>
                <w:sz w:val="8"/>
                <w:szCs w:val="8"/>
              </w:rPr>
            </w:pPr>
          </w:p>
          <w:p w14:paraId="1D391150" w14:textId="77777777" w:rsidR="001C365E" w:rsidRPr="00CA7403" w:rsidRDefault="001C365E" w:rsidP="003013A8">
            <w:pPr>
              <w:rPr>
                <w:rFonts w:ascii="Verdana" w:hAnsi="Verdana"/>
                <w:b/>
                <w:bCs/>
                <w:sz w:val="4"/>
                <w:szCs w:val="4"/>
              </w:rPr>
            </w:pPr>
          </w:p>
          <w:p w14:paraId="3159EABA" w14:textId="77777777" w:rsidR="001C365E" w:rsidRPr="0021765A" w:rsidRDefault="001C365E" w:rsidP="003013A8">
            <w:pPr>
              <w:rPr>
                <w:rFonts w:ascii="Verdana" w:hAnsi="Verdana"/>
                <w:i/>
                <w:sz w:val="18"/>
                <w:szCs w:val="18"/>
              </w:rPr>
            </w:pPr>
            <w:r w:rsidRPr="0021765A">
              <w:rPr>
                <w:rFonts w:ascii="Verdana" w:hAnsi="Verdana"/>
                <w:b/>
                <w:i/>
                <w:sz w:val="18"/>
                <w:szCs w:val="18"/>
              </w:rPr>
              <w:t>Special Conditions</w:t>
            </w:r>
            <w:r w:rsidRPr="0021765A">
              <w:rPr>
                <w:rFonts w:ascii="Verdana" w:hAnsi="Verdana"/>
                <w:i/>
                <w:sz w:val="18"/>
                <w:szCs w:val="18"/>
              </w:rPr>
              <w:t>:</w:t>
            </w:r>
          </w:p>
          <w:p w14:paraId="618EB20B" w14:textId="77777777" w:rsidR="001C365E" w:rsidRDefault="001C365E" w:rsidP="003013A8">
            <w:pPr>
              <w:rPr>
                <w:rFonts w:ascii="Verdana" w:hAnsi="Verdana"/>
                <w:color w:val="000000"/>
                <w:sz w:val="18"/>
                <w:szCs w:val="18"/>
              </w:rPr>
            </w:pPr>
            <w:r w:rsidRPr="0021765A">
              <w:rPr>
                <w:rFonts w:ascii="Verdana" w:hAnsi="Verdana"/>
                <w:color w:val="000000"/>
                <w:sz w:val="18"/>
                <w:szCs w:val="18"/>
              </w:rPr>
              <w:t>Casua</w:t>
            </w:r>
            <w:r>
              <w:rPr>
                <w:rFonts w:ascii="Verdana" w:hAnsi="Verdana"/>
                <w:color w:val="000000"/>
                <w:sz w:val="18"/>
                <w:szCs w:val="18"/>
              </w:rPr>
              <w:t>l Car user allowance applicable</w:t>
            </w:r>
          </w:p>
          <w:p w14:paraId="3A512CFC" w14:textId="77777777" w:rsidR="001C365E" w:rsidRDefault="001C365E" w:rsidP="003013A8">
            <w:pPr>
              <w:rPr>
                <w:rFonts w:ascii="Verdana" w:hAnsi="Verdana"/>
                <w:color w:val="000000"/>
                <w:sz w:val="18"/>
                <w:szCs w:val="18"/>
              </w:rPr>
            </w:pPr>
            <w:r w:rsidRPr="008C1F6F">
              <w:rPr>
                <w:rFonts w:ascii="Verdana" w:hAnsi="Verdana"/>
                <w:b/>
                <w:color w:val="000000"/>
                <w:sz w:val="18"/>
                <w:szCs w:val="18"/>
              </w:rPr>
              <w:t>SAPPHIRE Service Role</w:t>
            </w:r>
            <w:r>
              <w:rPr>
                <w:rFonts w:ascii="Verdana" w:hAnsi="Verdana"/>
                <w:color w:val="000000"/>
                <w:sz w:val="18"/>
                <w:szCs w:val="18"/>
              </w:rPr>
              <w:t xml:space="preserve">: </w:t>
            </w:r>
          </w:p>
          <w:p w14:paraId="573782FB" w14:textId="77777777" w:rsidR="001C365E" w:rsidRDefault="001C365E" w:rsidP="003013A8">
            <w:pPr>
              <w:rPr>
                <w:rFonts w:ascii="Verdana" w:hAnsi="Verdana"/>
                <w:color w:val="000000"/>
                <w:sz w:val="18"/>
                <w:szCs w:val="18"/>
              </w:rPr>
            </w:pPr>
            <w:r>
              <w:rPr>
                <w:rFonts w:ascii="Verdana" w:hAnsi="Verdana"/>
                <w:color w:val="000000"/>
                <w:sz w:val="18"/>
                <w:szCs w:val="18"/>
              </w:rPr>
              <w:t>Fixed Term Contract until 31</w:t>
            </w:r>
            <w:r w:rsidRPr="008C1F6F">
              <w:rPr>
                <w:rFonts w:ascii="Verdana" w:hAnsi="Verdana"/>
                <w:color w:val="000000"/>
                <w:sz w:val="18"/>
                <w:szCs w:val="18"/>
                <w:vertAlign w:val="superscript"/>
              </w:rPr>
              <w:t>st</w:t>
            </w:r>
            <w:r>
              <w:rPr>
                <w:rFonts w:ascii="Verdana" w:hAnsi="Verdana"/>
                <w:color w:val="000000"/>
                <w:sz w:val="18"/>
                <w:szCs w:val="18"/>
              </w:rPr>
              <w:t xml:space="preserve"> March 2025</w:t>
            </w:r>
          </w:p>
          <w:p w14:paraId="07A8C34F" w14:textId="77777777" w:rsidR="001C365E" w:rsidRPr="008C1F6F" w:rsidRDefault="001C365E" w:rsidP="003013A8">
            <w:pPr>
              <w:rPr>
                <w:rFonts w:ascii="Verdana" w:hAnsi="Verdana"/>
                <w:color w:val="000000"/>
                <w:sz w:val="18"/>
                <w:szCs w:val="18"/>
              </w:rPr>
            </w:pPr>
          </w:p>
          <w:p w14:paraId="7059654B" w14:textId="77777777" w:rsidR="001C365E" w:rsidRPr="00CA7403" w:rsidRDefault="001C365E" w:rsidP="003013A8">
            <w:pPr>
              <w:rPr>
                <w:rFonts w:ascii="Verdana" w:hAnsi="Verdana"/>
                <w:color w:val="000000"/>
                <w:sz w:val="4"/>
                <w:szCs w:val="4"/>
              </w:rPr>
            </w:pPr>
          </w:p>
          <w:p w14:paraId="308FE5E8" w14:textId="77777777" w:rsidR="001C365E" w:rsidRPr="0021765A" w:rsidRDefault="001C365E" w:rsidP="003013A8">
            <w:pPr>
              <w:rPr>
                <w:rFonts w:ascii="Verdana" w:hAnsi="Verdana"/>
                <w:i/>
                <w:sz w:val="18"/>
                <w:szCs w:val="18"/>
              </w:rPr>
            </w:pPr>
            <w:r w:rsidRPr="0021765A">
              <w:rPr>
                <w:rFonts w:ascii="Verdana" w:hAnsi="Verdana"/>
                <w:b/>
                <w:i/>
                <w:sz w:val="18"/>
                <w:szCs w:val="18"/>
              </w:rPr>
              <w:t>Sick Pay</w:t>
            </w:r>
          </w:p>
          <w:p w14:paraId="1B73D245" w14:textId="77777777" w:rsidR="001C365E" w:rsidRPr="00751D24" w:rsidRDefault="001C365E" w:rsidP="003013A8">
            <w:pPr>
              <w:rPr>
                <w:rFonts w:ascii="Verdana" w:hAnsi="Verdana"/>
                <w:sz w:val="18"/>
                <w:szCs w:val="18"/>
              </w:rPr>
            </w:pPr>
            <w:r w:rsidRPr="00751D24">
              <w:rPr>
                <w:rFonts w:ascii="Verdana" w:hAnsi="Verdana"/>
                <w:sz w:val="18"/>
                <w:szCs w:val="18"/>
              </w:rPr>
              <w:t>Sick Pay is paid, in line with our sickness policy within our Employee’s Company Handbook</w:t>
            </w:r>
          </w:p>
          <w:p w14:paraId="45566480" w14:textId="77777777" w:rsidR="001C365E" w:rsidRPr="00CA7403" w:rsidRDefault="001C365E" w:rsidP="003013A8">
            <w:pPr>
              <w:rPr>
                <w:rFonts w:ascii="Verdana" w:hAnsi="Verdana"/>
                <w:color w:val="000000"/>
                <w:sz w:val="4"/>
                <w:szCs w:val="4"/>
              </w:rPr>
            </w:pPr>
          </w:p>
          <w:p w14:paraId="1E5A6EA0" w14:textId="77777777" w:rsidR="001C365E" w:rsidRPr="0021765A" w:rsidRDefault="001C365E" w:rsidP="003013A8">
            <w:pPr>
              <w:rPr>
                <w:rFonts w:ascii="Verdana" w:hAnsi="Verdana"/>
                <w:b/>
                <w:bCs/>
                <w:sz w:val="18"/>
                <w:szCs w:val="18"/>
              </w:rPr>
            </w:pPr>
            <w:r w:rsidRPr="0021765A">
              <w:rPr>
                <w:rFonts w:ascii="Verdana" w:hAnsi="Verdana"/>
                <w:b/>
                <w:bCs/>
                <w:sz w:val="18"/>
                <w:szCs w:val="18"/>
              </w:rPr>
              <w:t>Smoking</w:t>
            </w:r>
          </w:p>
          <w:p w14:paraId="0E52A7BA" w14:textId="77777777" w:rsidR="001C365E" w:rsidRPr="00CA7403" w:rsidRDefault="001C365E" w:rsidP="003013A8">
            <w:pPr>
              <w:rPr>
                <w:rFonts w:ascii="Verdana" w:hAnsi="Verdana"/>
                <w:color w:val="000000"/>
                <w:sz w:val="18"/>
                <w:szCs w:val="18"/>
              </w:rPr>
            </w:pPr>
            <w:r w:rsidRPr="0021765A">
              <w:rPr>
                <w:rFonts w:ascii="Verdana" w:hAnsi="Verdana"/>
                <w:bCs/>
                <w:sz w:val="18"/>
                <w:szCs w:val="18"/>
              </w:rPr>
              <w:t xml:space="preserve">All premises of the African Caribbean Resource Centre are designated as </w:t>
            </w:r>
            <w:r w:rsidRPr="0021765A">
              <w:rPr>
                <w:rFonts w:ascii="Verdana" w:hAnsi="Verdana"/>
                <w:sz w:val="18"/>
                <w:szCs w:val="18"/>
              </w:rPr>
              <w:t>no smoking building.</w:t>
            </w:r>
          </w:p>
        </w:tc>
        <w:tc>
          <w:tcPr>
            <w:tcW w:w="2977" w:type="dxa"/>
            <w:shd w:val="clear" w:color="auto" w:fill="auto"/>
          </w:tcPr>
          <w:p w14:paraId="13F93582" w14:textId="77777777" w:rsidR="001C365E" w:rsidRPr="0021765A" w:rsidRDefault="001C365E" w:rsidP="003013A8">
            <w:pPr>
              <w:rPr>
                <w:rFonts w:ascii="Verdana" w:hAnsi="Verdana"/>
                <w:b/>
                <w:i/>
                <w:color w:val="000000"/>
                <w:sz w:val="18"/>
                <w:szCs w:val="18"/>
              </w:rPr>
            </w:pPr>
            <w:r w:rsidRPr="0021765A">
              <w:rPr>
                <w:rFonts w:ascii="Verdana" w:hAnsi="Verdana"/>
                <w:b/>
                <w:i/>
                <w:color w:val="000000"/>
                <w:sz w:val="18"/>
                <w:szCs w:val="18"/>
              </w:rPr>
              <w:t>Salary</w:t>
            </w:r>
          </w:p>
          <w:p w14:paraId="5A8672C6" w14:textId="77777777" w:rsidR="001C365E" w:rsidRPr="00CA7403" w:rsidRDefault="001C365E" w:rsidP="003013A8">
            <w:pPr>
              <w:rPr>
                <w:rFonts w:ascii="Verdana" w:hAnsi="Verdana"/>
                <w:i/>
                <w:color w:val="000000"/>
                <w:sz w:val="4"/>
                <w:szCs w:val="4"/>
              </w:rPr>
            </w:pPr>
          </w:p>
          <w:p w14:paraId="72EDF8C2" w14:textId="77777777" w:rsidR="001C365E" w:rsidRPr="0021765A" w:rsidRDefault="001C365E" w:rsidP="003013A8">
            <w:pPr>
              <w:rPr>
                <w:rFonts w:ascii="Verdana" w:hAnsi="Verdana"/>
                <w:b/>
                <w:sz w:val="18"/>
                <w:szCs w:val="18"/>
              </w:rPr>
            </w:pPr>
            <w:r>
              <w:rPr>
                <w:rFonts w:ascii="Verdana" w:hAnsi="Verdana"/>
                <w:b/>
                <w:sz w:val="18"/>
                <w:szCs w:val="18"/>
              </w:rPr>
              <w:t>£12.00</w:t>
            </w:r>
            <w:r w:rsidRPr="0021765A">
              <w:rPr>
                <w:rFonts w:ascii="Verdana" w:hAnsi="Verdana"/>
                <w:b/>
                <w:sz w:val="18"/>
                <w:szCs w:val="18"/>
              </w:rPr>
              <w:t xml:space="preserve"> per hour </w:t>
            </w:r>
          </w:p>
          <w:p w14:paraId="2E6D1AB8" w14:textId="77777777" w:rsidR="001C365E" w:rsidRPr="00871CEE" w:rsidRDefault="00871CEE" w:rsidP="003013A8">
            <w:pPr>
              <w:rPr>
                <w:rFonts w:ascii="Verdana" w:hAnsi="Verdana"/>
                <w:sz w:val="18"/>
                <w:szCs w:val="18"/>
              </w:rPr>
            </w:pPr>
            <w:r w:rsidRPr="00871CEE">
              <w:rPr>
                <w:rFonts w:ascii="Verdana" w:hAnsi="Verdana"/>
                <w:sz w:val="18"/>
                <w:szCs w:val="18"/>
              </w:rPr>
              <w:t>(pro rota full time equivalent £17,472.00)</w:t>
            </w:r>
          </w:p>
          <w:p w14:paraId="2AA6E295" w14:textId="77777777" w:rsidR="001C365E" w:rsidRPr="0021765A" w:rsidRDefault="001C365E" w:rsidP="003013A8">
            <w:pPr>
              <w:rPr>
                <w:rFonts w:ascii="Verdana" w:hAnsi="Verdana"/>
                <w:color w:val="FF0000"/>
                <w:sz w:val="18"/>
                <w:szCs w:val="18"/>
              </w:rPr>
            </w:pPr>
          </w:p>
          <w:p w14:paraId="5F4F2A85" w14:textId="77777777" w:rsidR="001C365E" w:rsidRPr="0021765A" w:rsidRDefault="001C365E" w:rsidP="003013A8">
            <w:pPr>
              <w:rPr>
                <w:rFonts w:ascii="Verdana" w:hAnsi="Verdana"/>
                <w:color w:val="000000"/>
                <w:sz w:val="18"/>
                <w:szCs w:val="18"/>
              </w:rPr>
            </w:pPr>
          </w:p>
          <w:p w14:paraId="7B1F1996" w14:textId="77777777" w:rsidR="001C365E" w:rsidRPr="0021765A" w:rsidRDefault="001C365E" w:rsidP="003013A8">
            <w:pPr>
              <w:rPr>
                <w:rFonts w:ascii="Verdana" w:hAnsi="Verdana"/>
                <w:sz w:val="18"/>
                <w:szCs w:val="18"/>
              </w:rPr>
            </w:pPr>
          </w:p>
          <w:p w14:paraId="7325978F" w14:textId="77777777" w:rsidR="001C365E" w:rsidRPr="0021765A" w:rsidRDefault="001C365E" w:rsidP="003013A8">
            <w:pPr>
              <w:rPr>
                <w:rFonts w:ascii="Verdana" w:hAnsi="Verdana"/>
                <w:sz w:val="18"/>
                <w:szCs w:val="18"/>
              </w:rPr>
            </w:pPr>
            <w:r w:rsidRPr="0021765A">
              <w:rPr>
                <w:rFonts w:ascii="Verdana" w:hAnsi="Verdana"/>
                <w:b/>
                <w:bCs/>
                <w:i/>
                <w:sz w:val="18"/>
                <w:szCs w:val="18"/>
              </w:rPr>
              <w:t>Pensions</w:t>
            </w:r>
            <w:r w:rsidRPr="0021765A">
              <w:rPr>
                <w:rFonts w:ascii="Verdana" w:hAnsi="Verdana"/>
                <w:sz w:val="18"/>
                <w:szCs w:val="18"/>
              </w:rPr>
              <w:t xml:space="preserve"> </w:t>
            </w:r>
          </w:p>
          <w:p w14:paraId="043443C3" w14:textId="77777777" w:rsidR="001C365E" w:rsidRPr="0021765A" w:rsidRDefault="001C365E" w:rsidP="003013A8">
            <w:pPr>
              <w:rPr>
                <w:rFonts w:ascii="Verdana" w:hAnsi="Verdana"/>
                <w:sz w:val="18"/>
                <w:szCs w:val="18"/>
              </w:rPr>
            </w:pPr>
            <w:r w:rsidRPr="0021765A">
              <w:rPr>
                <w:rFonts w:ascii="Verdana" w:hAnsi="Verdana"/>
                <w:sz w:val="18"/>
                <w:szCs w:val="18"/>
              </w:rPr>
              <w:t xml:space="preserve">WBACRC will operate an Auto enrolment pension scheme. Staff eligible will be notified upon its commencement </w:t>
            </w:r>
          </w:p>
        </w:tc>
      </w:tr>
      <w:tr w:rsidR="001C365E" w:rsidRPr="0021765A" w14:paraId="0364F0F3" w14:textId="77777777" w:rsidTr="003013A8">
        <w:tc>
          <w:tcPr>
            <w:tcW w:w="3510" w:type="dxa"/>
            <w:shd w:val="clear" w:color="auto" w:fill="auto"/>
          </w:tcPr>
          <w:p w14:paraId="1031DF3E" w14:textId="77777777" w:rsidR="001C365E" w:rsidRDefault="001C365E" w:rsidP="003013A8">
            <w:pPr>
              <w:rPr>
                <w:rFonts w:ascii="Verdana" w:hAnsi="Verdana"/>
                <w:b/>
                <w:i/>
                <w:sz w:val="18"/>
                <w:szCs w:val="18"/>
              </w:rPr>
            </w:pPr>
            <w:r w:rsidRPr="0021765A">
              <w:rPr>
                <w:rFonts w:ascii="Verdana" w:hAnsi="Verdana"/>
                <w:b/>
                <w:i/>
                <w:sz w:val="18"/>
                <w:szCs w:val="18"/>
              </w:rPr>
              <w:t>Working Hours</w:t>
            </w:r>
          </w:p>
          <w:p w14:paraId="644DFCA7" w14:textId="77777777" w:rsidR="001C365E" w:rsidRPr="008C1F6F" w:rsidRDefault="001C365E" w:rsidP="003013A8">
            <w:pPr>
              <w:rPr>
                <w:rFonts w:ascii="Verdana" w:hAnsi="Verdana"/>
                <w:b/>
                <w:i/>
                <w:color w:val="000000"/>
                <w:sz w:val="18"/>
                <w:szCs w:val="18"/>
              </w:rPr>
            </w:pPr>
            <w:r w:rsidRPr="008C1F6F">
              <w:rPr>
                <w:rFonts w:ascii="Verdana" w:hAnsi="Verdana"/>
                <w:b/>
                <w:i/>
                <w:sz w:val="18"/>
                <w:szCs w:val="18"/>
              </w:rPr>
              <w:t>Day Care</w:t>
            </w:r>
          </w:p>
          <w:p w14:paraId="1EE2762D" w14:textId="77777777" w:rsidR="001C365E" w:rsidRPr="00CA7403" w:rsidRDefault="001C365E" w:rsidP="003013A8">
            <w:pPr>
              <w:rPr>
                <w:rFonts w:ascii="Verdana" w:hAnsi="Verdana"/>
                <w:i/>
                <w:sz w:val="2"/>
                <w:szCs w:val="2"/>
              </w:rPr>
            </w:pPr>
          </w:p>
          <w:p w14:paraId="70DC5836" w14:textId="77777777" w:rsidR="001C365E" w:rsidRDefault="001C365E" w:rsidP="003013A8">
            <w:pPr>
              <w:rPr>
                <w:rFonts w:ascii="Verdana" w:hAnsi="Verdana"/>
                <w:sz w:val="18"/>
                <w:szCs w:val="18"/>
              </w:rPr>
            </w:pPr>
            <w:r>
              <w:rPr>
                <w:rFonts w:ascii="Verdana" w:hAnsi="Verdana"/>
                <w:sz w:val="18"/>
                <w:szCs w:val="18"/>
              </w:rPr>
              <w:t xml:space="preserve">Tuesdays Only </w:t>
            </w:r>
          </w:p>
          <w:p w14:paraId="503114D7" w14:textId="77777777" w:rsidR="001C365E" w:rsidRPr="008C1F6F" w:rsidRDefault="001C365E" w:rsidP="003013A8">
            <w:pPr>
              <w:rPr>
                <w:rFonts w:ascii="Verdana" w:hAnsi="Verdana"/>
                <w:b/>
                <w:sz w:val="18"/>
                <w:szCs w:val="18"/>
              </w:rPr>
            </w:pPr>
            <w:r w:rsidRPr="008C1F6F">
              <w:rPr>
                <w:rFonts w:ascii="Verdana" w:hAnsi="Verdana"/>
                <w:b/>
                <w:sz w:val="18"/>
                <w:szCs w:val="18"/>
              </w:rPr>
              <w:t>9.</w:t>
            </w:r>
            <w:r>
              <w:rPr>
                <w:rFonts w:ascii="Verdana" w:hAnsi="Verdana"/>
                <w:b/>
                <w:sz w:val="18"/>
                <w:szCs w:val="18"/>
              </w:rPr>
              <w:t>00</w:t>
            </w:r>
            <w:r w:rsidRPr="008C1F6F">
              <w:rPr>
                <w:rFonts w:ascii="Verdana" w:hAnsi="Verdana"/>
                <w:b/>
                <w:sz w:val="18"/>
                <w:szCs w:val="18"/>
              </w:rPr>
              <w:t xml:space="preserve">am – </w:t>
            </w:r>
            <w:r>
              <w:rPr>
                <w:rFonts w:ascii="Verdana" w:hAnsi="Verdana"/>
                <w:b/>
                <w:sz w:val="18"/>
                <w:szCs w:val="18"/>
              </w:rPr>
              <w:t>5</w:t>
            </w:r>
            <w:r w:rsidRPr="008C1F6F">
              <w:rPr>
                <w:rFonts w:ascii="Verdana" w:hAnsi="Verdana"/>
                <w:b/>
                <w:sz w:val="18"/>
                <w:szCs w:val="18"/>
              </w:rPr>
              <w:t>.00pm</w:t>
            </w:r>
          </w:p>
          <w:p w14:paraId="05F95473" w14:textId="77777777" w:rsidR="001C365E" w:rsidRPr="008C1F6F" w:rsidRDefault="001C365E" w:rsidP="003013A8">
            <w:pPr>
              <w:rPr>
                <w:rFonts w:ascii="Verdana" w:hAnsi="Verdana"/>
                <w:sz w:val="4"/>
                <w:szCs w:val="4"/>
              </w:rPr>
            </w:pPr>
          </w:p>
          <w:p w14:paraId="4929792C" w14:textId="77777777" w:rsidR="001C365E" w:rsidRPr="00DC55AB" w:rsidRDefault="001C365E" w:rsidP="003013A8">
            <w:pPr>
              <w:rPr>
                <w:rFonts w:ascii="Verdana" w:hAnsi="Verdana"/>
                <w:sz w:val="4"/>
                <w:szCs w:val="4"/>
              </w:rPr>
            </w:pPr>
          </w:p>
          <w:p w14:paraId="571A6C11" w14:textId="77777777" w:rsidR="001C365E" w:rsidRPr="0021765A" w:rsidRDefault="001C365E" w:rsidP="003013A8">
            <w:pPr>
              <w:rPr>
                <w:rFonts w:ascii="Verdana" w:hAnsi="Verdana"/>
                <w:sz w:val="18"/>
                <w:szCs w:val="18"/>
              </w:rPr>
            </w:pPr>
            <w:r w:rsidRPr="008C1F6F">
              <w:rPr>
                <w:rFonts w:ascii="Verdana" w:hAnsi="Verdana"/>
                <w:sz w:val="18"/>
                <w:szCs w:val="18"/>
              </w:rPr>
              <w:t xml:space="preserve">The post </w:t>
            </w:r>
            <w:r>
              <w:rPr>
                <w:rFonts w:ascii="Verdana" w:hAnsi="Verdana"/>
                <w:sz w:val="18"/>
                <w:szCs w:val="18"/>
              </w:rPr>
              <w:t xml:space="preserve">may </w:t>
            </w:r>
            <w:r w:rsidRPr="008C1F6F">
              <w:rPr>
                <w:rFonts w:ascii="Verdana" w:hAnsi="Verdana"/>
                <w:sz w:val="18"/>
                <w:szCs w:val="18"/>
              </w:rPr>
              <w:t>requires working unsociable hours including evenings.</w:t>
            </w:r>
            <w:r w:rsidRPr="0021765A">
              <w:rPr>
                <w:rFonts w:ascii="Verdana" w:hAnsi="Verdana"/>
                <w:sz w:val="18"/>
                <w:szCs w:val="18"/>
              </w:rPr>
              <w:t>*Additional hours may be required from time to time</w:t>
            </w:r>
          </w:p>
        </w:tc>
        <w:tc>
          <w:tcPr>
            <w:tcW w:w="4111" w:type="dxa"/>
            <w:gridSpan w:val="2"/>
            <w:shd w:val="clear" w:color="auto" w:fill="auto"/>
          </w:tcPr>
          <w:p w14:paraId="2BB0B546" w14:textId="77777777" w:rsidR="001C365E" w:rsidRPr="0021765A" w:rsidRDefault="001C365E" w:rsidP="003013A8">
            <w:pPr>
              <w:rPr>
                <w:rFonts w:ascii="Verdana" w:hAnsi="Verdana"/>
                <w:b/>
                <w:i/>
                <w:sz w:val="18"/>
                <w:szCs w:val="18"/>
              </w:rPr>
            </w:pPr>
            <w:r w:rsidRPr="0021765A">
              <w:rPr>
                <w:rFonts w:ascii="Verdana" w:hAnsi="Verdana"/>
                <w:b/>
                <w:i/>
                <w:sz w:val="18"/>
                <w:szCs w:val="18"/>
              </w:rPr>
              <w:t>Annual Leave</w:t>
            </w:r>
          </w:p>
          <w:p w14:paraId="352703E4" w14:textId="77777777" w:rsidR="001C365E" w:rsidRPr="00CA7403" w:rsidRDefault="001C365E" w:rsidP="003013A8">
            <w:pPr>
              <w:rPr>
                <w:rFonts w:ascii="Verdana" w:hAnsi="Verdana"/>
                <w:sz w:val="2"/>
                <w:szCs w:val="2"/>
              </w:rPr>
            </w:pPr>
          </w:p>
          <w:p w14:paraId="5B1F2C77" w14:textId="277CB3B3" w:rsidR="001C365E" w:rsidRDefault="00A2105B" w:rsidP="003013A8">
            <w:pPr>
              <w:rPr>
                <w:rFonts w:ascii="Verdana" w:hAnsi="Verdana"/>
                <w:i/>
                <w:sz w:val="18"/>
                <w:szCs w:val="18"/>
              </w:rPr>
            </w:pPr>
            <w:r>
              <w:rPr>
                <w:rFonts w:ascii="Verdana" w:hAnsi="Verdana"/>
                <w:sz w:val="18"/>
                <w:szCs w:val="18"/>
              </w:rPr>
              <w:t xml:space="preserve">Statutory annual leave is based on 1 day  pro rata equal to 5.6 per year </w:t>
            </w:r>
          </w:p>
          <w:p w14:paraId="55F9BE06" w14:textId="77777777" w:rsidR="001C365E" w:rsidRDefault="001C365E" w:rsidP="003013A8">
            <w:pPr>
              <w:rPr>
                <w:rFonts w:ascii="Verdana" w:hAnsi="Verdana"/>
                <w:i/>
                <w:sz w:val="18"/>
                <w:szCs w:val="18"/>
              </w:rPr>
            </w:pPr>
          </w:p>
          <w:p w14:paraId="68FBE27D" w14:textId="77777777" w:rsidR="001C365E" w:rsidRDefault="001C365E" w:rsidP="003013A8">
            <w:pPr>
              <w:rPr>
                <w:rFonts w:ascii="Verdana" w:hAnsi="Verdana"/>
                <w:i/>
                <w:sz w:val="18"/>
                <w:szCs w:val="18"/>
              </w:rPr>
            </w:pPr>
          </w:p>
          <w:p w14:paraId="222CCE59" w14:textId="77777777" w:rsidR="001C365E" w:rsidRDefault="001C365E" w:rsidP="003013A8">
            <w:pPr>
              <w:rPr>
                <w:rFonts w:ascii="Verdana" w:hAnsi="Verdana"/>
                <w:i/>
                <w:sz w:val="18"/>
                <w:szCs w:val="18"/>
              </w:rPr>
            </w:pPr>
          </w:p>
          <w:p w14:paraId="2BF4E641" w14:textId="77777777" w:rsidR="001C365E" w:rsidRDefault="001C365E" w:rsidP="003013A8">
            <w:pPr>
              <w:rPr>
                <w:rFonts w:ascii="Verdana" w:hAnsi="Verdana"/>
                <w:i/>
                <w:sz w:val="18"/>
                <w:szCs w:val="18"/>
              </w:rPr>
            </w:pPr>
          </w:p>
          <w:p w14:paraId="6D320EBF" w14:textId="77777777" w:rsidR="001C365E" w:rsidRDefault="001C365E" w:rsidP="003013A8">
            <w:pPr>
              <w:rPr>
                <w:rFonts w:ascii="Verdana" w:hAnsi="Verdana"/>
                <w:i/>
                <w:sz w:val="18"/>
                <w:szCs w:val="18"/>
              </w:rPr>
            </w:pPr>
          </w:p>
          <w:p w14:paraId="346CAC00" w14:textId="77777777" w:rsidR="001C365E" w:rsidRPr="0021765A" w:rsidRDefault="001C365E" w:rsidP="003013A8">
            <w:pPr>
              <w:rPr>
                <w:rFonts w:ascii="Verdana" w:hAnsi="Verdana"/>
                <w:i/>
                <w:sz w:val="18"/>
                <w:szCs w:val="18"/>
              </w:rPr>
            </w:pPr>
          </w:p>
        </w:tc>
        <w:tc>
          <w:tcPr>
            <w:tcW w:w="2977" w:type="dxa"/>
            <w:shd w:val="clear" w:color="auto" w:fill="auto"/>
          </w:tcPr>
          <w:p w14:paraId="480F4428" w14:textId="77777777" w:rsidR="001C365E" w:rsidRPr="0021765A" w:rsidRDefault="001C365E" w:rsidP="003013A8">
            <w:pPr>
              <w:rPr>
                <w:rFonts w:ascii="Verdana" w:hAnsi="Verdana"/>
                <w:i/>
                <w:sz w:val="18"/>
                <w:szCs w:val="18"/>
              </w:rPr>
            </w:pPr>
            <w:r w:rsidRPr="0021765A">
              <w:rPr>
                <w:rFonts w:ascii="Verdana" w:hAnsi="Verdana"/>
                <w:b/>
                <w:bCs/>
                <w:i/>
                <w:sz w:val="18"/>
                <w:szCs w:val="18"/>
              </w:rPr>
              <w:t>Unions</w:t>
            </w:r>
          </w:p>
          <w:p w14:paraId="0CB6894D" w14:textId="77777777" w:rsidR="001C365E" w:rsidRPr="00CA7403" w:rsidRDefault="001C365E" w:rsidP="003013A8">
            <w:pPr>
              <w:rPr>
                <w:rFonts w:ascii="Verdana" w:hAnsi="Verdana"/>
                <w:i/>
                <w:sz w:val="2"/>
                <w:szCs w:val="2"/>
              </w:rPr>
            </w:pPr>
          </w:p>
          <w:p w14:paraId="51BE0F7C" w14:textId="77777777" w:rsidR="001C365E" w:rsidRPr="0021765A" w:rsidRDefault="001C365E" w:rsidP="003013A8">
            <w:pPr>
              <w:rPr>
                <w:rFonts w:ascii="Verdana" w:hAnsi="Verdana"/>
                <w:i/>
                <w:sz w:val="18"/>
                <w:szCs w:val="18"/>
              </w:rPr>
            </w:pPr>
            <w:r w:rsidRPr="0021765A">
              <w:rPr>
                <w:rFonts w:ascii="Verdana" w:hAnsi="Verdana"/>
                <w:sz w:val="18"/>
                <w:szCs w:val="18"/>
              </w:rPr>
              <w:t xml:space="preserve">WBACRC recognises the rights of all employees to belong to a trade union if they wish.  </w:t>
            </w:r>
          </w:p>
        </w:tc>
      </w:tr>
    </w:tbl>
    <w:p w14:paraId="527C5924" w14:textId="77777777" w:rsidR="00530DDD" w:rsidRPr="005F75B3" w:rsidRDefault="00530DDD" w:rsidP="001C365E">
      <w:pPr>
        <w:rPr>
          <w:rFonts w:ascii="Verdana" w:hAnsi="Verdana"/>
          <w:b/>
          <w:sz w:val="36"/>
          <w:szCs w:val="36"/>
        </w:rPr>
      </w:pPr>
    </w:p>
    <w:p w14:paraId="0774A322" w14:textId="77777777" w:rsidR="00534DA5" w:rsidRPr="003559E4" w:rsidRDefault="00534DA5" w:rsidP="00534DA5">
      <w:pPr>
        <w:rPr>
          <w:rFonts w:ascii="Verdana" w:hAnsi="Verdana"/>
          <w:sz w:val="4"/>
          <w:szCs w:val="4"/>
        </w:rPr>
      </w:pPr>
    </w:p>
    <w:p w14:paraId="20A2F5CB" w14:textId="77777777" w:rsidR="00115C2C" w:rsidRPr="000107A8" w:rsidRDefault="00115C2C" w:rsidP="000107A8">
      <w:pPr>
        <w:rPr>
          <w:rFonts w:ascii="Arial" w:hAnsi="Arial" w:cs="Arial"/>
          <w:b/>
        </w:rPr>
      </w:pPr>
      <w:r w:rsidRPr="00DE357A">
        <w:rPr>
          <w:rFonts w:ascii="Arial" w:hAnsi="Arial" w:cs="Arial"/>
          <w:b/>
        </w:rPr>
        <w:t>Background</w:t>
      </w:r>
    </w:p>
    <w:p w14:paraId="26BC2731" w14:textId="32A82BEB" w:rsidR="001C365E" w:rsidRDefault="00530DDD" w:rsidP="001C365E">
      <w:pPr>
        <w:pStyle w:val="ListParagraph"/>
        <w:shd w:val="clear" w:color="auto" w:fill="FFFFFF"/>
        <w:ind w:left="0"/>
        <w:jc w:val="both"/>
        <w:rPr>
          <w:rFonts w:ascii="Arial" w:hAnsi="Arial" w:cs="Arial"/>
        </w:rPr>
      </w:pPr>
      <w:r>
        <w:rPr>
          <w:rFonts w:ascii="Arial" w:hAnsi="Arial" w:cs="Arial"/>
        </w:rPr>
        <w:t xml:space="preserve">We have </w:t>
      </w:r>
      <w:r w:rsidR="005E5F23">
        <w:rPr>
          <w:rFonts w:ascii="Arial" w:hAnsi="Arial" w:cs="Arial"/>
        </w:rPr>
        <w:t>received</w:t>
      </w:r>
      <w:r>
        <w:rPr>
          <w:rFonts w:ascii="Arial" w:hAnsi="Arial" w:cs="Arial"/>
        </w:rPr>
        <w:t xml:space="preserve"> funding to deliver </w:t>
      </w:r>
      <w:r w:rsidR="00AC5F69">
        <w:rPr>
          <w:rFonts w:ascii="Arial" w:hAnsi="Arial" w:cs="Arial"/>
        </w:rPr>
        <w:t xml:space="preserve">a </w:t>
      </w:r>
      <w:r w:rsidR="005E5F23">
        <w:rPr>
          <w:rFonts w:ascii="Arial" w:hAnsi="Arial" w:cs="Arial"/>
        </w:rPr>
        <w:t xml:space="preserve">culturally targeting and sensitive </w:t>
      </w:r>
      <w:r>
        <w:rPr>
          <w:rFonts w:ascii="Arial" w:hAnsi="Arial" w:cs="Arial"/>
        </w:rPr>
        <w:t xml:space="preserve">Day Care/Day Opportunities service </w:t>
      </w:r>
      <w:r w:rsidR="00AC5F69">
        <w:rPr>
          <w:rFonts w:ascii="Arial" w:hAnsi="Arial" w:cs="Arial"/>
        </w:rPr>
        <w:t xml:space="preserve">for African Caribbean </w:t>
      </w:r>
      <w:r>
        <w:rPr>
          <w:rFonts w:ascii="Arial" w:hAnsi="Arial" w:cs="Arial"/>
        </w:rPr>
        <w:t>older people (50+) with early stage</w:t>
      </w:r>
      <w:r w:rsidR="001C365E">
        <w:rPr>
          <w:rFonts w:ascii="Arial" w:hAnsi="Arial" w:cs="Arial"/>
        </w:rPr>
        <w:t xml:space="preserve"> memory l</w:t>
      </w:r>
      <w:r w:rsidR="00AC5F69">
        <w:rPr>
          <w:rFonts w:ascii="Arial" w:hAnsi="Arial" w:cs="Arial"/>
        </w:rPr>
        <w:t>oss</w:t>
      </w:r>
      <w:r w:rsidR="005E5F23">
        <w:rPr>
          <w:rFonts w:ascii="Arial" w:hAnsi="Arial" w:cs="Arial"/>
        </w:rPr>
        <w:t>, the aim of our service is to enable them to meet other people with the same condition and develop friendship.  Our service also act as a respite care service for the informal family carer so they can get a</w:t>
      </w:r>
      <w:r w:rsidR="00A2105B">
        <w:rPr>
          <w:rFonts w:ascii="Arial" w:hAnsi="Arial" w:cs="Arial"/>
        </w:rPr>
        <w:t xml:space="preserve"> short </w:t>
      </w:r>
      <w:r w:rsidR="005E5F23">
        <w:rPr>
          <w:rFonts w:ascii="Arial" w:hAnsi="Arial" w:cs="Arial"/>
        </w:rPr>
        <w:t xml:space="preserve"> break from the caring role </w:t>
      </w:r>
      <w:r w:rsidR="001C365E">
        <w:rPr>
          <w:rFonts w:ascii="Arial" w:hAnsi="Arial" w:cs="Arial"/>
        </w:rPr>
        <w:t xml:space="preserve"> </w:t>
      </w:r>
      <w:r w:rsidR="005E5F23">
        <w:rPr>
          <w:rFonts w:ascii="Arial" w:hAnsi="Arial" w:cs="Arial"/>
        </w:rPr>
        <w:t xml:space="preserve">get a few hour to themselves so they can meet friends, go on </w:t>
      </w:r>
      <w:r w:rsidR="00A2105B">
        <w:rPr>
          <w:rFonts w:ascii="Arial" w:hAnsi="Arial" w:cs="Arial"/>
        </w:rPr>
        <w:t xml:space="preserve">an </w:t>
      </w:r>
      <w:r w:rsidR="00871CEE">
        <w:rPr>
          <w:rFonts w:ascii="Arial" w:hAnsi="Arial" w:cs="Arial"/>
        </w:rPr>
        <w:t>outing,</w:t>
      </w:r>
      <w:r w:rsidR="005E5F23">
        <w:rPr>
          <w:rFonts w:ascii="Arial" w:hAnsi="Arial" w:cs="Arial"/>
        </w:rPr>
        <w:t xml:space="preserve"> or even join a gym to increase their physical activity.</w:t>
      </w:r>
    </w:p>
    <w:p w14:paraId="1B38505B" w14:textId="77777777" w:rsidR="001C365E" w:rsidRDefault="001C365E" w:rsidP="001C365E">
      <w:pPr>
        <w:pStyle w:val="ListParagraph"/>
        <w:shd w:val="clear" w:color="auto" w:fill="FFFFFF"/>
        <w:ind w:left="0"/>
        <w:jc w:val="both"/>
        <w:rPr>
          <w:rFonts w:ascii="Arial" w:hAnsi="Arial" w:cs="Arial"/>
        </w:rPr>
      </w:pPr>
    </w:p>
    <w:p w14:paraId="5A6F6675" w14:textId="77777777" w:rsidR="00AC5F69" w:rsidRDefault="00AC5F69" w:rsidP="001C365E">
      <w:pPr>
        <w:pStyle w:val="ListParagraph"/>
        <w:shd w:val="clear" w:color="auto" w:fill="FFFFFF"/>
        <w:ind w:left="0"/>
        <w:jc w:val="both"/>
        <w:rPr>
          <w:rFonts w:ascii="Arial" w:hAnsi="Arial" w:cs="Arial"/>
        </w:rPr>
      </w:pPr>
      <w:r>
        <w:rPr>
          <w:rFonts w:ascii="Arial" w:hAnsi="Arial" w:cs="Arial"/>
        </w:rPr>
        <w:t>While people are accessing our service</w:t>
      </w:r>
      <w:r w:rsidR="005E5F23">
        <w:rPr>
          <w:rFonts w:ascii="Arial" w:hAnsi="Arial" w:cs="Arial"/>
        </w:rPr>
        <w:t>,</w:t>
      </w:r>
      <w:r>
        <w:rPr>
          <w:rFonts w:ascii="Arial" w:hAnsi="Arial" w:cs="Arial"/>
        </w:rPr>
        <w:t xml:space="preserve"> we will provide person centred care</w:t>
      </w:r>
      <w:r w:rsidR="005E5F23">
        <w:rPr>
          <w:rFonts w:ascii="Arial" w:hAnsi="Arial" w:cs="Arial"/>
        </w:rPr>
        <w:t xml:space="preserve"> to each person so they can take part in group activities that will</w:t>
      </w:r>
      <w:r>
        <w:rPr>
          <w:rFonts w:ascii="Arial" w:hAnsi="Arial" w:cs="Arial"/>
        </w:rPr>
        <w:t xml:space="preserve"> improve their physical, and mental wellbeing</w:t>
      </w:r>
      <w:r w:rsidR="005E5F23">
        <w:rPr>
          <w:rFonts w:ascii="Arial" w:hAnsi="Arial" w:cs="Arial"/>
        </w:rPr>
        <w:t>.  W</w:t>
      </w:r>
      <w:r>
        <w:rPr>
          <w:rFonts w:ascii="Arial" w:hAnsi="Arial" w:cs="Arial"/>
        </w:rPr>
        <w:t xml:space="preserve">e also </w:t>
      </w:r>
      <w:r w:rsidR="005E5F23">
        <w:rPr>
          <w:rFonts w:ascii="Arial" w:hAnsi="Arial" w:cs="Arial"/>
        </w:rPr>
        <w:t xml:space="preserve">aim to </w:t>
      </w:r>
      <w:r>
        <w:rPr>
          <w:rFonts w:ascii="Arial" w:hAnsi="Arial" w:cs="Arial"/>
        </w:rPr>
        <w:t xml:space="preserve">work in partnership with Sandwell’s Community Dementia Service and Adult Social Care so that the person with memory loss can get a formal diagnosis of dementia and a </w:t>
      </w:r>
      <w:r w:rsidR="005E5F23">
        <w:rPr>
          <w:rFonts w:ascii="Arial" w:hAnsi="Arial" w:cs="Arial"/>
        </w:rPr>
        <w:t>commissioned place in our</w:t>
      </w:r>
      <w:r>
        <w:rPr>
          <w:rFonts w:ascii="Arial" w:hAnsi="Arial" w:cs="Arial"/>
        </w:rPr>
        <w:t xml:space="preserve"> Day Care </w:t>
      </w:r>
      <w:r w:rsidR="005E5F23">
        <w:rPr>
          <w:rFonts w:ascii="Arial" w:hAnsi="Arial" w:cs="Arial"/>
        </w:rPr>
        <w:t xml:space="preserve">service </w:t>
      </w:r>
      <w:r>
        <w:rPr>
          <w:rFonts w:ascii="Arial" w:hAnsi="Arial" w:cs="Arial"/>
        </w:rPr>
        <w:t>an</w:t>
      </w:r>
      <w:r w:rsidR="005E5F23">
        <w:rPr>
          <w:rFonts w:ascii="Arial" w:hAnsi="Arial" w:cs="Arial"/>
        </w:rPr>
        <w:t xml:space="preserve">d their family carers will be referred for a carers assessment so they can receive help and support </w:t>
      </w:r>
      <w:r>
        <w:rPr>
          <w:rFonts w:ascii="Arial" w:hAnsi="Arial" w:cs="Arial"/>
        </w:rPr>
        <w:t>with their caring role.</w:t>
      </w:r>
    </w:p>
    <w:p w14:paraId="7EBA8791" w14:textId="77777777" w:rsidR="00115C2C" w:rsidRPr="00DE357A" w:rsidRDefault="00115C2C" w:rsidP="00115C2C">
      <w:pPr>
        <w:rPr>
          <w:rFonts w:ascii="Arial" w:hAnsi="Arial" w:cs="Arial"/>
          <w:bCs/>
        </w:rPr>
      </w:pPr>
    </w:p>
    <w:p w14:paraId="54EFC98C" w14:textId="0F1B195E" w:rsidR="00115C2C" w:rsidRPr="00DE357A" w:rsidRDefault="00115C2C" w:rsidP="00115C2C">
      <w:pPr>
        <w:jc w:val="both"/>
        <w:rPr>
          <w:rFonts w:ascii="Arial" w:hAnsi="Arial" w:cs="Arial"/>
          <w:bCs/>
        </w:rPr>
      </w:pPr>
      <w:r w:rsidRPr="00DE357A">
        <w:rPr>
          <w:rFonts w:ascii="Arial" w:hAnsi="Arial" w:cs="Arial"/>
          <w:b/>
        </w:rPr>
        <w:t>Summary of Job Description</w:t>
      </w:r>
      <w:r w:rsidR="00A2105B">
        <w:rPr>
          <w:rFonts w:ascii="Arial" w:hAnsi="Arial" w:cs="Arial"/>
          <w:b/>
        </w:rPr>
        <w:t xml:space="preserve"> and Tasks </w:t>
      </w:r>
    </w:p>
    <w:p w14:paraId="0E13F414" w14:textId="77777777" w:rsidR="00C00A76" w:rsidRDefault="00C00A76" w:rsidP="00C00A76">
      <w:pPr>
        <w:pStyle w:val="ListParagraph"/>
        <w:numPr>
          <w:ilvl w:val="0"/>
          <w:numId w:val="30"/>
        </w:numPr>
        <w:jc w:val="both"/>
        <w:rPr>
          <w:rFonts w:ascii="Arial" w:hAnsi="Arial" w:cs="Arial"/>
          <w:bCs/>
        </w:rPr>
      </w:pPr>
      <w:r>
        <w:rPr>
          <w:rFonts w:ascii="Arial" w:hAnsi="Arial" w:cs="Arial"/>
          <w:bCs/>
        </w:rPr>
        <w:t>Sanitise tables, chairs, equipment, and board games so they are covid safe for people to do activities within our service.</w:t>
      </w:r>
    </w:p>
    <w:p w14:paraId="2E874C2E" w14:textId="77777777" w:rsidR="00C00A76" w:rsidRDefault="00C00A76" w:rsidP="00C00A76">
      <w:pPr>
        <w:pStyle w:val="ListParagraph"/>
        <w:numPr>
          <w:ilvl w:val="0"/>
          <w:numId w:val="30"/>
        </w:numPr>
        <w:jc w:val="both"/>
        <w:rPr>
          <w:rFonts w:ascii="Arial" w:hAnsi="Arial" w:cs="Arial"/>
          <w:bCs/>
        </w:rPr>
      </w:pPr>
      <w:r>
        <w:rPr>
          <w:rFonts w:ascii="Arial" w:hAnsi="Arial" w:cs="Arial"/>
          <w:bCs/>
        </w:rPr>
        <w:t>Support people to take off their coats/jackets when required</w:t>
      </w:r>
    </w:p>
    <w:p w14:paraId="17823AEF" w14:textId="77777777" w:rsidR="00C00A76" w:rsidRPr="00C00A76" w:rsidRDefault="00C00A76" w:rsidP="00C00A76">
      <w:pPr>
        <w:pStyle w:val="ListParagraph"/>
        <w:numPr>
          <w:ilvl w:val="0"/>
          <w:numId w:val="30"/>
        </w:numPr>
        <w:jc w:val="both"/>
        <w:rPr>
          <w:rFonts w:ascii="Arial" w:hAnsi="Arial" w:cs="Arial"/>
          <w:bCs/>
        </w:rPr>
      </w:pPr>
      <w:r>
        <w:rPr>
          <w:rFonts w:ascii="Arial" w:hAnsi="Arial" w:cs="Arial"/>
          <w:bCs/>
        </w:rPr>
        <w:t>Make refreshments (hot and cold drink) and service meals and refreshments at lunchtime</w:t>
      </w:r>
    </w:p>
    <w:p w14:paraId="7A1B9B77" w14:textId="77777777" w:rsidR="009D2AB4" w:rsidRPr="00980BC4" w:rsidRDefault="00C00A76" w:rsidP="00C00A76">
      <w:pPr>
        <w:pStyle w:val="ListParagraph"/>
        <w:numPr>
          <w:ilvl w:val="0"/>
          <w:numId w:val="30"/>
        </w:numPr>
        <w:jc w:val="both"/>
        <w:rPr>
          <w:rFonts w:ascii="Arial" w:hAnsi="Arial" w:cs="Arial"/>
          <w:bCs/>
        </w:rPr>
      </w:pPr>
      <w:r>
        <w:rPr>
          <w:rFonts w:ascii="Arial" w:hAnsi="Arial" w:cs="Arial"/>
          <w:bCs/>
        </w:rPr>
        <w:t>Support the Health and Well Being Divisional Manager and Team leader (HWB) Team s</w:t>
      </w:r>
      <w:r w:rsidR="00602003" w:rsidRPr="00C00A76">
        <w:rPr>
          <w:rFonts w:ascii="Arial" w:hAnsi="Arial" w:cs="Arial"/>
          <w:bCs/>
        </w:rPr>
        <w:t>upervise and</w:t>
      </w:r>
      <w:r w:rsidR="009D2AB4" w:rsidRPr="00C00A76">
        <w:rPr>
          <w:rFonts w:ascii="Arial" w:hAnsi="Arial" w:cs="Arial"/>
          <w:bCs/>
        </w:rPr>
        <w:t xml:space="preserve"> </w:t>
      </w:r>
      <w:r>
        <w:rPr>
          <w:rFonts w:ascii="Arial" w:hAnsi="Arial" w:cs="Arial"/>
        </w:rPr>
        <w:t xml:space="preserve">support </w:t>
      </w:r>
      <w:r w:rsidR="00795ADF" w:rsidRPr="00C00A76">
        <w:rPr>
          <w:rFonts w:ascii="Arial" w:hAnsi="Arial" w:cs="Arial"/>
        </w:rPr>
        <w:t>student</w:t>
      </w:r>
      <w:r>
        <w:rPr>
          <w:rFonts w:ascii="Arial" w:hAnsi="Arial" w:cs="Arial"/>
        </w:rPr>
        <w:t xml:space="preserve"> placements and volunteer’s </w:t>
      </w:r>
      <w:r w:rsidR="009D2AB4" w:rsidRPr="00C00A76">
        <w:rPr>
          <w:rFonts w:ascii="Arial" w:hAnsi="Arial" w:cs="Arial"/>
        </w:rPr>
        <w:t>services</w:t>
      </w:r>
    </w:p>
    <w:p w14:paraId="102830B9" w14:textId="77777777" w:rsidR="00980BC4" w:rsidRPr="00980BC4" w:rsidRDefault="00980BC4" w:rsidP="00C00A76">
      <w:pPr>
        <w:pStyle w:val="ListParagraph"/>
        <w:numPr>
          <w:ilvl w:val="0"/>
          <w:numId w:val="30"/>
        </w:numPr>
        <w:jc w:val="both"/>
        <w:rPr>
          <w:rFonts w:ascii="Arial" w:hAnsi="Arial" w:cs="Arial"/>
          <w:bCs/>
        </w:rPr>
      </w:pPr>
      <w:r>
        <w:rPr>
          <w:rFonts w:ascii="Arial" w:hAnsi="Arial" w:cs="Arial"/>
        </w:rPr>
        <w:t xml:space="preserve">Participate in one to one and group activities with the people who use our service, where necessary promote, motivate, and encourage them to participate when necessary </w:t>
      </w:r>
    </w:p>
    <w:p w14:paraId="70E1F2DC" w14:textId="77777777" w:rsidR="00980BC4" w:rsidRPr="00C00A76" w:rsidRDefault="00980BC4" w:rsidP="00C00A76">
      <w:pPr>
        <w:pStyle w:val="ListParagraph"/>
        <w:numPr>
          <w:ilvl w:val="0"/>
          <w:numId w:val="30"/>
        </w:numPr>
        <w:jc w:val="both"/>
        <w:rPr>
          <w:rFonts w:ascii="Arial" w:hAnsi="Arial" w:cs="Arial"/>
          <w:bCs/>
        </w:rPr>
      </w:pPr>
      <w:r>
        <w:rPr>
          <w:rFonts w:ascii="Arial" w:hAnsi="Arial" w:cs="Arial"/>
        </w:rPr>
        <w:t>Support people on social outing and trips</w:t>
      </w:r>
      <w:r w:rsidR="00BB4C35">
        <w:rPr>
          <w:rFonts w:ascii="Arial" w:hAnsi="Arial" w:cs="Arial"/>
        </w:rPr>
        <w:t>, and attending external venues to promote services we provide in the Health and Well Being Division and wider organisation</w:t>
      </w:r>
    </w:p>
    <w:p w14:paraId="272ED0F8" w14:textId="77777777" w:rsidR="00C00A76" w:rsidRPr="00C00A76" w:rsidRDefault="00C00A76" w:rsidP="009D2AB4">
      <w:pPr>
        <w:pStyle w:val="ListParagraph"/>
        <w:numPr>
          <w:ilvl w:val="0"/>
          <w:numId w:val="30"/>
        </w:numPr>
        <w:jc w:val="both"/>
        <w:rPr>
          <w:rFonts w:ascii="Arial" w:hAnsi="Arial" w:cs="Arial"/>
          <w:bCs/>
        </w:rPr>
      </w:pPr>
      <w:r>
        <w:rPr>
          <w:rFonts w:ascii="Arial" w:hAnsi="Arial" w:cs="Arial"/>
        </w:rPr>
        <w:t xml:space="preserve">Read client personal folders so you are update with their </w:t>
      </w:r>
      <w:r w:rsidR="009D2AB4" w:rsidRPr="005E5F23">
        <w:rPr>
          <w:rFonts w:ascii="Arial" w:hAnsi="Arial" w:cs="Arial"/>
        </w:rPr>
        <w:t xml:space="preserve"> </w:t>
      </w:r>
      <w:r>
        <w:rPr>
          <w:rFonts w:ascii="Arial" w:hAnsi="Arial" w:cs="Arial"/>
        </w:rPr>
        <w:t>care needs and any risks that might be associated with them while using our service</w:t>
      </w:r>
    </w:p>
    <w:p w14:paraId="4A137510" w14:textId="77777777" w:rsidR="009D2AB4" w:rsidRPr="005E5F23" w:rsidRDefault="00C00A76" w:rsidP="009D2AB4">
      <w:pPr>
        <w:pStyle w:val="ListParagraph"/>
        <w:numPr>
          <w:ilvl w:val="0"/>
          <w:numId w:val="30"/>
        </w:numPr>
        <w:jc w:val="both"/>
        <w:rPr>
          <w:rFonts w:ascii="Arial" w:hAnsi="Arial" w:cs="Arial"/>
          <w:bCs/>
        </w:rPr>
      </w:pPr>
      <w:r>
        <w:rPr>
          <w:rFonts w:ascii="Arial" w:hAnsi="Arial" w:cs="Arial"/>
        </w:rPr>
        <w:t>Work with the Health &amp; Well Being Team Leader to ensure the</w:t>
      </w:r>
      <w:r w:rsidR="009D2AB4" w:rsidRPr="005E5F23">
        <w:rPr>
          <w:rFonts w:ascii="Arial" w:hAnsi="Arial" w:cs="Arial"/>
        </w:rPr>
        <w:t xml:space="preserve"> a</w:t>
      </w:r>
      <w:r w:rsidR="00795ADF" w:rsidRPr="005E5F23">
        <w:rPr>
          <w:rFonts w:ascii="Arial" w:hAnsi="Arial" w:cs="Arial"/>
        </w:rPr>
        <w:t>ssessment p</w:t>
      </w:r>
      <w:r w:rsidR="009D2AB4" w:rsidRPr="005E5F23">
        <w:rPr>
          <w:rFonts w:ascii="Arial" w:hAnsi="Arial" w:cs="Arial"/>
        </w:rPr>
        <w:t xml:space="preserve">aperwork </w:t>
      </w:r>
      <w:r>
        <w:rPr>
          <w:rFonts w:ascii="Arial" w:hAnsi="Arial" w:cs="Arial"/>
        </w:rPr>
        <w:t>is kept up to date and remains current and stored safely in a secure cabinet</w:t>
      </w:r>
      <w:r w:rsidR="00795ADF" w:rsidRPr="005E5F23">
        <w:rPr>
          <w:rFonts w:ascii="Arial" w:hAnsi="Arial" w:cs="Arial"/>
        </w:rPr>
        <w:t>.</w:t>
      </w:r>
    </w:p>
    <w:p w14:paraId="677EBEC7" w14:textId="77777777" w:rsidR="00115C2C" w:rsidRPr="005E5F23" w:rsidRDefault="009D2AB4" w:rsidP="00115C2C">
      <w:pPr>
        <w:pStyle w:val="ListParagraph"/>
        <w:numPr>
          <w:ilvl w:val="0"/>
          <w:numId w:val="30"/>
        </w:numPr>
        <w:jc w:val="both"/>
        <w:rPr>
          <w:rFonts w:ascii="Arial" w:hAnsi="Arial" w:cs="Arial"/>
          <w:bCs/>
        </w:rPr>
      </w:pPr>
      <w:r w:rsidRPr="005E5F23">
        <w:rPr>
          <w:rFonts w:ascii="Arial" w:hAnsi="Arial" w:cs="Arial"/>
        </w:rPr>
        <w:t xml:space="preserve">Ensure that informal family carers are supported </w:t>
      </w:r>
      <w:r w:rsidR="00980BC4">
        <w:rPr>
          <w:rFonts w:ascii="Arial" w:hAnsi="Arial" w:cs="Arial"/>
        </w:rPr>
        <w:t>by our service and refer them to our internal carers information and advice service they can be referred for a formal carers assessment</w:t>
      </w:r>
    </w:p>
    <w:p w14:paraId="0469BB94" w14:textId="77777777" w:rsidR="008539BC" w:rsidRPr="005E5F23" w:rsidRDefault="00980BC4" w:rsidP="008539BC">
      <w:pPr>
        <w:pStyle w:val="ListParagraph"/>
        <w:numPr>
          <w:ilvl w:val="0"/>
          <w:numId w:val="30"/>
        </w:numPr>
        <w:jc w:val="both"/>
        <w:rPr>
          <w:rFonts w:ascii="Arial" w:hAnsi="Arial" w:cs="Arial"/>
        </w:rPr>
      </w:pPr>
      <w:r>
        <w:rPr>
          <w:rFonts w:ascii="Arial" w:eastAsia="Arial,Calibri" w:hAnsi="Arial" w:cs="Arial"/>
        </w:rPr>
        <w:t xml:space="preserve">Supported by the HWB Team Leader, refer the person with memory loss to Sandwell’s Community Dementia Service </w:t>
      </w:r>
      <w:r w:rsidR="00BB4C35">
        <w:rPr>
          <w:rFonts w:ascii="Arial" w:eastAsia="Arial,Calibri" w:hAnsi="Arial" w:cs="Arial"/>
        </w:rPr>
        <w:t xml:space="preserve">(SCDS) </w:t>
      </w:r>
      <w:r>
        <w:rPr>
          <w:rFonts w:ascii="Arial" w:eastAsia="Arial,Calibri" w:hAnsi="Arial" w:cs="Arial"/>
        </w:rPr>
        <w:t>so they can receive additional support on their dementia journey and get a formal diagnosis</w:t>
      </w:r>
      <w:r w:rsidR="008539BC" w:rsidRPr="005E5F23">
        <w:rPr>
          <w:rFonts w:ascii="Arial" w:eastAsia="Arial,Calibri" w:hAnsi="Arial" w:cs="Arial"/>
        </w:rPr>
        <w:t>.</w:t>
      </w:r>
    </w:p>
    <w:p w14:paraId="674DC3BA" w14:textId="77777777" w:rsidR="00E551C6" w:rsidRPr="00BB4C35" w:rsidRDefault="00E551C6" w:rsidP="00C7542D">
      <w:pPr>
        <w:pStyle w:val="ListParagraph"/>
        <w:numPr>
          <w:ilvl w:val="0"/>
          <w:numId w:val="30"/>
        </w:numPr>
        <w:jc w:val="both"/>
        <w:rPr>
          <w:rFonts w:ascii="Arial" w:hAnsi="Arial" w:cs="Arial"/>
          <w:bCs/>
        </w:rPr>
      </w:pPr>
      <w:r w:rsidRPr="005E5F23">
        <w:rPr>
          <w:rFonts w:ascii="Arial" w:hAnsi="Arial" w:cs="Arial"/>
        </w:rPr>
        <w:t>Promote</w:t>
      </w:r>
      <w:r w:rsidR="00980BC4">
        <w:rPr>
          <w:rFonts w:ascii="Arial" w:hAnsi="Arial" w:cs="Arial"/>
        </w:rPr>
        <w:t xml:space="preserve"> the services in the Health and Well Being and wider organisation and encourage friends, </w:t>
      </w:r>
      <w:r w:rsidR="00BB4C35">
        <w:rPr>
          <w:rFonts w:ascii="Arial" w:hAnsi="Arial" w:cs="Arial"/>
        </w:rPr>
        <w:t>family,</w:t>
      </w:r>
      <w:r w:rsidR="00980BC4">
        <w:rPr>
          <w:rFonts w:ascii="Arial" w:hAnsi="Arial" w:cs="Arial"/>
        </w:rPr>
        <w:t xml:space="preserve"> and external colleges to take up volunteering roles within our organisation.</w:t>
      </w:r>
    </w:p>
    <w:p w14:paraId="2D5AA1CB" w14:textId="77777777" w:rsidR="00BB4C35" w:rsidRDefault="00BB4C35" w:rsidP="00C7542D">
      <w:pPr>
        <w:pStyle w:val="ListParagraph"/>
        <w:numPr>
          <w:ilvl w:val="0"/>
          <w:numId w:val="30"/>
        </w:numPr>
        <w:jc w:val="both"/>
        <w:rPr>
          <w:rFonts w:ascii="Arial" w:hAnsi="Arial" w:cs="Arial"/>
          <w:bCs/>
        </w:rPr>
      </w:pPr>
      <w:r>
        <w:rPr>
          <w:rFonts w:ascii="Arial" w:hAnsi="Arial" w:cs="Arial"/>
          <w:bCs/>
        </w:rPr>
        <w:t>Work in partnership with the SCDS and their dementia Navigators and Advisors if they are carrying our reviews at our venue with people who use our service, as the information will also be used to update our internal assessment and support plans.</w:t>
      </w:r>
    </w:p>
    <w:p w14:paraId="08FDBFD1" w14:textId="77777777" w:rsidR="00115C2C" w:rsidRDefault="00115C2C" w:rsidP="00115C2C">
      <w:pPr>
        <w:rPr>
          <w:rFonts w:ascii="Arial" w:hAnsi="Arial" w:cs="Arial"/>
          <w:color w:val="000000"/>
        </w:rPr>
      </w:pPr>
    </w:p>
    <w:p w14:paraId="09B46AF4" w14:textId="77777777" w:rsidR="000107A8" w:rsidRPr="000107A8" w:rsidRDefault="000107A8" w:rsidP="000107A8">
      <w:pPr>
        <w:jc w:val="both"/>
        <w:rPr>
          <w:rFonts w:ascii="Arial" w:hAnsi="Arial" w:cs="Arial"/>
          <w:b/>
          <w:bCs/>
        </w:rPr>
      </w:pPr>
    </w:p>
    <w:p w14:paraId="6977C4B1" w14:textId="77777777" w:rsidR="000107A8" w:rsidRPr="007F1497" w:rsidRDefault="000107A8" w:rsidP="000107A8">
      <w:pPr>
        <w:jc w:val="both"/>
        <w:rPr>
          <w:rFonts w:ascii="Arial" w:hAnsi="Arial" w:cs="Arial"/>
          <w:b/>
          <w:bCs/>
        </w:rPr>
      </w:pPr>
      <w:r w:rsidRPr="000107A8">
        <w:rPr>
          <w:rFonts w:ascii="Arial" w:hAnsi="Arial" w:cs="Arial"/>
          <w:b/>
          <w:bCs/>
        </w:rPr>
        <w:lastRenderedPageBreak/>
        <w:t>Continuous Professional Development:</w:t>
      </w:r>
    </w:p>
    <w:p w14:paraId="32C1A107" w14:textId="77777777" w:rsidR="000107A8" w:rsidRPr="000107A8" w:rsidRDefault="000107A8" w:rsidP="000107A8">
      <w:pPr>
        <w:pStyle w:val="ListParagraph"/>
        <w:numPr>
          <w:ilvl w:val="0"/>
          <w:numId w:val="36"/>
        </w:numPr>
        <w:jc w:val="both"/>
        <w:rPr>
          <w:rFonts w:ascii="Arial" w:hAnsi="Arial" w:cs="Arial"/>
        </w:rPr>
      </w:pPr>
      <w:r w:rsidRPr="000107A8">
        <w:rPr>
          <w:rFonts w:ascii="Arial" w:hAnsi="Arial" w:cs="Arial"/>
        </w:rPr>
        <w:t>Stay abreast of industry trends, best practices, and innovations in the health and well-being sector.</w:t>
      </w:r>
    </w:p>
    <w:p w14:paraId="494B6481" w14:textId="77777777" w:rsidR="000107A8" w:rsidRPr="008539BC" w:rsidRDefault="000107A8" w:rsidP="000107A8">
      <w:pPr>
        <w:pStyle w:val="ListParagraph"/>
        <w:numPr>
          <w:ilvl w:val="0"/>
          <w:numId w:val="36"/>
        </w:numPr>
        <w:jc w:val="both"/>
        <w:rPr>
          <w:rFonts w:ascii="Arial" w:hAnsi="Arial" w:cs="Arial"/>
          <w:b/>
        </w:rPr>
      </w:pPr>
      <w:r w:rsidRPr="000107A8">
        <w:rPr>
          <w:rFonts w:ascii="Arial" w:hAnsi="Arial" w:cs="Arial"/>
        </w:rPr>
        <w:t>Participate in relevant training and development opportunities.</w:t>
      </w:r>
    </w:p>
    <w:p w14:paraId="6C5B9655" w14:textId="77777777" w:rsidR="008539BC" w:rsidRDefault="008539BC" w:rsidP="008539BC">
      <w:pPr>
        <w:pStyle w:val="Default"/>
        <w:numPr>
          <w:ilvl w:val="0"/>
          <w:numId w:val="36"/>
        </w:numPr>
        <w:jc w:val="both"/>
        <w:rPr>
          <w:rFonts w:ascii="Arial" w:hAnsi="Arial" w:cs="Arial"/>
        </w:rPr>
      </w:pPr>
      <w:r>
        <w:rPr>
          <w:rFonts w:ascii="Arial" w:hAnsi="Arial" w:cs="Arial"/>
        </w:rPr>
        <w:t>A</w:t>
      </w:r>
      <w:r w:rsidRPr="00DE357A">
        <w:rPr>
          <w:rFonts w:ascii="Arial" w:hAnsi="Arial" w:cs="Arial"/>
        </w:rPr>
        <w:t xml:space="preserve">ttend regular staff meetings and supervision </w:t>
      </w:r>
      <w:r>
        <w:rPr>
          <w:rFonts w:ascii="Arial" w:hAnsi="Arial" w:cs="Arial"/>
        </w:rPr>
        <w:t>with the Health &amp; Well Being Division</w:t>
      </w:r>
      <w:r w:rsidRPr="00DE357A">
        <w:rPr>
          <w:rFonts w:ascii="Arial" w:hAnsi="Arial" w:cs="Arial"/>
        </w:rPr>
        <w:t>a</w:t>
      </w:r>
      <w:r>
        <w:rPr>
          <w:rFonts w:ascii="Arial" w:hAnsi="Arial" w:cs="Arial"/>
        </w:rPr>
        <w:t>l Manager</w:t>
      </w:r>
    </w:p>
    <w:p w14:paraId="10A3232F" w14:textId="77777777" w:rsidR="008539BC" w:rsidRDefault="008539BC" w:rsidP="003B746A">
      <w:pPr>
        <w:pStyle w:val="Default"/>
        <w:numPr>
          <w:ilvl w:val="0"/>
          <w:numId w:val="36"/>
        </w:numPr>
        <w:jc w:val="both"/>
        <w:rPr>
          <w:rFonts w:ascii="Arial" w:hAnsi="Arial" w:cs="Arial"/>
        </w:rPr>
      </w:pPr>
      <w:r>
        <w:rPr>
          <w:rFonts w:ascii="Arial" w:hAnsi="Arial" w:cs="Arial"/>
        </w:rPr>
        <w:t>At</w:t>
      </w:r>
      <w:r w:rsidRPr="008539BC">
        <w:rPr>
          <w:rFonts w:ascii="Arial" w:hAnsi="Arial" w:cs="Arial"/>
        </w:rPr>
        <w:t>tend training sessions as required and agreed as part of continued professional development</w:t>
      </w:r>
    </w:p>
    <w:p w14:paraId="5D896F8E" w14:textId="77777777" w:rsidR="00BB4C35" w:rsidRPr="005E5F23" w:rsidRDefault="00BB4C35" w:rsidP="00BB4C35">
      <w:pPr>
        <w:pStyle w:val="ListParagraph"/>
        <w:numPr>
          <w:ilvl w:val="0"/>
          <w:numId w:val="36"/>
        </w:numPr>
        <w:jc w:val="both"/>
        <w:rPr>
          <w:rFonts w:ascii="Arial" w:hAnsi="Arial" w:cs="Arial"/>
          <w:bCs/>
        </w:rPr>
      </w:pPr>
      <w:r>
        <w:rPr>
          <w:rFonts w:ascii="Arial" w:hAnsi="Arial" w:cs="Arial"/>
          <w:bCs/>
        </w:rPr>
        <w:t>Attend training and supervision sessions that are organised by the Team Leader and Health and Well Being Divisional Manager</w:t>
      </w:r>
    </w:p>
    <w:p w14:paraId="7C897E3D" w14:textId="77777777" w:rsidR="00BB4C35" w:rsidRPr="003B746A" w:rsidRDefault="00BB4C35" w:rsidP="00BB4C35">
      <w:pPr>
        <w:pStyle w:val="Default"/>
        <w:ind w:left="720"/>
        <w:jc w:val="both"/>
        <w:rPr>
          <w:rFonts w:ascii="Arial" w:hAnsi="Arial" w:cs="Arial"/>
        </w:rPr>
      </w:pPr>
    </w:p>
    <w:p w14:paraId="41BCDA54" w14:textId="77777777" w:rsidR="000107A8" w:rsidRDefault="000107A8" w:rsidP="000107A8">
      <w:pPr>
        <w:jc w:val="both"/>
        <w:rPr>
          <w:rFonts w:ascii="Arial Narrow" w:hAnsi="Arial Narrow"/>
          <w:b/>
        </w:rPr>
      </w:pPr>
    </w:p>
    <w:p w14:paraId="05109F36" w14:textId="77777777" w:rsidR="00356E36" w:rsidRDefault="00356E36" w:rsidP="00115C2C">
      <w:pPr>
        <w:jc w:val="center"/>
        <w:rPr>
          <w:rFonts w:ascii="Arial" w:hAnsi="Arial" w:cs="Arial"/>
          <w:b/>
          <w:color w:val="000000"/>
          <w:sz w:val="36"/>
          <w:szCs w:val="36"/>
        </w:rPr>
      </w:pPr>
    </w:p>
    <w:p w14:paraId="69B89429" w14:textId="77777777" w:rsidR="00356E36" w:rsidRDefault="00356E36" w:rsidP="00115C2C">
      <w:pPr>
        <w:jc w:val="center"/>
        <w:rPr>
          <w:rFonts w:ascii="Arial" w:hAnsi="Arial" w:cs="Arial"/>
          <w:b/>
          <w:color w:val="000000"/>
          <w:sz w:val="36"/>
          <w:szCs w:val="36"/>
        </w:rPr>
      </w:pPr>
    </w:p>
    <w:p w14:paraId="6918D5EA" w14:textId="77777777" w:rsidR="00356E36" w:rsidRDefault="00356E36" w:rsidP="00115C2C">
      <w:pPr>
        <w:jc w:val="center"/>
        <w:rPr>
          <w:rFonts w:ascii="Arial" w:hAnsi="Arial" w:cs="Arial"/>
          <w:b/>
          <w:color w:val="000000"/>
          <w:sz w:val="36"/>
          <w:szCs w:val="36"/>
        </w:rPr>
      </w:pPr>
    </w:p>
    <w:p w14:paraId="78D356DC" w14:textId="77777777" w:rsidR="00356E36" w:rsidRDefault="00356E36" w:rsidP="00115C2C">
      <w:pPr>
        <w:jc w:val="center"/>
        <w:rPr>
          <w:rFonts w:ascii="Arial" w:hAnsi="Arial" w:cs="Arial"/>
          <w:b/>
          <w:color w:val="000000"/>
          <w:sz w:val="36"/>
          <w:szCs w:val="36"/>
        </w:rPr>
      </w:pPr>
    </w:p>
    <w:p w14:paraId="5EB8227E" w14:textId="77777777" w:rsidR="00356E36" w:rsidRDefault="00356E36" w:rsidP="00115C2C">
      <w:pPr>
        <w:jc w:val="center"/>
        <w:rPr>
          <w:rFonts w:ascii="Arial" w:hAnsi="Arial" w:cs="Arial"/>
          <w:b/>
          <w:color w:val="000000"/>
          <w:sz w:val="36"/>
          <w:szCs w:val="36"/>
        </w:rPr>
      </w:pPr>
    </w:p>
    <w:p w14:paraId="59101D41" w14:textId="77777777" w:rsidR="00356E36" w:rsidRDefault="00356E36" w:rsidP="00115C2C">
      <w:pPr>
        <w:jc w:val="center"/>
        <w:rPr>
          <w:rFonts w:ascii="Arial" w:hAnsi="Arial" w:cs="Arial"/>
          <w:b/>
          <w:color w:val="000000"/>
          <w:sz w:val="36"/>
          <w:szCs w:val="36"/>
        </w:rPr>
      </w:pPr>
    </w:p>
    <w:p w14:paraId="5A3F2C84" w14:textId="77777777" w:rsidR="00356E36" w:rsidRDefault="00356E36" w:rsidP="00115C2C">
      <w:pPr>
        <w:jc w:val="center"/>
        <w:rPr>
          <w:rFonts w:ascii="Arial" w:hAnsi="Arial" w:cs="Arial"/>
          <w:b/>
          <w:color w:val="000000"/>
          <w:sz w:val="36"/>
          <w:szCs w:val="36"/>
        </w:rPr>
      </w:pPr>
    </w:p>
    <w:p w14:paraId="449B9EFE" w14:textId="77777777" w:rsidR="00FD63B4" w:rsidRDefault="00FD63B4" w:rsidP="00115C2C">
      <w:pPr>
        <w:jc w:val="center"/>
        <w:rPr>
          <w:rFonts w:ascii="Arial" w:hAnsi="Arial" w:cs="Arial"/>
          <w:b/>
          <w:color w:val="000000"/>
          <w:sz w:val="36"/>
          <w:szCs w:val="36"/>
        </w:rPr>
      </w:pPr>
    </w:p>
    <w:p w14:paraId="212F445A" w14:textId="77777777" w:rsidR="00FD63B4" w:rsidRDefault="00FD63B4" w:rsidP="00115C2C">
      <w:pPr>
        <w:jc w:val="center"/>
        <w:rPr>
          <w:rFonts w:ascii="Arial" w:hAnsi="Arial" w:cs="Arial"/>
          <w:b/>
          <w:color w:val="000000"/>
          <w:sz w:val="36"/>
          <w:szCs w:val="36"/>
        </w:rPr>
      </w:pPr>
    </w:p>
    <w:p w14:paraId="2D5DEE83" w14:textId="77777777" w:rsidR="00356E36" w:rsidRDefault="00356E36" w:rsidP="00115C2C">
      <w:pPr>
        <w:jc w:val="center"/>
        <w:rPr>
          <w:rFonts w:ascii="Arial" w:hAnsi="Arial" w:cs="Arial"/>
          <w:b/>
          <w:color w:val="000000"/>
          <w:sz w:val="36"/>
          <w:szCs w:val="36"/>
        </w:rPr>
      </w:pPr>
    </w:p>
    <w:p w14:paraId="0793EBD0" w14:textId="77777777" w:rsidR="00115C2C" w:rsidRPr="008F6756" w:rsidRDefault="00115C2C" w:rsidP="00115C2C">
      <w:pPr>
        <w:jc w:val="center"/>
        <w:rPr>
          <w:rFonts w:ascii="Arial" w:hAnsi="Arial" w:cs="Arial"/>
          <w:b/>
          <w:color w:val="000000"/>
          <w:sz w:val="36"/>
          <w:szCs w:val="36"/>
        </w:rPr>
      </w:pPr>
      <w:r w:rsidRPr="008F6756">
        <w:rPr>
          <w:rFonts w:ascii="Arial" w:hAnsi="Arial" w:cs="Arial"/>
          <w:b/>
          <w:color w:val="000000"/>
          <w:sz w:val="36"/>
          <w:szCs w:val="36"/>
        </w:rPr>
        <w:t>PERSON SPECIFICATION</w:t>
      </w:r>
    </w:p>
    <w:p w14:paraId="50CA4455" w14:textId="77777777" w:rsidR="00115C2C" w:rsidRPr="00DE357A" w:rsidRDefault="00115C2C" w:rsidP="00115C2C">
      <w:pPr>
        <w:rPr>
          <w:rFonts w:ascii="Arial" w:hAnsi="Arial" w:cs="Arial"/>
          <w:color w:val="000000"/>
        </w:rPr>
      </w:pPr>
    </w:p>
    <w:p w14:paraId="7AAC4C70" w14:textId="77777777" w:rsidR="00115C2C" w:rsidRPr="00DE357A" w:rsidRDefault="00115C2C" w:rsidP="00115C2C">
      <w:pPr>
        <w:rPr>
          <w:rFonts w:ascii="Arial" w:hAnsi="Arial" w:cs="Arial"/>
          <w:color w:val="000000"/>
        </w:rPr>
      </w:pPr>
      <w:r w:rsidRPr="00DE357A">
        <w:rPr>
          <w:rFonts w:ascii="Arial" w:hAnsi="Arial" w:cs="Arial"/>
          <w:color w:val="000000"/>
        </w:rPr>
        <w:t xml:space="preserve">The following criteria will be used in short listing candidates and in appointing the successful applicant. </w:t>
      </w:r>
    </w:p>
    <w:p w14:paraId="3EFD638B" w14:textId="77777777" w:rsidR="00115C2C" w:rsidRPr="00DE357A" w:rsidRDefault="00115C2C" w:rsidP="00115C2C">
      <w:pPr>
        <w:pStyle w:val="ColorfulList-Accent11"/>
        <w:rPr>
          <w:rFonts w:ascii="Arial" w:hAnsi="Arial" w:cs="Arial"/>
          <w:color w:val="000000"/>
        </w:rPr>
      </w:pPr>
    </w:p>
    <w:p w14:paraId="19E092E8" w14:textId="77777777" w:rsidR="00115C2C" w:rsidRPr="00DE357A" w:rsidRDefault="00115C2C" w:rsidP="00115C2C">
      <w:pPr>
        <w:pStyle w:val="ColorfulList-Accent11"/>
        <w:ind w:left="0"/>
        <w:rPr>
          <w:rFonts w:ascii="Arial" w:hAnsi="Arial" w:cs="Arial"/>
          <w:color w:val="000000"/>
        </w:rPr>
      </w:pPr>
      <w:r w:rsidRPr="00DE357A">
        <w:rPr>
          <w:rFonts w:ascii="Arial" w:hAnsi="Arial" w:cs="Arial"/>
          <w:color w:val="000000"/>
        </w:rPr>
        <w:t>Application: A, Interview: I</w:t>
      </w:r>
    </w:p>
    <w:p w14:paraId="577085BA" w14:textId="77777777" w:rsidR="00115C2C" w:rsidRPr="00DE357A" w:rsidRDefault="00115C2C" w:rsidP="00115C2C">
      <w:pPr>
        <w:pStyle w:val="ColorfulList-Accent11"/>
        <w:ind w:left="0"/>
        <w:rPr>
          <w:rFonts w:ascii="Arial" w:hAnsi="Arial" w:cs="Arial"/>
          <w:color w:val="000000"/>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061"/>
        <w:gridCol w:w="1471"/>
      </w:tblGrid>
      <w:tr w:rsidR="00115C2C" w:rsidRPr="00DE357A" w14:paraId="6FEFE2B6" w14:textId="77777777" w:rsidTr="000013FD">
        <w:trPr>
          <w:trHeight w:val="115"/>
        </w:trPr>
        <w:tc>
          <w:tcPr>
            <w:tcW w:w="6048" w:type="dxa"/>
          </w:tcPr>
          <w:p w14:paraId="12C71A4C"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 xml:space="preserve">Education and qualifications </w:t>
            </w:r>
          </w:p>
        </w:tc>
        <w:tc>
          <w:tcPr>
            <w:tcW w:w="2061" w:type="dxa"/>
          </w:tcPr>
          <w:p w14:paraId="7B489465"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Essential</w:t>
            </w:r>
          </w:p>
        </w:tc>
        <w:tc>
          <w:tcPr>
            <w:tcW w:w="1471" w:type="dxa"/>
          </w:tcPr>
          <w:p w14:paraId="2A71EF23"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Desirable</w:t>
            </w:r>
          </w:p>
        </w:tc>
      </w:tr>
      <w:tr w:rsidR="00115C2C" w:rsidRPr="00DE357A" w14:paraId="7E159D33"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60D94784" w14:textId="77777777" w:rsidR="00115C2C" w:rsidRPr="00DE357A" w:rsidRDefault="00FE3DDC" w:rsidP="000013FD">
            <w:pPr>
              <w:rPr>
                <w:rFonts w:ascii="Arial" w:hAnsi="Arial" w:cs="Arial"/>
                <w:color w:val="000000"/>
              </w:rPr>
            </w:pPr>
            <w:r>
              <w:rPr>
                <w:rFonts w:ascii="Arial" w:hAnsi="Arial" w:cs="Arial"/>
                <w:color w:val="000000"/>
              </w:rPr>
              <w:lastRenderedPageBreak/>
              <w:t xml:space="preserve">Health and Social Care </w:t>
            </w:r>
            <w:r w:rsidR="00115C2C" w:rsidRPr="00DE357A">
              <w:rPr>
                <w:rFonts w:ascii="Arial" w:hAnsi="Arial" w:cs="Arial"/>
                <w:color w:val="000000"/>
              </w:rPr>
              <w:t xml:space="preserve">Level </w:t>
            </w:r>
            <w:r w:rsidR="00BB4C35">
              <w:rPr>
                <w:rFonts w:ascii="Arial" w:hAnsi="Arial" w:cs="Arial"/>
                <w:color w:val="000000"/>
              </w:rPr>
              <w:t>2</w:t>
            </w:r>
            <w:r>
              <w:rPr>
                <w:rFonts w:ascii="Arial" w:hAnsi="Arial" w:cs="Arial"/>
                <w:color w:val="000000"/>
              </w:rPr>
              <w:t xml:space="preserve"> Health</w:t>
            </w:r>
            <w:r w:rsidR="00115C2C" w:rsidRPr="00DE357A">
              <w:rPr>
                <w:rFonts w:ascii="Arial" w:hAnsi="Arial" w:cs="Arial"/>
                <w:color w:val="000000"/>
              </w:rPr>
              <w:t xml:space="preserve"> qualification or willingness to work towards achieving </w:t>
            </w:r>
            <w:r>
              <w:rPr>
                <w:rFonts w:ascii="Arial" w:hAnsi="Arial" w:cs="Arial"/>
                <w:color w:val="000000"/>
              </w:rPr>
              <w:t xml:space="preserve">level </w:t>
            </w:r>
            <w:r w:rsidR="00BB4C35">
              <w:rPr>
                <w:rFonts w:ascii="Arial" w:hAnsi="Arial" w:cs="Arial"/>
                <w:color w:val="000000"/>
              </w:rPr>
              <w:t>3</w:t>
            </w:r>
            <w:r w:rsidR="00115C2C" w:rsidRPr="00DE357A">
              <w:rPr>
                <w:rFonts w:ascii="Arial" w:hAnsi="Arial" w:cs="Arial"/>
                <w:color w:val="000000"/>
              </w:rPr>
              <w:t xml:space="preserve"> or a similar qualification and/or equivalent experience, commensurate with the responsibilities of this role. </w:t>
            </w:r>
          </w:p>
          <w:p w14:paraId="0A998645" w14:textId="77777777" w:rsidR="00115C2C" w:rsidRPr="00DE357A" w:rsidRDefault="00115C2C" w:rsidP="000013FD">
            <w:pPr>
              <w:autoSpaceDE w:val="0"/>
              <w:autoSpaceDN w:val="0"/>
              <w:adjustRightInd w:val="0"/>
              <w:rPr>
                <w:rFonts w:ascii="Arial" w:hAnsi="Arial" w:cs="Arial"/>
                <w:b/>
                <w:bCs/>
                <w:color w:val="000000"/>
              </w:rPr>
            </w:pPr>
          </w:p>
        </w:tc>
        <w:tc>
          <w:tcPr>
            <w:tcW w:w="2061" w:type="dxa"/>
            <w:tcBorders>
              <w:top w:val="single" w:sz="4" w:space="0" w:color="auto"/>
              <w:left w:val="single" w:sz="4" w:space="0" w:color="auto"/>
              <w:bottom w:val="single" w:sz="4" w:space="0" w:color="auto"/>
              <w:right w:val="single" w:sz="4" w:space="0" w:color="auto"/>
            </w:tcBorders>
          </w:tcPr>
          <w:p w14:paraId="3EC0CD73" w14:textId="77777777" w:rsidR="00115C2C" w:rsidRPr="00DE357A" w:rsidRDefault="00115C2C" w:rsidP="000013FD">
            <w:pPr>
              <w:autoSpaceDE w:val="0"/>
              <w:autoSpaceDN w:val="0"/>
              <w:adjustRightInd w:val="0"/>
              <w:rPr>
                <w:rFonts w:ascii="Arial" w:hAnsi="Arial" w:cs="Arial"/>
                <w:b/>
                <w:bCs/>
                <w:color w:val="000000"/>
              </w:rPr>
            </w:pPr>
          </w:p>
          <w:p w14:paraId="05967A17" w14:textId="77777777" w:rsidR="00115C2C" w:rsidRPr="00DE357A" w:rsidRDefault="00115C2C" w:rsidP="000013FD">
            <w:pPr>
              <w:autoSpaceDE w:val="0"/>
              <w:autoSpaceDN w:val="0"/>
              <w:adjustRightInd w:val="0"/>
              <w:rPr>
                <w:rFonts w:ascii="Arial" w:hAnsi="Arial" w:cs="Arial"/>
                <w:bCs/>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78D67881" w14:textId="77777777" w:rsidR="00115C2C" w:rsidRPr="00DE357A" w:rsidRDefault="00115C2C" w:rsidP="000013FD">
            <w:pPr>
              <w:autoSpaceDE w:val="0"/>
              <w:autoSpaceDN w:val="0"/>
              <w:adjustRightInd w:val="0"/>
              <w:rPr>
                <w:rFonts w:ascii="Arial" w:hAnsi="Arial" w:cs="Arial"/>
                <w:b/>
                <w:bCs/>
                <w:color w:val="000000"/>
              </w:rPr>
            </w:pPr>
          </w:p>
          <w:p w14:paraId="56D9D6E3"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6EB33896"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E3CAC75" w14:textId="77777777" w:rsidR="00115C2C" w:rsidRPr="00DE357A" w:rsidRDefault="00115C2C" w:rsidP="000013FD">
            <w:pPr>
              <w:rPr>
                <w:rFonts w:ascii="Arial" w:hAnsi="Arial" w:cs="Arial"/>
                <w:b/>
                <w:bCs/>
                <w:color w:val="000000"/>
              </w:rPr>
            </w:pPr>
            <w:r w:rsidRPr="00DE357A">
              <w:rPr>
                <w:rFonts w:ascii="Arial" w:hAnsi="Arial" w:cs="Arial"/>
                <w:b/>
                <w:bCs/>
                <w:color w:val="000000"/>
              </w:rPr>
              <w:t xml:space="preserve">Skills, </w:t>
            </w:r>
            <w:r w:rsidR="004C4173" w:rsidRPr="00DE357A">
              <w:rPr>
                <w:rFonts w:ascii="Arial" w:hAnsi="Arial" w:cs="Arial"/>
                <w:b/>
                <w:bCs/>
                <w:color w:val="000000"/>
              </w:rPr>
              <w:t>Knowledge,</w:t>
            </w:r>
            <w:r w:rsidRPr="00DE357A">
              <w:rPr>
                <w:rFonts w:ascii="Arial" w:hAnsi="Arial" w:cs="Arial"/>
                <w:b/>
                <w:bCs/>
                <w:color w:val="000000"/>
              </w:rPr>
              <w:t xml:space="preserve"> and Experience</w:t>
            </w:r>
          </w:p>
        </w:tc>
        <w:tc>
          <w:tcPr>
            <w:tcW w:w="2061" w:type="dxa"/>
            <w:tcBorders>
              <w:top w:val="single" w:sz="4" w:space="0" w:color="auto"/>
              <w:left w:val="single" w:sz="4" w:space="0" w:color="auto"/>
              <w:bottom w:val="single" w:sz="4" w:space="0" w:color="auto"/>
              <w:right w:val="single" w:sz="4" w:space="0" w:color="auto"/>
            </w:tcBorders>
          </w:tcPr>
          <w:p w14:paraId="18B0D2F5" w14:textId="77777777" w:rsidR="00115C2C" w:rsidRPr="00DE357A" w:rsidRDefault="00115C2C" w:rsidP="000013FD">
            <w:pPr>
              <w:autoSpaceDE w:val="0"/>
              <w:autoSpaceDN w:val="0"/>
              <w:adjustRightInd w:val="0"/>
              <w:rPr>
                <w:rFonts w:ascii="Arial" w:hAnsi="Arial" w:cs="Arial"/>
                <w:b/>
                <w:bCs/>
                <w:color w:val="000000"/>
              </w:rPr>
            </w:pPr>
          </w:p>
        </w:tc>
        <w:tc>
          <w:tcPr>
            <w:tcW w:w="1471" w:type="dxa"/>
            <w:tcBorders>
              <w:top w:val="single" w:sz="4" w:space="0" w:color="auto"/>
              <w:left w:val="single" w:sz="4" w:space="0" w:color="auto"/>
              <w:bottom w:val="single" w:sz="4" w:space="0" w:color="auto"/>
              <w:right w:val="single" w:sz="4" w:space="0" w:color="auto"/>
            </w:tcBorders>
          </w:tcPr>
          <w:p w14:paraId="5299BB4C"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5929073B"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6C8EB47F" w14:textId="77777777" w:rsidR="00525712" w:rsidRPr="00E67C7F" w:rsidRDefault="00E67C7F" w:rsidP="00E67C7F">
            <w:pPr>
              <w:rPr>
                <w:rFonts w:ascii="Arial" w:hAnsi="Arial" w:cs="Arial"/>
                <w:color w:val="000000"/>
              </w:rPr>
            </w:pPr>
            <w:r w:rsidRPr="00E67C7F">
              <w:rPr>
                <w:rFonts w:ascii="Arial" w:hAnsi="Arial" w:cs="Arial"/>
              </w:rPr>
              <w:t xml:space="preserve">Proven experience </w:t>
            </w:r>
            <w:r w:rsidR="003C3FB6">
              <w:rPr>
                <w:rFonts w:ascii="Arial" w:hAnsi="Arial" w:cs="Arial"/>
              </w:rPr>
              <w:t>working in a</w:t>
            </w:r>
            <w:r w:rsidRPr="00E67C7F">
              <w:rPr>
                <w:rFonts w:ascii="Arial" w:hAnsi="Arial" w:cs="Arial"/>
              </w:rPr>
              <w:t xml:space="preserve"> health and well-being services, preferably in a diverse community setting supporting</w:t>
            </w:r>
            <w:r w:rsidR="003B746A" w:rsidRPr="00E67C7F">
              <w:rPr>
                <w:rFonts w:ascii="Arial" w:hAnsi="Arial" w:cs="Arial"/>
                <w:color w:val="000000"/>
              </w:rPr>
              <w:t xml:space="preserve"> vulnerable adult, adults with disabilities and supporting </w:t>
            </w:r>
            <w:r w:rsidR="00FE3DDC" w:rsidRPr="00E67C7F">
              <w:rPr>
                <w:rFonts w:ascii="Arial" w:hAnsi="Arial" w:cs="Arial"/>
                <w:color w:val="000000"/>
              </w:rPr>
              <w:t>older people with long term health conditions</w:t>
            </w:r>
            <w:r w:rsidR="005A23DB" w:rsidRPr="00E67C7F">
              <w:rPr>
                <w:rFonts w:ascii="Arial" w:hAnsi="Arial" w:cs="Arial"/>
                <w:color w:val="000000"/>
              </w:rPr>
              <w:t xml:space="preserve"> including d</w:t>
            </w:r>
            <w:r w:rsidR="00FE3DDC" w:rsidRPr="00E67C7F">
              <w:rPr>
                <w:rFonts w:ascii="Arial" w:hAnsi="Arial" w:cs="Arial"/>
                <w:color w:val="000000"/>
              </w:rPr>
              <w:t>ementia</w:t>
            </w:r>
            <w:r w:rsidR="005A23DB" w:rsidRPr="00E67C7F">
              <w:rPr>
                <w:rFonts w:ascii="Arial" w:hAnsi="Arial" w:cs="Arial"/>
                <w:color w:val="000000"/>
              </w:rPr>
              <w:t xml:space="preserve"> and supporting informal carers</w:t>
            </w:r>
            <w:r>
              <w:rPr>
                <w:rFonts w:ascii="Arial" w:hAnsi="Arial" w:cs="Arial"/>
                <w:color w:val="000000"/>
              </w:rPr>
              <w:t>.</w:t>
            </w:r>
          </w:p>
        </w:tc>
        <w:tc>
          <w:tcPr>
            <w:tcW w:w="2061" w:type="dxa"/>
            <w:tcBorders>
              <w:top w:val="single" w:sz="4" w:space="0" w:color="auto"/>
              <w:left w:val="single" w:sz="4" w:space="0" w:color="auto"/>
              <w:bottom w:val="single" w:sz="4" w:space="0" w:color="auto"/>
              <w:right w:val="single" w:sz="4" w:space="0" w:color="auto"/>
            </w:tcBorders>
          </w:tcPr>
          <w:p w14:paraId="39AF5C74" w14:textId="77777777" w:rsidR="00115C2C" w:rsidRPr="00DE357A" w:rsidRDefault="005A23DB" w:rsidP="000013FD">
            <w:pPr>
              <w:autoSpaceDE w:val="0"/>
              <w:autoSpaceDN w:val="0"/>
              <w:adjustRightInd w:val="0"/>
              <w:rPr>
                <w:rFonts w:ascii="Arial" w:hAnsi="Arial" w:cs="Arial"/>
                <w:b/>
                <w:bCs/>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177AB2C6"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4E656EE7"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6075035" w14:textId="77777777" w:rsidR="00115C2C" w:rsidRPr="00DE357A" w:rsidRDefault="005A23DB" w:rsidP="000013FD">
            <w:pPr>
              <w:rPr>
                <w:rFonts w:ascii="Arial" w:hAnsi="Arial" w:cs="Arial"/>
                <w:color w:val="000000"/>
              </w:rPr>
            </w:pPr>
            <w:r w:rsidRPr="00DE357A">
              <w:rPr>
                <w:rFonts w:ascii="Arial" w:hAnsi="Arial" w:cs="Arial"/>
                <w:color w:val="000000"/>
              </w:rPr>
              <w:t xml:space="preserve">Excellent IT skills with confident use of MS Office packages including Word, Excel, </w:t>
            </w:r>
            <w:r w:rsidR="003C3FB6" w:rsidRPr="00DE357A">
              <w:rPr>
                <w:rFonts w:ascii="Arial" w:hAnsi="Arial" w:cs="Arial"/>
                <w:color w:val="000000"/>
              </w:rPr>
              <w:t>Outlook,</w:t>
            </w:r>
            <w:r w:rsidRPr="00DE357A">
              <w:rPr>
                <w:rFonts w:ascii="Arial" w:hAnsi="Arial" w:cs="Arial"/>
                <w:color w:val="000000"/>
              </w:rPr>
              <w:t xml:space="preserve"> and Power Point</w:t>
            </w:r>
          </w:p>
        </w:tc>
        <w:tc>
          <w:tcPr>
            <w:tcW w:w="2061" w:type="dxa"/>
            <w:tcBorders>
              <w:top w:val="single" w:sz="4" w:space="0" w:color="auto"/>
              <w:left w:val="single" w:sz="4" w:space="0" w:color="auto"/>
              <w:bottom w:val="single" w:sz="4" w:space="0" w:color="auto"/>
              <w:right w:val="single" w:sz="4" w:space="0" w:color="auto"/>
            </w:tcBorders>
          </w:tcPr>
          <w:p w14:paraId="319CB8B4" w14:textId="77777777" w:rsidR="00115C2C" w:rsidRPr="00DE357A" w:rsidRDefault="005A23DB" w:rsidP="000013FD">
            <w:pPr>
              <w:autoSpaceDE w:val="0"/>
              <w:autoSpaceDN w:val="0"/>
              <w:adjustRightInd w:val="0"/>
              <w:rPr>
                <w:rFonts w:ascii="Arial" w:hAnsi="Arial" w:cs="Arial"/>
                <w:b/>
                <w:bCs/>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646694C0"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3B6B66B2"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245C7600" w14:textId="77777777" w:rsidR="00115C2C" w:rsidRPr="00DE357A" w:rsidRDefault="00115C2C" w:rsidP="000013FD">
            <w:pPr>
              <w:rPr>
                <w:rFonts w:ascii="Arial" w:hAnsi="Arial" w:cs="Arial"/>
                <w:color w:val="000000"/>
              </w:rPr>
            </w:pPr>
            <w:r w:rsidRPr="00DE357A">
              <w:rPr>
                <w:rFonts w:ascii="Arial" w:hAnsi="Arial" w:cs="Arial"/>
                <w:color w:val="000000"/>
              </w:rPr>
              <w:t>Experience of working in a busy environment and supporting others in a team</w:t>
            </w:r>
            <w:r w:rsidR="003B746A">
              <w:rPr>
                <w:rFonts w:ascii="Arial" w:hAnsi="Arial" w:cs="Arial"/>
                <w:color w:val="000000"/>
              </w:rPr>
              <w:t>.</w:t>
            </w:r>
          </w:p>
        </w:tc>
        <w:tc>
          <w:tcPr>
            <w:tcW w:w="2061" w:type="dxa"/>
            <w:tcBorders>
              <w:top w:val="single" w:sz="4" w:space="0" w:color="auto"/>
              <w:left w:val="single" w:sz="4" w:space="0" w:color="auto"/>
              <w:bottom w:val="single" w:sz="4" w:space="0" w:color="auto"/>
              <w:right w:val="single" w:sz="4" w:space="0" w:color="auto"/>
            </w:tcBorders>
          </w:tcPr>
          <w:p w14:paraId="0A27AEED"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2F6E742B"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0F2059DD"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224F82AC" w14:textId="77777777" w:rsidR="00115C2C" w:rsidRPr="00DE357A" w:rsidRDefault="00115C2C" w:rsidP="000013FD">
            <w:pPr>
              <w:rPr>
                <w:rFonts w:ascii="Arial" w:hAnsi="Arial" w:cs="Arial"/>
                <w:color w:val="000000"/>
              </w:rPr>
            </w:pPr>
            <w:r w:rsidRPr="00DE357A">
              <w:rPr>
                <w:rFonts w:ascii="Arial" w:hAnsi="Arial" w:cs="Arial"/>
                <w:color w:val="000000"/>
              </w:rPr>
              <w:t>Record-keeping skills and writing ability of a high standard suitable for written communication with service users and professionals, production of publicity materials and reports.</w:t>
            </w:r>
          </w:p>
        </w:tc>
        <w:tc>
          <w:tcPr>
            <w:tcW w:w="2061" w:type="dxa"/>
            <w:tcBorders>
              <w:top w:val="single" w:sz="4" w:space="0" w:color="auto"/>
              <w:left w:val="single" w:sz="4" w:space="0" w:color="auto"/>
              <w:bottom w:val="single" w:sz="4" w:space="0" w:color="auto"/>
              <w:right w:val="single" w:sz="4" w:space="0" w:color="auto"/>
            </w:tcBorders>
          </w:tcPr>
          <w:p w14:paraId="5F54C950"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A</w:t>
            </w:r>
          </w:p>
        </w:tc>
        <w:tc>
          <w:tcPr>
            <w:tcW w:w="1471" w:type="dxa"/>
            <w:tcBorders>
              <w:top w:val="single" w:sz="4" w:space="0" w:color="auto"/>
              <w:left w:val="single" w:sz="4" w:space="0" w:color="auto"/>
              <w:bottom w:val="single" w:sz="4" w:space="0" w:color="auto"/>
              <w:right w:val="single" w:sz="4" w:space="0" w:color="auto"/>
            </w:tcBorders>
          </w:tcPr>
          <w:p w14:paraId="52BBF12E"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5A38675D"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67243931" w14:textId="77777777" w:rsidR="00115C2C" w:rsidRPr="00DE357A" w:rsidRDefault="00115C2C" w:rsidP="000013FD">
            <w:pPr>
              <w:rPr>
                <w:rFonts w:ascii="Arial" w:hAnsi="Arial" w:cs="Arial"/>
                <w:color w:val="000000"/>
              </w:rPr>
            </w:pPr>
            <w:r w:rsidRPr="00DE357A">
              <w:rPr>
                <w:rFonts w:ascii="Arial" w:hAnsi="Arial" w:cs="Arial"/>
                <w:color w:val="000000"/>
              </w:rPr>
              <w:t xml:space="preserve">Excellent inter-personal skills  </w:t>
            </w:r>
          </w:p>
        </w:tc>
        <w:tc>
          <w:tcPr>
            <w:tcW w:w="2061" w:type="dxa"/>
            <w:tcBorders>
              <w:top w:val="single" w:sz="4" w:space="0" w:color="auto"/>
              <w:left w:val="single" w:sz="4" w:space="0" w:color="auto"/>
              <w:bottom w:val="single" w:sz="4" w:space="0" w:color="auto"/>
              <w:right w:val="single" w:sz="4" w:space="0" w:color="auto"/>
            </w:tcBorders>
          </w:tcPr>
          <w:p w14:paraId="73B2F8B2"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I</w:t>
            </w:r>
          </w:p>
        </w:tc>
        <w:tc>
          <w:tcPr>
            <w:tcW w:w="1471" w:type="dxa"/>
            <w:tcBorders>
              <w:top w:val="single" w:sz="4" w:space="0" w:color="auto"/>
              <w:left w:val="single" w:sz="4" w:space="0" w:color="auto"/>
              <w:bottom w:val="single" w:sz="4" w:space="0" w:color="auto"/>
              <w:right w:val="single" w:sz="4" w:space="0" w:color="auto"/>
            </w:tcBorders>
          </w:tcPr>
          <w:p w14:paraId="33FBB415"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3C0E8ADB"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40E23D8A" w14:textId="77777777" w:rsidR="00115C2C" w:rsidRPr="00DE357A" w:rsidRDefault="00115C2C" w:rsidP="000013FD">
            <w:pPr>
              <w:rPr>
                <w:rFonts w:ascii="Arial" w:hAnsi="Arial" w:cs="Arial"/>
                <w:color w:val="000000"/>
              </w:rPr>
            </w:pPr>
            <w:r w:rsidRPr="00DE357A">
              <w:rPr>
                <w:rFonts w:ascii="Arial" w:hAnsi="Arial" w:cs="Arial"/>
                <w:color w:val="000000"/>
              </w:rPr>
              <w:t>Ability to work independently and on own initiative</w:t>
            </w:r>
          </w:p>
        </w:tc>
        <w:tc>
          <w:tcPr>
            <w:tcW w:w="2061" w:type="dxa"/>
            <w:tcBorders>
              <w:top w:val="single" w:sz="4" w:space="0" w:color="auto"/>
              <w:left w:val="single" w:sz="4" w:space="0" w:color="auto"/>
              <w:bottom w:val="single" w:sz="4" w:space="0" w:color="auto"/>
              <w:right w:val="single" w:sz="4" w:space="0" w:color="auto"/>
            </w:tcBorders>
          </w:tcPr>
          <w:p w14:paraId="425FC068"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6E65377C"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52519095"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4F1C250" w14:textId="77777777" w:rsidR="007E5C7A" w:rsidRPr="00DE357A" w:rsidRDefault="00115C2C" w:rsidP="000013FD">
            <w:pPr>
              <w:rPr>
                <w:rFonts w:ascii="Arial" w:hAnsi="Arial" w:cs="Arial"/>
                <w:color w:val="000000"/>
              </w:rPr>
            </w:pPr>
            <w:r w:rsidRPr="00DE357A">
              <w:rPr>
                <w:rFonts w:ascii="Arial" w:hAnsi="Arial" w:cs="Arial"/>
                <w:color w:val="000000"/>
              </w:rPr>
              <w:t>Excellent personal organisation and time management</w:t>
            </w:r>
          </w:p>
        </w:tc>
        <w:tc>
          <w:tcPr>
            <w:tcW w:w="2061" w:type="dxa"/>
            <w:tcBorders>
              <w:top w:val="single" w:sz="4" w:space="0" w:color="auto"/>
              <w:left w:val="single" w:sz="4" w:space="0" w:color="auto"/>
              <w:bottom w:val="single" w:sz="4" w:space="0" w:color="auto"/>
              <w:right w:val="single" w:sz="4" w:space="0" w:color="auto"/>
            </w:tcBorders>
          </w:tcPr>
          <w:p w14:paraId="19B826DF"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48B7E824"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5418883A"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E24865D" w14:textId="77777777" w:rsidR="00115C2C" w:rsidRPr="007E5C7A" w:rsidRDefault="00115C2C" w:rsidP="000013FD">
            <w:pPr>
              <w:rPr>
                <w:rFonts w:ascii="Arial" w:hAnsi="Arial" w:cs="Arial"/>
                <w:b/>
                <w:bCs/>
                <w:color w:val="000000"/>
              </w:rPr>
            </w:pPr>
            <w:r w:rsidRPr="007E5C7A">
              <w:rPr>
                <w:rFonts w:ascii="Arial" w:hAnsi="Arial" w:cs="Arial"/>
                <w:b/>
                <w:bCs/>
                <w:color w:val="000000"/>
              </w:rPr>
              <w:t>Good networking skills</w:t>
            </w:r>
          </w:p>
        </w:tc>
        <w:tc>
          <w:tcPr>
            <w:tcW w:w="2061" w:type="dxa"/>
            <w:tcBorders>
              <w:top w:val="single" w:sz="4" w:space="0" w:color="auto"/>
              <w:left w:val="single" w:sz="4" w:space="0" w:color="auto"/>
              <w:bottom w:val="single" w:sz="4" w:space="0" w:color="auto"/>
              <w:right w:val="single" w:sz="4" w:space="0" w:color="auto"/>
            </w:tcBorders>
          </w:tcPr>
          <w:p w14:paraId="7A435647" w14:textId="77777777" w:rsidR="00115C2C" w:rsidRPr="00DE357A" w:rsidRDefault="00115C2C" w:rsidP="000013FD">
            <w:pPr>
              <w:autoSpaceDE w:val="0"/>
              <w:autoSpaceDN w:val="0"/>
              <w:adjustRightInd w:val="0"/>
              <w:rPr>
                <w:rFonts w:ascii="Arial" w:hAnsi="Arial" w:cs="Arial"/>
                <w:b/>
                <w:bCs/>
                <w:color w:val="000000"/>
              </w:rPr>
            </w:pPr>
          </w:p>
        </w:tc>
        <w:tc>
          <w:tcPr>
            <w:tcW w:w="1471" w:type="dxa"/>
            <w:tcBorders>
              <w:top w:val="single" w:sz="4" w:space="0" w:color="auto"/>
              <w:left w:val="single" w:sz="4" w:space="0" w:color="auto"/>
              <w:bottom w:val="single" w:sz="4" w:space="0" w:color="auto"/>
              <w:right w:val="single" w:sz="4" w:space="0" w:color="auto"/>
            </w:tcBorders>
          </w:tcPr>
          <w:p w14:paraId="0451E05A"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I</w:t>
            </w:r>
          </w:p>
        </w:tc>
      </w:tr>
      <w:tr w:rsidR="00115C2C" w:rsidRPr="00DE357A" w14:paraId="274A8982"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4C2F075D" w14:textId="77777777" w:rsidR="00115C2C" w:rsidRPr="00DE357A" w:rsidRDefault="00115C2C" w:rsidP="000013FD">
            <w:pPr>
              <w:rPr>
                <w:rFonts w:ascii="Arial" w:hAnsi="Arial" w:cs="Arial"/>
                <w:color w:val="000000"/>
              </w:rPr>
            </w:pPr>
            <w:r w:rsidRPr="00DE357A">
              <w:rPr>
                <w:rFonts w:ascii="Arial" w:hAnsi="Arial" w:cs="Arial"/>
                <w:color w:val="000000"/>
              </w:rPr>
              <w:t>Strong attention to detail and pride in accuracy</w:t>
            </w:r>
          </w:p>
        </w:tc>
        <w:tc>
          <w:tcPr>
            <w:tcW w:w="2061" w:type="dxa"/>
            <w:tcBorders>
              <w:top w:val="single" w:sz="4" w:space="0" w:color="auto"/>
              <w:left w:val="single" w:sz="4" w:space="0" w:color="auto"/>
              <w:bottom w:val="single" w:sz="4" w:space="0" w:color="auto"/>
              <w:right w:val="single" w:sz="4" w:space="0" w:color="auto"/>
            </w:tcBorders>
          </w:tcPr>
          <w:p w14:paraId="433A6303"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w:t>
            </w:r>
          </w:p>
        </w:tc>
        <w:tc>
          <w:tcPr>
            <w:tcW w:w="1471" w:type="dxa"/>
            <w:tcBorders>
              <w:top w:val="single" w:sz="4" w:space="0" w:color="auto"/>
              <w:left w:val="single" w:sz="4" w:space="0" w:color="auto"/>
              <w:bottom w:val="single" w:sz="4" w:space="0" w:color="auto"/>
              <w:right w:val="single" w:sz="4" w:space="0" w:color="auto"/>
            </w:tcBorders>
          </w:tcPr>
          <w:p w14:paraId="31F536F8" w14:textId="77777777" w:rsidR="00115C2C" w:rsidRPr="00DE357A" w:rsidRDefault="00115C2C" w:rsidP="000013FD">
            <w:pPr>
              <w:autoSpaceDE w:val="0"/>
              <w:autoSpaceDN w:val="0"/>
              <w:adjustRightInd w:val="0"/>
              <w:rPr>
                <w:rFonts w:ascii="Arial" w:hAnsi="Arial" w:cs="Arial"/>
                <w:b/>
                <w:bCs/>
                <w:color w:val="000000"/>
              </w:rPr>
            </w:pPr>
          </w:p>
        </w:tc>
      </w:tr>
      <w:tr w:rsidR="00115C2C" w:rsidRPr="00DE357A" w14:paraId="67FA4965"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718A09A7" w14:textId="77777777" w:rsidR="00115C2C" w:rsidRPr="00DE357A" w:rsidRDefault="00115C2C" w:rsidP="000013FD">
            <w:pPr>
              <w:rPr>
                <w:rFonts w:ascii="Arial" w:hAnsi="Arial" w:cs="Arial"/>
                <w:color w:val="000000"/>
              </w:rPr>
            </w:pPr>
            <w:r w:rsidRPr="00DE357A">
              <w:rPr>
                <w:rFonts w:ascii="Arial" w:hAnsi="Arial" w:cs="Arial"/>
                <w:color w:val="000000"/>
              </w:rPr>
              <w:t>Experience of CRM systems and database management</w:t>
            </w:r>
          </w:p>
        </w:tc>
        <w:tc>
          <w:tcPr>
            <w:tcW w:w="2061" w:type="dxa"/>
            <w:tcBorders>
              <w:top w:val="single" w:sz="4" w:space="0" w:color="auto"/>
              <w:left w:val="single" w:sz="4" w:space="0" w:color="auto"/>
              <w:bottom w:val="single" w:sz="4" w:space="0" w:color="auto"/>
              <w:right w:val="single" w:sz="4" w:space="0" w:color="auto"/>
            </w:tcBorders>
          </w:tcPr>
          <w:p w14:paraId="57A14C2B" w14:textId="77777777" w:rsidR="00115C2C" w:rsidRPr="00DE357A" w:rsidRDefault="00115C2C" w:rsidP="000013FD">
            <w:pPr>
              <w:autoSpaceDE w:val="0"/>
              <w:autoSpaceDN w:val="0"/>
              <w:adjustRightInd w:val="0"/>
              <w:rPr>
                <w:rFonts w:ascii="Arial" w:hAnsi="Arial" w:cs="Arial"/>
                <w:color w:val="000000"/>
              </w:rPr>
            </w:pPr>
          </w:p>
        </w:tc>
        <w:tc>
          <w:tcPr>
            <w:tcW w:w="1471" w:type="dxa"/>
            <w:tcBorders>
              <w:top w:val="single" w:sz="4" w:space="0" w:color="auto"/>
              <w:left w:val="single" w:sz="4" w:space="0" w:color="auto"/>
              <w:bottom w:val="single" w:sz="4" w:space="0" w:color="auto"/>
              <w:right w:val="single" w:sz="4" w:space="0" w:color="auto"/>
            </w:tcBorders>
          </w:tcPr>
          <w:p w14:paraId="61F3FB3D"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A, I</w:t>
            </w:r>
          </w:p>
        </w:tc>
      </w:tr>
      <w:tr w:rsidR="00115C2C" w:rsidRPr="00DE357A" w14:paraId="1BCCE48D"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07DE99A9" w14:textId="77777777" w:rsidR="00115C2C" w:rsidRPr="00DE357A" w:rsidRDefault="00115C2C" w:rsidP="000013FD">
            <w:pPr>
              <w:rPr>
                <w:rFonts w:ascii="Arial" w:hAnsi="Arial" w:cs="Arial"/>
                <w:color w:val="000000"/>
              </w:rPr>
            </w:pPr>
            <w:r w:rsidRPr="00DE357A">
              <w:rPr>
                <w:rFonts w:ascii="Arial" w:hAnsi="Arial" w:cs="Arial"/>
                <w:color w:val="000000"/>
              </w:rPr>
              <w:t>Web Browsing and Social Media experience</w:t>
            </w:r>
          </w:p>
        </w:tc>
        <w:tc>
          <w:tcPr>
            <w:tcW w:w="2061" w:type="dxa"/>
            <w:tcBorders>
              <w:top w:val="single" w:sz="4" w:space="0" w:color="auto"/>
              <w:left w:val="single" w:sz="4" w:space="0" w:color="auto"/>
              <w:bottom w:val="single" w:sz="4" w:space="0" w:color="auto"/>
              <w:right w:val="single" w:sz="4" w:space="0" w:color="auto"/>
            </w:tcBorders>
          </w:tcPr>
          <w:p w14:paraId="01B9A670" w14:textId="77777777" w:rsidR="00115C2C" w:rsidRPr="00DE357A" w:rsidRDefault="00115C2C" w:rsidP="000013FD">
            <w:pPr>
              <w:autoSpaceDE w:val="0"/>
              <w:autoSpaceDN w:val="0"/>
              <w:adjustRightInd w:val="0"/>
              <w:rPr>
                <w:rFonts w:ascii="Arial" w:hAnsi="Arial" w:cs="Arial"/>
                <w:color w:val="000000"/>
              </w:rPr>
            </w:pPr>
          </w:p>
        </w:tc>
        <w:tc>
          <w:tcPr>
            <w:tcW w:w="1471" w:type="dxa"/>
            <w:tcBorders>
              <w:top w:val="single" w:sz="4" w:space="0" w:color="auto"/>
              <w:left w:val="single" w:sz="4" w:space="0" w:color="auto"/>
              <w:bottom w:val="single" w:sz="4" w:space="0" w:color="auto"/>
              <w:right w:val="single" w:sz="4" w:space="0" w:color="auto"/>
            </w:tcBorders>
          </w:tcPr>
          <w:p w14:paraId="4A32D973"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r>
      <w:tr w:rsidR="00115C2C" w:rsidRPr="00DE357A" w14:paraId="1365750E"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E68C28D" w14:textId="77777777" w:rsidR="00115C2C" w:rsidRPr="00DE357A" w:rsidRDefault="00115C2C" w:rsidP="000013FD">
            <w:pPr>
              <w:rPr>
                <w:rFonts w:ascii="Arial" w:hAnsi="Arial" w:cs="Arial"/>
                <w:color w:val="000000"/>
              </w:rPr>
            </w:pPr>
            <w:r w:rsidRPr="00DE357A">
              <w:rPr>
                <w:rFonts w:ascii="Arial" w:hAnsi="Arial" w:cs="Arial"/>
                <w:color w:val="000000"/>
              </w:rPr>
              <w:t>An understanding of client confidentiality (GDPR)</w:t>
            </w:r>
          </w:p>
        </w:tc>
        <w:tc>
          <w:tcPr>
            <w:tcW w:w="2061" w:type="dxa"/>
            <w:tcBorders>
              <w:top w:val="single" w:sz="4" w:space="0" w:color="auto"/>
              <w:left w:val="single" w:sz="4" w:space="0" w:color="auto"/>
              <w:bottom w:val="single" w:sz="4" w:space="0" w:color="auto"/>
              <w:right w:val="single" w:sz="4" w:space="0" w:color="auto"/>
            </w:tcBorders>
          </w:tcPr>
          <w:p w14:paraId="33FC6015"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73FEDCB1"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67F0CF00"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36484C37" w14:textId="77777777" w:rsidR="00115C2C" w:rsidRPr="00DE357A" w:rsidRDefault="00115C2C" w:rsidP="000013FD">
            <w:pPr>
              <w:rPr>
                <w:rFonts w:ascii="Arial" w:hAnsi="Arial" w:cs="Arial"/>
                <w:color w:val="000000"/>
              </w:rPr>
            </w:pPr>
            <w:r w:rsidRPr="00DE357A">
              <w:rPr>
                <w:rFonts w:ascii="Arial" w:hAnsi="Arial" w:cs="Arial"/>
                <w:color w:val="000000"/>
              </w:rPr>
              <w:t>Adult Safeguarding Procedures</w:t>
            </w:r>
          </w:p>
          <w:p w14:paraId="0EA0A151" w14:textId="77777777" w:rsidR="00115C2C" w:rsidRPr="00DE357A" w:rsidRDefault="00115C2C" w:rsidP="000013FD">
            <w:pPr>
              <w:rPr>
                <w:rFonts w:ascii="Arial" w:hAnsi="Arial" w:cs="Arial"/>
                <w:color w:val="000000"/>
              </w:rPr>
            </w:pPr>
            <w:r w:rsidRPr="00DE357A">
              <w:rPr>
                <w:rFonts w:ascii="Arial" w:hAnsi="Arial" w:cs="Arial"/>
                <w:color w:val="000000"/>
              </w:rPr>
              <w:t>Lone Working Procedures</w:t>
            </w:r>
          </w:p>
          <w:p w14:paraId="435950E8" w14:textId="77777777" w:rsidR="00115C2C" w:rsidRPr="00DE357A" w:rsidRDefault="00115C2C" w:rsidP="000013FD">
            <w:pPr>
              <w:rPr>
                <w:rFonts w:ascii="Arial" w:hAnsi="Arial" w:cs="Arial"/>
                <w:color w:val="000000"/>
              </w:rPr>
            </w:pPr>
            <w:r w:rsidRPr="00DE357A">
              <w:rPr>
                <w:rFonts w:ascii="Arial" w:hAnsi="Arial" w:cs="Arial"/>
                <w:color w:val="000000"/>
              </w:rPr>
              <w:t>Knowledge of the Mental Capacity Act</w:t>
            </w:r>
          </w:p>
        </w:tc>
        <w:tc>
          <w:tcPr>
            <w:tcW w:w="2061" w:type="dxa"/>
            <w:tcBorders>
              <w:top w:val="single" w:sz="4" w:space="0" w:color="auto"/>
              <w:left w:val="single" w:sz="4" w:space="0" w:color="auto"/>
              <w:bottom w:val="single" w:sz="4" w:space="0" w:color="auto"/>
              <w:right w:val="single" w:sz="4" w:space="0" w:color="auto"/>
            </w:tcBorders>
          </w:tcPr>
          <w:p w14:paraId="54819BC3" w14:textId="77777777" w:rsidR="00115C2C" w:rsidRPr="00DE357A" w:rsidRDefault="00115C2C" w:rsidP="000013FD">
            <w:pPr>
              <w:autoSpaceDE w:val="0"/>
              <w:autoSpaceDN w:val="0"/>
              <w:adjustRightInd w:val="0"/>
              <w:rPr>
                <w:rFonts w:ascii="Arial" w:hAnsi="Arial" w:cs="Arial"/>
                <w:b/>
                <w:bCs/>
                <w:color w:val="000000"/>
              </w:rPr>
            </w:pPr>
            <w:r w:rsidRPr="00DE357A">
              <w:rPr>
                <w:rFonts w:ascii="Arial" w:hAnsi="Arial" w:cs="Arial"/>
                <w:b/>
                <w:bCs/>
                <w:color w:val="000000"/>
              </w:rPr>
              <w:t>I</w:t>
            </w:r>
          </w:p>
        </w:tc>
        <w:tc>
          <w:tcPr>
            <w:tcW w:w="1471" w:type="dxa"/>
            <w:tcBorders>
              <w:top w:val="single" w:sz="4" w:space="0" w:color="auto"/>
              <w:left w:val="single" w:sz="4" w:space="0" w:color="auto"/>
              <w:bottom w:val="single" w:sz="4" w:space="0" w:color="auto"/>
              <w:right w:val="single" w:sz="4" w:space="0" w:color="auto"/>
            </w:tcBorders>
          </w:tcPr>
          <w:p w14:paraId="0B416C9F"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2935536F"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C421888" w14:textId="77777777" w:rsidR="00115C2C" w:rsidRPr="00DE357A" w:rsidRDefault="00115C2C" w:rsidP="000013FD">
            <w:pPr>
              <w:rPr>
                <w:rFonts w:ascii="Arial" w:hAnsi="Arial" w:cs="Arial"/>
                <w:color w:val="000000"/>
              </w:rPr>
            </w:pPr>
            <w:r w:rsidRPr="00DE357A">
              <w:rPr>
                <w:rFonts w:ascii="Arial" w:hAnsi="Arial" w:cs="Arial"/>
                <w:color w:val="000000"/>
              </w:rPr>
              <w:t>Experience of working with voluntary and statuary bodies</w:t>
            </w:r>
          </w:p>
        </w:tc>
        <w:tc>
          <w:tcPr>
            <w:tcW w:w="2061" w:type="dxa"/>
            <w:tcBorders>
              <w:top w:val="single" w:sz="4" w:space="0" w:color="auto"/>
              <w:left w:val="single" w:sz="4" w:space="0" w:color="auto"/>
              <w:bottom w:val="single" w:sz="4" w:space="0" w:color="auto"/>
              <w:right w:val="single" w:sz="4" w:space="0" w:color="auto"/>
            </w:tcBorders>
          </w:tcPr>
          <w:p w14:paraId="2EB3D19B" w14:textId="77777777" w:rsidR="00115C2C" w:rsidRPr="00DE357A" w:rsidRDefault="00115C2C" w:rsidP="000013FD">
            <w:pPr>
              <w:autoSpaceDE w:val="0"/>
              <w:autoSpaceDN w:val="0"/>
              <w:adjustRightInd w:val="0"/>
              <w:rPr>
                <w:rFonts w:ascii="Arial" w:hAnsi="Arial" w:cs="Arial"/>
                <w:b/>
                <w:bCs/>
                <w:color w:val="000000"/>
              </w:rPr>
            </w:pPr>
          </w:p>
        </w:tc>
        <w:tc>
          <w:tcPr>
            <w:tcW w:w="1471" w:type="dxa"/>
            <w:tcBorders>
              <w:top w:val="single" w:sz="4" w:space="0" w:color="auto"/>
              <w:left w:val="single" w:sz="4" w:space="0" w:color="auto"/>
              <w:bottom w:val="single" w:sz="4" w:space="0" w:color="auto"/>
              <w:right w:val="single" w:sz="4" w:space="0" w:color="auto"/>
            </w:tcBorders>
          </w:tcPr>
          <w:p w14:paraId="437CE3A0"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w:t>
            </w:r>
          </w:p>
        </w:tc>
      </w:tr>
      <w:tr w:rsidR="00115C2C" w:rsidRPr="00DE357A" w14:paraId="2564B3DD"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7DCE88C9" w14:textId="77777777" w:rsidR="00115C2C" w:rsidRPr="00DE357A" w:rsidRDefault="00115C2C" w:rsidP="000013FD">
            <w:pPr>
              <w:rPr>
                <w:rFonts w:ascii="Arial" w:hAnsi="Arial" w:cs="Arial"/>
                <w:color w:val="000000"/>
              </w:rPr>
            </w:pPr>
            <w:r w:rsidRPr="00130BE4">
              <w:rPr>
                <w:rFonts w:ascii="Arial" w:hAnsi="Arial" w:cs="Arial"/>
                <w:color w:val="000000"/>
              </w:rPr>
              <w:lastRenderedPageBreak/>
              <w:t>Full current UK driving licence</w:t>
            </w:r>
            <w:r w:rsidRPr="00DE357A">
              <w:rPr>
                <w:rFonts w:ascii="Arial" w:hAnsi="Arial" w:cs="Arial"/>
                <w:color w:val="000000"/>
              </w:rPr>
              <w:t xml:space="preserve"> and access to a vehicle to travel independently across the service area.</w:t>
            </w:r>
          </w:p>
        </w:tc>
        <w:tc>
          <w:tcPr>
            <w:tcW w:w="2061" w:type="dxa"/>
            <w:tcBorders>
              <w:top w:val="single" w:sz="4" w:space="0" w:color="auto"/>
              <w:left w:val="single" w:sz="4" w:space="0" w:color="auto"/>
              <w:bottom w:val="single" w:sz="4" w:space="0" w:color="auto"/>
              <w:right w:val="single" w:sz="4" w:space="0" w:color="auto"/>
            </w:tcBorders>
          </w:tcPr>
          <w:p w14:paraId="77628173" w14:textId="77777777" w:rsidR="00115C2C" w:rsidRPr="00DE357A" w:rsidRDefault="00115C2C" w:rsidP="000013FD">
            <w:pPr>
              <w:autoSpaceDE w:val="0"/>
              <w:autoSpaceDN w:val="0"/>
              <w:adjustRightInd w:val="0"/>
              <w:rPr>
                <w:rFonts w:ascii="Arial" w:hAnsi="Arial" w:cs="Arial"/>
                <w:b/>
                <w:bCs/>
                <w:color w:val="000000"/>
              </w:rPr>
            </w:pPr>
          </w:p>
        </w:tc>
        <w:tc>
          <w:tcPr>
            <w:tcW w:w="1471" w:type="dxa"/>
            <w:tcBorders>
              <w:top w:val="single" w:sz="4" w:space="0" w:color="auto"/>
              <w:left w:val="single" w:sz="4" w:space="0" w:color="auto"/>
              <w:bottom w:val="single" w:sz="4" w:space="0" w:color="auto"/>
              <w:right w:val="single" w:sz="4" w:space="0" w:color="auto"/>
            </w:tcBorders>
          </w:tcPr>
          <w:p w14:paraId="190D117D" w14:textId="77777777" w:rsidR="00115C2C" w:rsidRPr="00DE357A" w:rsidRDefault="003C3FB6" w:rsidP="000013FD">
            <w:pPr>
              <w:autoSpaceDE w:val="0"/>
              <w:autoSpaceDN w:val="0"/>
              <w:adjustRightInd w:val="0"/>
              <w:rPr>
                <w:rFonts w:ascii="Arial" w:hAnsi="Arial" w:cs="Arial"/>
                <w:color w:val="000000"/>
              </w:rPr>
            </w:pPr>
            <w:r w:rsidRPr="00DE357A">
              <w:rPr>
                <w:rFonts w:ascii="Arial" w:hAnsi="Arial" w:cs="Arial"/>
                <w:b/>
                <w:bCs/>
                <w:color w:val="000000"/>
              </w:rPr>
              <w:t>A, I</w:t>
            </w:r>
          </w:p>
        </w:tc>
      </w:tr>
      <w:tr w:rsidR="00115C2C" w:rsidRPr="00DE357A" w14:paraId="211D1E1A"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2354FBC1" w14:textId="77777777" w:rsidR="00115C2C" w:rsidRPr="00DE357A" w:rsidRDefault="00115C2C" w:rsidP="000013FD">
            <w:pPr>
              <w:rPr>
                <w:rFonts w:ascii="Arial" w:hAnsi="Arial" w:cs="Arial"/>
                <w:b/>
                <w:bCs/>
                <w:color w:val="000000"/>
              </w:rPr>
            </w:pPr>
            <w:r w:rsidRPr="00DE357A">
              <w:rPr>
                <w:rFonts w:ascii="Arial" w:hAnsi="Arial" w:cs="Arial"/>
                <w:b/>
                <w:bCs/>
                <w:color w:val="000000"/>
              </w:rPr>
              <w:t>Attributes</w:t>
            </w:r>
          </w:p>
        </w:tc>
        <w:tc>
          <w:tcPr>
            <w:tcW w:w="2061" w:type="dxa"/>
            <w:tcBorders>
              <w:top w:val="single" w:sz="4" w:space="0" w:color="auto"/>
              <w:left w:val="single" w:sz="4" w:space="0" w:color="auto"/>
              <w:bottom w:val="single" w:sz="4" w:space="0" w:color="auto"/>
              <w:right w:val="single" w:sz="4" w:space="0" w:color="auto"/>
            </w:tcBorders>
          </w:tcPr>
          <w:p w14:paraId="0E4AE61F" w14:textId="77777777" w:rsidR="00115C2C" w:rsidRPr="00DE357A" w:rsidRDefault="00115C2C" w:rsidP="000013FD">
            <w:pPr>
              <w:autoSpaceDE w:val="0"/>
              <w:autoSpaceDN w:val="0"/>
              <w:adjustRightInd w:val="0"/>
              <w:rPr>
                <w:rFonts w:ascii="Arial" w:hAnsi="Arial" w:cs="Arial"/>
                <w:b/>
                <w:bCs/>
                <w:color w:val="000000"/>
              </w:rPr>
            </w:pPr>
          </w:p>
        </w:tc>
        <w:tc>
          <w:tcPr>
            <w:tcW w:w="1471" w:type="dxa"/>
            <w:tcBorders>
              <w:top w:val="single" w:sz="4" w:space="0" w:color="auto"/>
              <w:left w:val="single" w:sz="4" w:space="0" w:color="auto"/>
              <w:bottom w:val="single" w:sz="4" w:space="0" w:color="auto"/>
              <w:right w:val="single" w:sz="4" w:space="0" w:color="auto"/>
            </w:tcBorders>
          </w:tcPr>
          <w:p w14:paraId="6A6ADFEB"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78E5755C"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75189C37" w14:textId="77777777" w:rsidR="00115C2C" w:rsidRPr="00DE357A" w:rsidRDefault="00115C2C" w:rsidP="000013FD">
            <w:pPr>
              <w:rPr>
                <w:rFonts w:ascii="Arial" w:hAnsi="Arial" w:cs="Arial"/>
                <w:color w:val="000000"/>
              </w:rPr>
            </w:pPr>
            <w:r w:rsidRPr="00DE357A">
              <w:rPr>
                <w:rFonts w:ascii="Arial" w:hAnsi="Arial" w:cs="Arial"/>
                <w:color w:val="000000"/>
              </w:rPr>
              <w:t>Ability to stay calm and productive when there are urgent deadlines to be met</w:t>
            </w:r>
          </w:p>
        </w:tc>
        <w:tc>
          <w:tcPr>
            <w:tcW w:w="2061" w:type="dxa"/>
            <w:tcBorders>
              <w:top w:val="single" w:sz="4" w:space="0" w:color="auto"/>
              <w:left w:val="single" w:sz="4" w:space="0" w:color="auto"/>
              <w:bottom w:val="single" w:sz="4" w:space="0" w:color="auto"/>
              <w:right w:val="single" w:sz="4" w:space="0" w:color="auto"/>
            </w:tcBorders>
          </w:tcPr>
          <w:p w14:paraId="4C2DE2D7"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17642B7F"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21BB347F"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15D43C8A" w14:textId="77777777" w:rsidR="00115C2C" w:rsidRPr="00DE357A" w:rsidRDefault="00115C2C" w:rsidP="000013FD">
            <w:pPr>
              <w:rPr>
                <w:rFonts w:ascii="Arial" w:hAnsi="Arial" w:cs="Arial"/>
                <w:color w:val="000000"/>
              </w:rPr>
            </w:pPr>
            <w:r w:rsidRPr="00DE357A">
              <w:rPr>
                <w:rFonts w:ascii="Arial" w:hAnsi="Arial" w:cs="Arial"/>
                <w:color w:val="000000"/>
              </w:rPr>
              <w:t>A diplomatic approach to people when dealing with conflicting priorities</w:t>
            </w:r>
          </w:p>
        </w:tc>
        <w:tc>
          <w:tcPr>
            <w:tcW w:w="2061" w:type="dxa"/>
            <w:tcBorders>
              <w:top w:val="single" w:sz="4" w:space="0" w:color="auto"/>
              <w:left w:val="single" w:sz="4" w:space="0" w:color="auto"/>
              <w:bottom w:val="single" w:sz="4" w:space="0" w:color="auto"/>
              <w:right w:val="single" w:sz="4" w:space="0" w:color="auto"/>
            </w:tcBorders>
          </w:tcPr>
          <w:p w14:paraId="0A234630"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I</w:t>
            </w:r>
          </w:p>
        </w:tc>
        <w:tc>
          <w:tcPr>
            <w:tcW w:w="1471" w:type="dxa"/>
            <w:tcBorders>
              <w:top w:val="single" w:sz="4" w:space="0" w:color="auto"/>
              <w:left w:val="single" w:sz="4" w:space="0" w:color="auto"/>
              <w:bottom w:val="single" w:sz="4" w:space="0" w:color="auto"/>
              <w:right w:val="single" w:sz="4" w:space="0" w:color="auto"/>
            </w:tcBorders>
          </w:tcPr>
          <w:p w14:paraId="064860EE"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72F36F24"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25D9C228" w14:textId="77777777" w:rsidR="00115C2C" w:rsidRPr="00DE357A" w:rsidRDefault="00115C2C" w:rsidP="000013FD">
            <w:pPr>
              <w:rPr>
                <w:rFonts w:ascii="Arial" w:hAnsi="Arial" w:cs="Arial"/>
                <w:color w:val="000000"/>
              </w:rPr>
            </w:pPr>
            <w:r w:rsidRPr="00DE357A">
              <w:rPr>
                <w:rFonts w:ascii="Arial" w:hAnsi="Arial" w:cs="Arial"/>
                <w:color w:val="000000"/>
              </w:rPr>
              <w:t>A can-do attitude with a high level of personal motivation and pride in their work</w:t>
            </w:r>
          </w:p>
        </w:tc>
        <w:tc>
          <w:tcPr>
            <w:tcW w:w="2061" w:type="dxa"/>
            <w:tcBorders>
              <w:top w:val="single" w:sz="4" w:space="0" w:color="auto"/>
              <w:left w:val="single" w:sz="4" w:space="0" w:color="auto"/>
              <w:bottom w:val="single" w:sz="4" w:space="0" w:color="auto"/>
              <w:right w:val="single" w:sz="4" w:space="0" w:color="auto"/>
            </w:tcBorders>
          </w:tcPr>
          <w:p w14:paraId="2DFA4017"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747977BC"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2D5BB7E0"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7FFB9E0D" w14:textId="77777777" w:rsidR="00115C2C" w:rsidRPr="00DE357A" w:rsidRDefault="00115C2C" w:rsidP="000013FD">
            <w:pPr>
              <w:rPr>
                <w:rFonts w:ascii="Arial" w:hAnsi="Arial" w:cs="Arial"/>
                <w:color w:val="000000"/>
              </w:rPr>
            </w:pPr>
            <w:r w:rsidRPr="00DE357A">
              <w:rPr>
                <w:rFonts w:ascii="Arial" w:hAnsi="Arial" w:cs="Arial"/>
                <w:color w:val="000000"/>
              </w:rPr>
              <w:t xml:space="preserve">Empathetic to the feelings and needs of service users, their </w:t>
            </w:r>
            <w:r w:rsidR="003C3FB6" w:rsidRPr="00DE357A">
              <w:rPr>
                <w:rFonts w:ascii="Arial" w:hAnsi="Arial" w:cs="Arial"/>
                <w:color w:val="000000"/>
              </w:rPr>
              <w:t>families,</w:t>
            </w:r>
            <w:r w:rsidRPr="00DE357A">
              <w:rPr>
                <w:rFonts w:ascii="Arial" w:hAnsi="Arial" w:cs="Arial"/>
                <w:color w:val="000000"/>
              </w:rPr>
              <w:t xml:space="preserve"> and carers</w:t>
            </w:r>
          </w:p>
        </w:tc>
        <w:tc>
          <w:tcPr>
            <w:tcW w:w="2061" w:type="dxa"/>
            <w:tcBorders>
              <w:top w:val="single" w:sz="4" w:space="0" w:color="auto"/>
              <w:left w:val="single" w:sz="4" w:space="0" w:color="auto"/>
              <w:bottom w:val="single" w:sz="4" w:space="0" w:color="auto"/>
              <w:right w:val="single" w:sz="4" w:space="0" w:color="auto"/>
            </w:tcBorders>
          </w:tcPr>
          <w:p w14:paraId="72EB612A"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I</w:t>
            </w:r>
          </w:p>
        </w:tc>
        <w:tc>
          <w:tcPr>
            <w:tcW w:w="1471" w:type="dxa"/>
            <w:tcBorders>
              <w:top w:val="single" w:sz="4" w:space="0" w:color="auto"/>
              <w:left w:val="single" w:sz="4" w:space="0" w:color="auto"/>
              <w:bottom w:val="single" w:sz="4" w:space="0" w:color="auto"/>
              <w:right w:val="single" w:sz="4" w:space="0" w:color="auto"/>
            </w:tcBorders>
          </w:tcPr>
          <w:p w14:paraId="4AFB7F9E"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5E21F2A7"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32A9E04C" w14:textId="77777777" w:rsidR="00115C2C" w:rsidRPr="00DE357A" w:rsidRDefault="00115C2C" w:rsidP="000013FD">
            <w:pPr>
              <w:rPr>
                <w:rFonts w:ascii="Arial" w:hAnsi="Arial" w:cs="Arial"/>
                <w:color w:val="000000"/>
              </w:rPr>
            </w:pPr>
            <w:r w:rsidRPr="00DE357A">
              <w:rPr>
                <w:rFonts w:ascii="Arial" w:hAnsi="Arial" w:cs="Arial"/>
                <w:color w:val="000000"/>
              </w:rPr>
              <w:t xml:space="preserve">Demonstrates respect for equality and diversity and works to actively promote an inclusive work environment and service. </w:t>
            </w:r>
          </w:p>
        </w:tc>
        <w:tc>
          <w:tcPr>
            <w:tcW w:w="2061" w:type="dxa"/>
            <w:tcBorders>
              <w:top w:val="single" w:sz="4" w:space="0" w:color="auto"/>
              <w:left w:val="single" w:sz="4" w:space="0" w:color="auto"/>
              <w:bottom w:val="single" w:sz="4" w:space="0" w:color="auto"/>
              <w:right w:val="single" w:sz="4" w:space="0" w:color="auto"/>
            </w:tcBorders>
          </w:tcPr>
          <w:p w14:paraId="3A0E87DF"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5A7F3BB2" w14:textId="77777777" w:rsidR="00115C2C" w:rsidRPr="00DE357A" w:rsidRDefault="00115C2C" w:rsidP="000013FD">
            <w:pPr>
              <w:autoSpaceDE w:val="0"/>
              <w:autoSpaceDN w:val="0"/>
              <w:adjustRightInd w:val="0"/>
              <w:rPr>
                <w:rFonts w:ascii="Arial" w:hAnsi="Arial" w:cs="Arial"/>
                <w:color w:val="000000"/>
              </w:rPr>
            </w:pPr>
          </w:p>
        </w:tc>
      </w:tr>
      <w:tr w:rsidR="00115C2C" w:rsidRPr="00DE357A" w14:paraId="3094ABFE" w14:textId="77777777" w:rsidTr="000013FD">
        <w:trPr>
          <w:trHeight w:val="115"/>
        </w:trPr>
        <w:tc>
          <w:tcPr>
            <w:tcW w:w="6048" w:type="dxa"/>
            <w:tcBorders>
              <w:top w:val="single" w:sz="4" w:space="0" w:color="auto"/>
              <w:left w:val="single" w:sz="4" w:space="0" w:color="auto"/>
              <w:bottom w:val="single" w:sz="4" w:space="0" w:color="auto"/>
              <w:right w:val="single" w:sz="4" w:space="0" w:color="auto"/>
            </w:tcBorders>
          </w:tcPr>
          <w:p w14:paraId="5766EC73" w14:textId="77777777" w:rsidR="00115C2C" w:rsidRPr="00DE357A" w:rsidRDefault="00115C2C" w:rsidP="000013FD">
            <w:pPr>
              <w:rPr>
                <w:rFonts w:ascii="Arial" w:hAnsi="Arial" w:cs="Arial"/>
                <w:color w:val="000000"/>
              </w:rPr>
            </w:pPr>
            <w:r w:rsidRPr="00DE357A">
              <w:rPr>
                <w:rFonts w:ascii="Arial" w:hAnsi="Arial" w:cs="Arial"/>
                <w:color w:val="000000"/>
              </w:rPr>
              <w:t>Demonstrates commitment to own learning and continuous improvement through learning and developments</w:t>
            </w:r>
          </w:p>
        </w:tc>
        <w:tc>
          <w:tcPr>
            <w:tcW w:w="2061" w:type="dxa"/>
            <w:tcBorders>
              <w:top w:val="single" w:sz="4" w:space="0" w:color="auto"/>
              <w:left w:val="single" w:sz="4" w:space="0" w:color="auto"/>
              <w:bottom w:val="single" w:sz="4" w:space="0" w:color="auto"/>
              <w:right w:val="single" w:sz="4" w:space="0" w:color="auto"/>
            </w:tcBorders>
          </w:tcPr>
          <w:p w14:paraId="2289D451" w14:textId="77777777" w:rsidR="00115C2C" w:rsidRPr="00DE357A" w:rsidRDefault="00115C2C" w:rsidP="000013FD">
            <w:pPr>
              <w:autoSpaceDE w:val="0"/>
              <w:autoSpaceDN w:val="0"/>
              <w:adjustRightInd w:val="0"/>
              <w:rPr>
                <w:rFonts w:ascii="Arial" w:hAnsi="Arial" w:cs="Arial"/>
                <w:color w:val="000000"/>
              </w:rPr>
            </w:pPr>
            <w:r w:rsidRPr="00DE357A">
              <w:rPr>
                <w:rFonts w:ascii="Arial" w:hAnsi="Arial" w:cs="Arial"/>
                <w:b/>
                <w:bCs/>
                <w:color w:val="000000"/>
              </w:rPr>
              <w:t>A, I</w:t>
            </w:r>
          </w:p>
        </w:tc>
        <w:tc>
          <w:tcPr>
            <w:tcW w:w="1471" w:type="dxa"/>
            <w:tcBorders>
              <w:top w:val="single" w:sz="4" w:space="0" w:color="auto"/>
              <w:left w:val="single" w:sz="4" w:space="0" w:color="auto"/>
              <w:bottom w:val="single" w:sz="4" w:space="0" w:color="auto"/>
              <w:right w:val="single" w:sz="4" w:space="0" w:color="auto"/>
            </w:tcBorders>
          </w:tcPr>
          <w:p w14:paraId="1CA2E76B" w14:textId="77777777" w:rsidR="00115C2C" w:rsidRPr="00DE357A" w:rsidRDefault="00115C2C" w:rsidP="000013FD">
            <w:pPr>
              <w:autoSpaceDE w:val="0"/>
              <w:autoSpaceDN w:val="0"/>
              <w:adjustRightInd w:val="0"/>
              <w:rPr>
                <w:rFonts w:ascii="Arial" w:hAnsi="Arial" w:cs="Arial"/>
                <w:color w:val="000000"/>
              </w:rPr>
            </w:pPr>
          </w:p>
        </w:tc>
      </w:tr>
    </w:tbl>
    <w:p w14:paraId="52970AFC" w14:textId="77777777" w:rsidR="00115C2C" w:rsidRPr="00DE357A" w:rsidRDefault="00115C2C" w:rsidP="00115C2C">
      <w:pPr>
        <w:pStyle w:val="Default"/>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8"/>
      </w:tblGrid>
      <w:tr w:rsidR="00115C2C" w:rsidRPr="00DE357A" w14:paraId="52A874E9" w14:textId="77777777" w:rsidTr="000013FD">
        <w:trPr>
          <w:trHeight w:val="357"/>
        </w:trPr>
        <w:tc>
          <w:tcPr>
            <w:tcW w:w="9468" w:type="dxa"/>
            <w:tcBorders>
              <w:top w:val="single" w:sz="4" w:space="0" w:color="auto"/>
              <w:left w:val="single" w:sz="4" w:space="0" w:color="auto"/>
              <w:bottom w:val="single" w:sz="4" w:space="0" w:color="auto"/>
              <w:right w:val="single" w:sz="4" w:space="0" w:color="auto"/>
            </w:tcBorders>
            <w:hideMark/>
          </w:tcPr>
          <w:p w14:paraId="078D4BFA" w14:textId="77777777" w:rsidR="00115C2C" w:rsidRPr="00DE357A" w:rsidRDefault="00115C2C" w:rsidP="000013FD">
            <w:pPr>
              <w:rPr>
                <w:rFonts w:ascii="Arial" w:hAnsi="Arial" w:cs="Arial"/>
                <w:b/>
                <w:bCs/>
                <w:color w:val="000000"/>
              </w:rPr>
            </w:pPr>
            <w:r w:rsidRPr="00DE357A">
              <w:rPr>
                <w:rFonts w:ascii="Arial" w:hAnsi="Arial" w:cs="Arial"/>
                <w:b/>
                <w:color w:val="000000"/>
              </w:rPr>
              <w:t>Competencies</w:t>
            </w:r>
            <w:r w:rsidRPr="00DE357A">
              <w:rPr>
                <w:rFonts w:ascii="Arial" w:hAnsi="Arial" w:cs="Arial"/>
                <w:b/>
                <w:bCs/>
                <w:color w:val="000000"/>
              </w:rPr>
              <w:br/>
            </w:r>
          </w:p>
        </w:tc>
      </w:tr>
      <w:tr w:rsidR="00115C2C" w:rsidRPr="00DE357A" w14:paraId="78A98E57" w14:textId="77777777" w:rsidTr="000013FD">
        <w:trPr>
          <w:trHeight w:val="416"/>
        </w:trPr>
        <w:tc>
          <w:tcPr>
            <w:tcW w:w="9468" w:type="dxa"/>
            <w:tcBorders>
              <w:top w:val="single" w:sz="4" w:space="0" w:color="auto"/>
              <w:left w:val="single" w:sz="4" w:space="0" w:color="auto"/>
              <w:bottom w:val="single" w:sz="4" w:space="0" w:color="auto"/>
              <w:right w:val="single" w:sz="4" w:space="0" w:color="auto"/>
            </w:tcBorders>
          </w:tcPr>
          <w:p w14:paraId="2399E63D" w14:textId="77777777" w:rsidR="00115C2C" w:rsidRPr="00DE357A" w:rsidRDefault="00115C2C" w:rsidP="000013FD">
            <w:pPr>
              <w:rPr>
                <w:rFonts w:ascii="Arial" w:hAnsi="Arial" w:cs="Arial"/>
                <w:b/>
                <w:bCs/>
                <w:color w:val="000000"/>
              </w:rPr>
            </w:pPr>
            <w:r w:rsidRPr="00DE357A">
              <w:rPr>
                <w:rFonts w:ascii="Arial" w:hAnsi="Arial" w:cs="Arial"/>
                <w:b/>
                <w:bCs/>
                <w:color w:val="000000"/>
              </w:rPr>
              <w:t>Working with others</w:t>
            </w:r>
          </w:p>
          <w:p w14:paraId="62227299" w14:textId="77777777" w:rsidR="00115C2C" w:rsidRPr="00DE357A" w:rsidRDefault="00115C2C" w:rsidP="00115C2C">
            <w:pPr>
              <w:pStyle w:val="ListParagraph"/>
              <w:numPr>
                <w:ilvl w:val="0"/>
                <w:numId w:val="22"/>
              </w:numPr>
              <w:rPr>
                <w:rFonts w:ascii="Arial" w:hAnsi="Arial" w:cs="Arial"/>
                <w:color w:val="000000"/>
              </w:rPr>
            </w:pPr>
            <w:r w:rsidRPr="00DE357A">
              <w:rPr>
                <w:rFonts w:ascii="Arial" w:hAnsi="Arial" w:cs="Arial"/>
                <w:color w:val="000000"/>
              </w:rPr>
              <w:t>Relates well to people from all backgrounds and treats everyone with respect</w:t>
            </w:r>
          </w:p>
          <w:p w14:paraId="5E933983" w14:textId="77777777" w:rsidR="00115C2C" w:rsidRPr="00DE357A" w:rsidRDefault="00115C2C" w:rsidP="00115C2C">
            <w:pPr>
              <w:pStyle w:val="ListParagraph"/>
              <w:numPr>
                <w:ilvl w:val="0"/>
                <w:numId w:val="22"/>
              </w:numPr>
              <w:rPr>
                <w:rFonts w:ascii="Arial" w:hAnsi="Arial" w:cs="Arial"/>
                <w:color w:val="000000"/>
              </w:rPr>
            </w:pPr>
            <w:r w:rsidRPr="00DE357A">
              <w:rPr>
                <w:rFonts w:ascii="Arial" w:hAnsi="Arial" w:cs="Arial"/>
                <w:color w:val="000000"/>
              </w:rPr>
              <w:t xml:space="preserve">Is consistently helpful, </w:t>
            </w:r>
            <w:r w:rsidR="00C7542D" w:rsidRPr="00DE357A">
              <w:rPr>
                <w:rFonts w:ascii="Arial" w:hAnsi="Arial" w:cs="Arial"/>
                <w:color w:val="000000"/>
              </w:rPr>
              <w:t>positive,</w:t>
            </w:r>
            <w:r w:rsidRPr="00DE357A">
              <w:rPr>
                <w:rFonts w:ascii="Arial" w:hAnsi="Arial" w:cs="Arial"/>
                <w:color w:val="000000"/>
              </w:rPr>
              <w:t xml:space="preserve"> and collaborative</w:t>
            </w:r>
          </w:p>
          <w:p w14:paraId="51123FF0" w14:textId="77777777" w:rsidR="00115C2C" w:rsidRPr="00DE357A" w:rsidRDefault="00115C2C" w:rsidP="00115C2C">
            <w:pPr>
              <w:pStyle w:val="ListParagraph"/>
              <w:numPr>
                <w:ilvl w:val="0"/>
                <w:numId w:val="22"/>
              </w:numPr>
              <w:rPr>
                <w:rFonts w:ascii="Arial" w:hAnsi="Arial" w:cs="Arial"/>
                <w:color w:val="000000"/>
              </w:rPr>
            </w:pPr>
            <w:r w:rsidRPr="00DE357A">
              <w:rPr>
                <w:rFonts w:ascii="Arial" w:hAnsi="Arial" w:cs="Arial"/>
                <w:color w:val="000000"/>
              </w:rPr>
              <w:t>Gives constructive and timely feedback to colleagues and seeks it in return</w:t>
            </w:r>
          </w:p>
          <w:p w14:paraId="442BC2DD" w14:textId="77777777" w:rsidR="00115C2C" w:rsidRPr="00DE357A" w:rsidRDefault="00115C2C" w:rsidP="00115C2C">
            <w:pPr>
              <w:pStyle w:val="ListParagraph"/>
              <w:numPr>
                <w:ilvl w:val="0"/>
                <w:numId w:val="22"/>
              </w:numPr>
              <w:rPr>
                <w:rFonts w:ascii="Arial" w:hAnsi="Arial" w:cs="Arial"/>
                <w:color w:val="000000"/>
              </w:rPr>
            </w:pPr>
            <w:r w:rsidRPr="00DE357A">
              <w:rPr>
                <w:rFonts w:ascii="Arial" w:hAnsi="Arial" w:cs="Arial"/>
                <w:color w:val="000000"/>
              </w:rPr>
              <w:t>Builds rapport</w:t>
            </w:r>
          </w:p>
          <w:p w14:paraId="5DDF689B" w14:textId="77777777" w:rsidR="00115C2C" w:rsidRPr="00DE357A" w:rsidRDefault="00115C2C" w:rsidP="00115C2C">
            <w:pPr>
              <w:pStyle w:val="ListParagraph"/>
              <w:numPr>
                <w:ilvl w:val="0"/>
                <w:numId w:val="22"/>
              </w:numPr>
              <w:rPr>
                <w:rFonts w:ascii="Arial" w:hAnsi="Arial" w:cs="Arial"/>
                <w:color w:val="000000"/>
              </w:rPr>
            </w:pPr>
            <w:r w:rsidRPr="00DE357A">
              <w:rPr>
                <w:rFonts w:ascii="Arial" w:hAnsi="Arial" w:cs="Arial"/>
                <w:color w:val="000000"/>
              </w:rPr>
              <w:t>Engages with others to better understand their requirements and develops appropriate solutions/improvements</w:t>
            </w:r>
          </w:p>
          <w:p w14:paraId="5EBCF7B8" w14:textId="77777777" w:rsidR="003C3FB6" w:rsidRDefault="003C3FB6" w:rsidP="000013FD">
            <w:pPr>
              <w:rPr>
                <w:rFonts w:ascii="Arial" w:hAnsi="Arial" w:cs="Arial"/>
                <w:b/>
                <w:bCs/>
                <w:color w:val="000000"/>
              </w:rPr>
            </w:pPr>
          </w:p>
          <w:p w14:paraId="12783FE3" w14:textId="77777777" w:rsidR="00115C2C" w:rsidRPr="00DE357A" w:rsidRDefault="00115C2C" w:rsidP="000013FD">
            <w:pPr>
              <w:rPr>
                <w:rFonts w:ascii="Arial" w:hAnsi="Arial" w:cs="Arial"/>
                <w:b/>
                <w:bCs/>
                <w:color w:val="000000"/>
              </w:rPr>
            </w:pPr>
            <w:r w:rsidRPr="00DE357A">
              <w:rPr>
                <w:rFonts w:ascii="Arial" w:hAnsi="Arial" w:cs="Arial"/>
                <w:b/>
                <w:bCs/>
                <w:color w:val="000000"/>
              </w:rPr>
              <w:t>Communication with others</w:t>
            </w:r>
          </w:p>
          <w:p w14:paraId="2A37AC7A" w14:textId="77777777" w:rsidR="00115C2C" w:rsidRPr="00DE357A" w:rsidRDefault="00115C2C" w:rsidP="00115C2C">
            <w:pPr>
              <w:pStyle w:val="ListParagraph"/>
              <w:numPr>
                <w:ilvl w:val="0"/>
                <w:numId w:val="23"/>
              </w:numPr>
              <w:rPr>
                <w:rFonts w:ascii="Arial" w:hAnsi="Arial" w:cs="Arial"/>
                <w:color w:val="000000"/>
              </w:rPr>
            </w:pPr>
            <w:r w:rsidRPr="00DE357A">
              <w:rPr>
                <w:rFonts w:ascii="Arial" w:hAnsi="Arial" w:cs="Arial"/>
                <w:color w:val="000000"/>
              </w:rPr>
              <w:t>Engages and share information with colleagues, internal and external audiences to support the delivery of the project</w:t>
            </w:r>
          </w:p>
          <w:p w14:paraId="34E082F6" w14:textId="77777777" w:rsidR="00115C2C" w:rsidRPr="00DE357A" w:rsidRDefault="00115C2C" w:rsidP="00115C2C">
            <w:pPr>
              <w:pStyle w:val="ListParagraph"/>
              <w:numPr>
                <w:ilvl w:val="0"/>
                <w:numId w:val="23"/>
              </w:numPr>
              <w:rPr>
                <w:rFonts w:ascii="Arial" w:hAnsi="Arial" w:cs="Arial"/>
                <w:color w:val="000000"/>
              </w:rPr>
            </w:pPr>
            <w:r w:rsidRPr="00DE357A">
              <w:rPr>
                <w:rFonts w:ascii="Arial" w:hAnsi="Arial" w:cs="Arial"/>
                <w:color w:val="000000"/>
              </w:rPr>
              <w:t>Clarifies important messages and issues and uses appropriate language</w:t>
            </w:r>
          </w:p>
          <w:p w14:paraId="240CEB84" w14:textId="77777777" w:rsidR="00115C2C" w:rsidRPr="00DE357A" w:rsidRDefault="00115C2C" w:rsidP="00115C2C">
            <w:pPr>
              <w:pStyle w:val="ListParagraph"/>
              <w:numPr>
                <w:ilvl w:val="0"/>
                <w:numId w:val="23"/>
              </w:numPr>
              <w:rPr>
                <w:rFonts w:ascii="Arial" w:hAnsi="Arial" w:cs="Arial"/>
                <w:color w:val="000000"/>
              </w:rPr>
            </w:pPr>
            <w:r w:rsidRPr="00DE357A">
              <w:rPr>
                <w:rFonts w:ascii="Arial" w:hAnsi="Arial" w:cs="Arial"/>
                <w:color w:val="000000"/>
              </w:rPr>
              <w:t>Considers structure and meaning when producing written communication</w:t>
            </w:r>
          </w:p>
          <w:p w14:paraId="1EB3D9C2" w14:textId="77777777" w:rsidR="00115C2C" w:rsidRPr="00DE357A" w:rsidRDefault="00115C2C" w:rsidP="00115C2C">
            <w:pPr>
              <w:pStyle w:val="ListParagraph"/>
              <w:numPr>
                <w:ilvl w:val="0"/>
                <w:numId w:val="23"/>
              </w:numPr>
              <w:rPr>
                <w:rFonts w:ascii="Arial" w:hAnsi="Arial" w:cs="Arial"/>
                <w:color w:val="000000"/>
              </w:rPr>
            </w:pPr>
            <w:r w:rsidRPr="00DE357A">
              <w:rPr>
                <w:rFonts w:ascii="Arial" w:hAnsi="Arial" w:cs="Arial"/>
                <w:color w:val="000000"/>
              </w:rPr>
              <w:t>Presents information which influences and has a positive impact on audiences</w:t>
            </w:r>
          </w:p>
          <w:p w14:paraId="74B5A0CB" w14:textId="77777777" w:rsidR="00115C2C" w:rsidRPr="00DE357A" w:rsidRDefault="00115C2C" w:rsidP="000013FD">
            <w:pPr>
              <w:rPr>
                <w:rFonts w:ascii="Arial" w:hAnsi="Arial" w:cs="Arial"/>
                <w:b/>
                <w:bCs/>
                <w:color w:val="000000"/>
              </w:rPr>
            </w:pPr>
            <w:r w:rsidRPr="00DE357A">
              <w:rPr>
                <w:rFonts w:ascii="Arial" w:hAnsi="Arial" w:cs="Arial"/>
                <w:b/>
                <w:bCs/>
                <w:color w:val="000000"/>
              </w:rPr>
              <w:t>Influencing</w:t>
            </w:r>
          </w:p>
          <w:p w14:paraId="76E68A39" w14:textId="77777777" w:rsidR="00115C2C" w:rsidRPr="00DE357A" w:rsidRDefault="00115C2C" w:rsidP="00115C2C">
            <w:pPr>
              <w:pStyle w:val="ListParagraph"/>
              <w:numPr>
                <w:ilvl w:val="0"/>
                <w:numId w:val="24"/>
              </w:numPr>
              <w:rPr>
                <w:rFonts w:ascii="Arial" w:hAnsi="Arial" w:cs="Arial"/>
                <w:color w:val="000000"/>
              </w:rPr>
            </w:pPr>
            <w:r w:rsidRPr="00DE357A">
              <w:rPr>
                <w:rFonts w:ascii="Arial" w:hAnsi="Arial" w:cs="Arial"/>
                <w:color w:val="000000"/>
              </w:rPr>
              <w:t>Gives and receives constructive feedback</w:t>
            </w:r>
          </w:p>
          <w:p w14:paraId="05519DED" w14:textId="77777777" w:rsidR="00115C2C" w:rsidRPr="00DE357A" w:rsidRDefault="00115C2C" w:rsidP="00115C2C">
            <w:pPr>
              <w:pStyle w:val="ListParagraph"/>
              <w:numPr>
                <w:ilvl w:val="0"/>
                <w:numId w:val="24"/>
              </w:numPr>
              <w:rPr>
                <w:rFonts w:ascii="Arial" w:hAnsi="Arial" w:cs="Arial"/>
                <w:color w:val="000000"/>
              </w:rPr>
            </w:pPr>
            <w:r w:rsidRPr="00DE357A">
              <w:rPr>
                <w:rFonts w:ascii="Arial" w:hAnsi="Arial" w:cs="Arial"/>
                <w:color w:val="000000"/>
              </w:rPr>
              <w:lastRenderedPageBreak/>
              <w:t>Seeks timely clarification to verify own understanding</w:t>
            </w:r>
          </w:p>
          <w:p w14:paraId="27245242" w14:textId="77777777" w:rsidR="00115C2C" w:rsidRPr="00DE357A" w:rsidRDefault="00115C2C" w:rsidP="00115C2C">
            <w:pPr>
              <w:pStyle w:val="ListParagraph"/>
              <w:numPr>
                <w:ilvl w:val="0"/>
                <w:numId w:val="24"/>
              </w:numPr>
              <w:rPr>
                <w:rFonts w:ascii="Arial" w:hAnsi="Arial" w:cs="Arial"/>
                <w:color w:val="000000"/>
              </w:rPr>
            </w:pPr>
            <w:r w:rsidRPr="00DE357A">
              <w:rPr>
                <w:rFonts w:ascii="Arial" w:hAnsi="Arial" w:cs="Arial"/>
                <w:color w:val="000000"/>
              </w:rPr>
              <w:t>Expresses a difference of opinion in a controlled manner</w:t>
            </w:r>
          </w:p>
          <w:p w14:paraId="37747A8E" w14:textId="77777777" w:rsidR="00115C2C" w:rsidRPr="00DE357A" w:rsidRDefault="00115C2C" w:rsidP="00115C2C">
            <w:pPr>
              <w:pStyle w:val="ListParagraph"/>
              <w:numPr>
                <w:ilvl w:val="0"/>
                <w:numId w:val="24"/>
              </w:numPr>
              <w:rPr>
                <w:rFonts w:ascii="Arial" w:hAnsi="Arial" w:cs="Arial"/>
                <w:color w:val="000000"/>
              </w:rPr>
            </w:pPr>
            <w:r w:rsidRPr="00DE357A">
              <w:rPr>
                <w:rFonts w:ascii="Arial" w:hAnsi="Arial" w:cs="Arial"/>
                <w:color w:val="000000"/>
              </w:rPr>
              <w:t>Supports team members working on the project</w:t>
            </w:r>
          </w:p>
          <w:p w14:paraId="0A8E657E" w14:textId="77777777" w:rsidR="00115C2C" w:rsidRDefault="00115C2C" w:rsidP="000013FD">
            <w:pPr>
              <w:rPr>
                <w:rFonts w:ascii="Arial" w:hAnsi="Arial" w:cs="Arial"/>
                <w:b/>
                <w:bCs/>
                <w:color w:val="000000"/>
              </w:rPr>
            </w:pPr>
          </w:p>
          <w:p w14:paraId="13D84654" w14:textId="77777777" w:rsidR="00115C2C" w:rsidRPr="00DE357A" w:rsidRDefault="00115C2C" w:rsidP="000013FD">
            <w:pPr>
              <w:rPr>
                <w:rFonts w:ascii="Arial" w:hAnsi="Arial" w:cs="Arial"/>
                <w:b/>
                <w:bCs/>
                <w:color w:val="000000"/>
              </w:rPr>
            </w:pPr>
            <w:r w:rsidRPr="00DE357A">
              <w:rPr>
                <w:rFonts w:ascii="Arial" w:hAnsi="Arial" w:cs="Arial"/>
                <w:b/>
                <w:bCs/>
                <w:color w:val="000000"/>
              </w:rPr>
              <w:t>Making effective decisions</w:t>
            </w:r>
          </w:p>
          <w:p w14:paraId="6B0EB6CA" w14:textId="77777777" w:rsidR="00115C2C" w:rsidRPr="00DE357A" w:rsidRDefault="00115C2C" w:rsidP="00115C2C">
            <w:pPr>
              <w:pStyle w:val="ListParagraph"/>
              <w:numPr>
                <w:ilvl w:val="0"/>
                <w:numId w:val="25"/>
              </w:numPr>
              <w:rPr>
                <w:rFonts w:ascii="Arial" w:hAnsi="Arial" w:cs="Arial"/>
                <w:color w:val="000000"/>
              </w:rPr>
            </w:pPr>
            <w:r w:rsidRPr="00DE357A">
              <w:rPr>
                <w:rFonts w:ascii="Arial" w:hAnsi="Arial" w:cs="Arial"/>
                <w:color w:val="000000"/>
              </w:rPr>
              <w:t>Tailors own work practices</w:t>
            </w:r>
          </w:p>
          <w:p w14:paraId="2E875F04" w14:textId="77777777" w:rsidR="00115C2C" w:rsidRPr="00DE357A" w:rsidRDefault="00115C2C" w:rsidP="00115C2C">
            <w:pPr>
              <w:pStyle w:val="ListParagraph"/>
              <w:numPr>
                <w:ilvl w:val="0"/>
                <w:numId w:val="25"/>
              </w:numPr>
              <w:rPr>
                <w:rFonts w:ascii="Arial" w:hAnsi="Arial" w:cs="Arial"/>
                <w:color w:val="000000"/>
              </w:rPr>
            </w:pPr>
            <w:r w:rsidRPr="00DE357A">
              <w:rPr>
                <w:rFonts w:ascii="Arial" w:hAnsi="Arial" w:cs="Arial"/>
                <w:color w:val="000000"/>
              </w:rPr>
              <w:t>Shows initiative ad is willing to take decisions within the accepted parameters of the role</w:t>
            </w:r>
          </w:p>
          <w:p w14:paraId="1A54EB35" w14:textId="77777777" w:rsidR="00115C2C" w:rsidRPr="00DE357A" w:rsidRDefault="00115C2C" w:rsidP="00115C2C">
            <w:pPr>
              <w:pStyle w:val="ListParagraph"/>
              <w:numPr>
                <w:ilvl w:val="0"/>
                <w:numId w:val="25"/>
              </w:numPr>
              <w:rPr>
                <w:rFonts w:ascii="Arial" w:hAnsi="Arial" w:cs="Arial"/>
                <w:color w:val="000000"/>
              </w:rPr>
            </w:pPr>
            <w:r w:rsidRPr="00DE357A">
              <w:rPr>
                <w:rFonts w:ascii="Arial" w:hAnsi="Arial" w:cs="Arial"/>
                <w:color w:val="000000"/>
              </w:rPr>
              <w:t>Shares appropriate and timely information with others</w:t>
            </w:r>
          </w:p>
          <w:p w14:paraId="46D0000F" w14:textId="77777777" w:rsidR="00115C2C" w:rsidRDefault="00115C2C" w:rsidP="00115C2C">
            <w:pPr>
              <w:pStyle w:val="ListParagraph"/>
              <w:numPr>
                <w:ilvl w:val="0"/>
                <w:numId w:val="25"/>
              </w:numPr>
              <w:rPr>
                <w:rFonts w:ascii="Arial" w:hAnsi="Arial" w:cs="Arial"/>
                <w:color w:val="000000"/>
              </w:rPr>
            </w:pPr>
            <w:r w:rsidRPr="00DE357A">
              <w:rPr>
                <w:rFonts w:ascii="Arial" w:hAnsi="Arial" w:cs="Arial"/>
                <w:color w:val="000000"/>
              </w:rPr>
              <w:t>Recognises when to refer up to more senior colleagues</w:t>
            </w:r>
          </w:p>
          <w:p w14:paraId="349F14F2" w14:textId="77777777" w:rsidR="007E5C7A" w:rsidRPr="00DE357A" w:rsidRDefault="007E5C7A" w:rsidP="007E5C7A">
            <w:pPr>
              <w:pStyle w:val="ListParagraph"/>
              <w:rPr>
                <w:rFonts w:ascii="Arial" w:hAnsi="Arial" w:cs="Arial"/>
                <w:color w:val="000000"/>
              </w:rPr>
            </w:pPr>
          </w:p>
          <w:p w14:paraId="55F3450E" w14:textId="77777777" w:rsidR="00115C2C" w:rsidRPr="00DE357A" w:rsidRDefault="00115C2C" w:rsidP="000013FD">
            <w:pPr>
              <w:rPr>
                <w:rFonts w:ascii="Arial" w:hAnsi="Arial" w:cs="Arial"/>
                <w:b/>
                <w:bCs/>
                <w:color w:val="000000"/>
              </w:rPr>
            </w:pPr>
            <w:r w:rsidRPr="00DE357A">
              <w:rPr>
                <w:rFonts w:ascii="Arial" w:hAnsi="Arial" w:cs="Arial"/>
                <w:b/>
                <w:bCs/>
                <w:color w:val="000000"/>
              </w:rPr>
              <w:t>Analysing and interpreting information</w:t>
            </w:r>
          </w:p>
          <w:p w14:paraId="70AD0C50" w14:textId="77777777" w:rsidR="00115C2C" w:rsidRPr="00DE357A" w:rsidRDefault="00115C2C" w:rsidP="00115C2C">
            <w:pPr>
              <w:pStyle w:val="ListParagraph"/>
              <w:numPr>
                <w:ilvl w:val="0"/>
                <w:numId w:val="26"/>
              </w:numPr>
              <w:rPr>
                <w:rFonts w:ascii="Arial" w:hAnsi="Arial" w:cs="Arial"/>
                <w:color w:val="000000"/>
              </w:rPr>
            </w:pPr>
            <w:r w:rsidRPr="00DE357A">
              <w:rPr>
                <w:rFonts w:ascii="Arial" w:hAnsi="Arial" w:cs="Arial"/>
                <w:color w:val="000000"/>
              </w:rPr>
              <w:t xml:space="preserve">Data collection methods to be used gather and summarise project </w:t>
            </w:r>
            <w:proofErr w:type="gramStart"/>
            <w:r w:rsidRPr="00DE357A">
              <w:rPr>
                <w:rFonts w:ascii="Arial" w:hAnsi="Arial" w:cs="Arial"/>
                <w:color w:val="000000"/>
              </w:rPr>
              <w:t>data</w:t>
            </w:r>
            <w:r w:rsidR="003C0613">
              <w:rPr>
                <w:rFonts w:ascii="Arial" w:hAnsi="Arial" w:cs="Arial"/>
                <w:color w:val="000000"/>
              </w:rPr>
              <w:t>, and</w:t>
            </w:r>
            <w:proofErr w:type="gramEnd"/>
            <w:r w:rsidR="003C0613">
              <w:rPr>
                <w:rFonts w:ascii="Arial" w:hAnsi="Arial" w:cs="Arial"/>
                <w:color w:val="000000"/>
              </w:rPr>
              <w:t xml:space="preserve"> conducting and analysis data from client satisfaction surveys.</w:t>
            </w:r>
          </w:p>
          <w:p w14:paraId="39BE5E49" w14:textId="77777777" w:rsidR="00115C2C" w:rsidRPr="00DE357A" w:rsidRDefault="00115C2C" w:rsidP="00115C2C">
            <w:pPr>
              <w:pStyle w:val="ListParagraph"/>
              <w:numPr>
                <w:ilvl w:val="0"/>
                <w:numId w:val="26"/>
              </w:numPr>
              <w:rPr>
                <w:rFonts w:ascii="Arial" w:hAnsi="Arial" w:cs="Arial"/>
                <w:color w:val="000000"/>
              </w:rPr>
            </w:pPr>
            <w:r w:rsidRPr="00DE357A">
              <w:rPr>
                <w:rFonts w:ascii="Arial" w:hAnsi="Arial" w:cs="Arial"/>
                <w:color w:val="000000"/>
              </w:rPr>
              <w:t xml:space="preserve">Ensures that the </w:t>
            </w:r>
            <w:r w:rsidR="005A23DB">
              <w:rPr>
                <w:rFonts w:ascii="Arial" w:hAnsi="Arial" w:cs="Arial"/>
                <w:color w:val="000000"/>
              </w:rPr>
              <w:t>s</w:t>
            </w:r>
            <w:r w:rsidRPr="00DE357A">
              <w:rPr>
                <w:rFonts w:ascii="Arial" w:hAnsi="Arial" w:cs="Arial"/>
                <w:color w:val="000000"/>
              </w:rPr>
              <w:t>ervice</w:t>
            </w:r>
            <w:r w:rsidR="005A23DB">
              <w:rPr>
                <w:rFonts w:ascii="Arial" w:hAnsi="Arial" w:cs="Arial"/>
                <w:color w:val="000000"/>
              </w:rPr>
              <w:t>s within the Health &amp; Well Being Division and within the wider charity are</w:t>
            </w:r>
            <w:r w:rsidRPr="00DE357A">
              <w:rPr>
                <w:rFonts w:ascii="Arial" w:hAnsi="Arial" w:cs="Arial"/>
                <w:color w:val="000000"/>
              </w:rPr>
              <w:t xml:space="preserve"> </w:t>
            </w:r>
            <w:r w:rsidR="005A23DB" w:rsidRPr="00DE357A">
              <w:rPr>
                <w:rFonts w:ascii="Arial" w:hAnsi="Arial" w:cs="Arial"/>
                <w:color w:val="000000"/>
              </w:rPr>
              <w:t>understood</w:t>
            </w:r>
            <w:r w:rsidRPr="00DE357A">
              <w:rPr>
                <w:rFonts w:ascii="Arial" w:hAnsi="Arial" w:cs="Arial"/>
                <w:color w:val="000000"/>
              </w:rPr>
              <w:t xml:space="preserve">, </w:t>
            </w:r>
            <w:r w:rsidR="005A23DB">
              <w:rPr>
                <w:rFonts w:ascii="Arial" w:hAnsi="Arial" w:cs="Arial"/>
                <w:color w:val="000000"/>
              </w:rPr>
              <w:t xml:space="preserve">and </w:t>
            </w:r>
            <w:r w:rsidRPr="00DE357A">
              <w:rPr>
                <w:rFonts w:ascii="Arial" w:hAnsi="Arial" w:cs="Arial"/>
                <w:color w:val="000000"/>
              </w:rPr>
              <w:t>adhered to and implemented accordingly</w:t>
            </w:r>
            <w:r w:rsidR="005A23DB">
              <w:rPr>
                <w:rFonts w:ascii="Arial" w:hAnsi="Arial" w:cs="Arial"/>
                <w:color w:val="000000"/>
              </w:rPr>
              <w:t xml:space="preserve"> in line with our service delivery/strategic plans, operational policies  and company handbook</w:t>
            </w:r>
          </w:p>
          <w:p w14:paraId="5733EEDC" w14:textId="77777777" w:rsidR="00115C2C" w:rsidRPr="00DE357A" w:rsidRDefault="00115C2C" w:rsidP="00115C2C">
            <w:pPr>
              <w:pStyle w:val="ListParagraph"/>
              <w:numPr>
                <w:ilvl w:val="0"/>
                <w:numId w:val="26"/>
              </w:numPr>
              <w:rPr>
                <w:rFonts w:ascii="Arial" w:hAnsi="Arial" w:cs="Arial"/>
                <w:color w:val="000000"/>
              </w:rPr>
            </w:pPr>
            <w:r w:rsidRPr="00DE357A">
              <w:rPr>
                <w:rFonts w:ascii="Arial" w:hAnsi="Arial" w:cs="Arial"/>
                <w:color w:val="000000"/>
              </w:rPr>
              <w:t xml:space="preserve">Ensure data is entered </w:t>
            </w:r>
            <w:r w:rsidR="003C0613">
              <w:rPr>
                <w:rFonts w:ascii="Arial" w:hAnsi="Arial" w:cs="Arial"/>
                <w:color w:val="000000"/>
              </w:rPr>
              <w:t>onto our d</w:t>
            </w:r>
            <w:r w:rsidRPr="00DE357A">
              <w:rPr>
                <w:rFonts w:ascii="Arial" w:hAnsi="Arial" w:cs="Arial"/>
                <w:color w:val="000000"/>
              </w:rPr>
              <w:t>atabase</w:t>
            </w:r>
          </w:p>
          <w:p w14:paraId="7E5F4DAD" w14:textId="77777777" w:rsidR="00115C2C" w:rsidRPr="00DE357A" w:rsidRDefault="00115C2C" w:rsidP="003C0613">
            <w:pPr>
              <w:pStyle w:val="ListParagraph"/>
              <w:ind w:left="0"/>
              <w:rPr>
                <w:rFonts w:ascii="Arial" w:hAnsi="Arial" w:cs="Arial"/>
                <w:color w:val="000000"/>
              </w:rPr>
            </w:pPr>
          </w:p>
          <w:p w14:paraId="2933EB4C" w14:textId="77777777" w:rsidR="00115C2C" w:rsidRPr="00DE357A" w:rsidRDefault="00115C2C" w:rsidP="000013FD">
            <w:pPr>
              <w:rPr>
                <w:rFonts w:ascii="Arial" w:hAnsi="Arial" w:cs="Arial"/>
                <w:b/>
                <w:bCs/>
                <w:color w:val="000000"/>
              </w:rPr>
            </w:pPr>
            <w:r w:rsidRPr="00DE357A">
              <w:rPr>
                <w:rFonts w:ascii="Arial" w:hAnsi="Arial" w:cs="Arial"/>
                <w:b/>
                <w:bCs/>
                <w:color w:val="000000"/>
              </w:rPr>
              <w:t>Planning and organising</w:t>
            </w:r>
          </w:p>
          <w:p w14:paraId="47D6896B" w14:textId="77777777" w:rsidR="00115C2C" w:rsidRPr="00DE357A" w:rsidRDefault="00115C2C" w:rsidP="00115C2C">
            <w:pPr>
              <w:pStyle w:val="ListParagraph"/>
              <w:numPr>
                <w:ilvl w:val="0"/>
                <w:numId w:val="27"/>
              </w:numPr>
              <w:rPr>
                <w:rFonts w:ascii="Arial" w:hAnsi="Arial" w:cs="Arial"/>
                <w:color w:val="000000"/>
              </w:rPr>
            </w:pPr>
            <w:r w:rsidRPr="00DE357A">
              <w:rPr>
                <w:rFonts w:ascii="Arial" w:hAnsi="Arial" w:cs="Arial"/>
                <w:color w:val="000000"/>
              </w:rPr>
              <w:t>Maintain and update the Service Project Plan. Including Actions, Issues and Risks</w:t>
            </w:r>
          </w:p>
          <w:p w14:paraId="0C629A4D" w14:textId="77777777" w:rsidR="00115C2C" w:rsidRPr="00DE357A" w:rsidRDefault="00115C2C" w:rsidP="00115C2C">
            <w:pPr>
              <w:pStyle w:val="ListParagraph"/>
              <w:numPr>
                <w:ilvl w:val="0"/>
                <w:numId w:val="27"/>
              </w:numPr>
              <w:rPr>
                <w:rFonts w:ascii="Arial" w:hAnsi="Arial" w:cs="Arial"/>
                <w:color w:val="000000"/>
              </w:rPr>
            </w:pPr>
            <w:r w:rsidRPr="00DE357A">
              <w:rPr>
                <w:rFonts w:ascii="Arial" w:hAnsi="Arial" w:cs="Arial"/>
                <w:color w:val="000000"/>
              </w:rPr>
              <w:t>Ensure key service outcomes are delivered in line with the service Project Plan</w:t>
            </w:r>
          </w:p>
          <w:p w14:paraId="3DC639F0" w14:textId="77777777" w:rsidR="00115C2C" w:rsidRPr="00DE357A" w:rsidRDefault="00115C2C" w:rsidP="00115C2C">
            <w:pPr>
              <w:pStyle w:val="ListParagraph"/>
              <w:numPr>
                <w:ilvl w:val="0"/>
                <w:numId w:val="27"/>
              </w:numPr>
              <w:rPr>
                <w:rFonts w:ascii="Arial" w:hAnsi="Arial" w:cs="Arial"/>
                <w:color w:val="000000"/>
              </w:rPr>
            </w:pPr>
            <w:r w:rsidRPr="00DE357A">
              <w:rPr>
                <w:rFonts w:ascii="Arial" w:hAnsi="Arial" w:cs="Arial"/>
                <w:color w:val="000000"/>
              </w:rPr>
              <w:t>Deadlines are met, prioritising effectively when issues or timescales conflict</w:t>
            </w:r>
          </w:p>
        </w:tc>
      </w:tr>
    </w:tbl>
    <w:p w14:paraId="1BC69DDD" w14:textId="77777777" w:rsidR="00356E36" w:rsidRDefault="00356E36" w:rsidP="00115C2C">
      <w:pPr>
        <w:rPr>
          <w:rFonts w:ascii="Arial" w:hAnsi="Arial" w:cs="Arial"/>
          <w:b/>
          <w:bCs/>
        </w:rPr>
      </w:pPr>
    </w:p>
    <w:p w14:paraId="2DA2DD4F" w14:textId="77777777" w:rsidR="00356E36" w:rsidRDefault="00356E36" w:rsidP="00115C2C">
      <w:pPr>
        <w:rPr>
          <w:rFonts w:ascii="Arial" w:hAnsi="Arial" w:cs="Arial"/>
          <w:b/>
          <w:bCs/>
        </w:rPr>
      </w:pPr>
    </w:p>
    <w:p w14:paraId="5C10F81D" w14:textId="77777777" w:rsidR="00115C2C" w:rsidRPr="007E5C7A" w:rsidRDefault="00115C2C" w:rsidP="00115C2C">
      <w:pPr>
        <w:rPr>
          <w:rFonts w:ascii="Arial" w:hAnsi="Arial" w:cs="Arial"/>
          <w:b/>
          <w:bCs/>
        </w:rPr>
      </w:pPr>
      <w:r w:rsidRPr="007E5C7A">
        <w:rPr>
          <w:rFonts w:ascii="Arial" w:hAnsi="Arial" w:cs="Arial"/>
          <w:b/>
          <w:bCs/>
        </w:rPr>
        <w:t>General Information:</w:t>
      </w:r>
    </w:p>
    <w:p w14:paraId="120B5744" w14:textId="77777777" w:rsidR="00115C2C" w:rsidRPr="007E5C7A" w:rsidRDefault="00115C2C" w:rsidP="00115C2C">
      <w:pPr>
        <w:rPr>
          <w:rFonts w:ascii="Arial" w:hAnsi="Arial" w:cs="Arial"/>
          <w:b/>
          <w:bCs/>
        </w:rPr>
      </w:pPr>
    </w:p>
    <w:p w14:paraId="581F804D" w14:textId="77777777" w:rsidR="00115C2C" w:rsidRPr="007E5C7A" w:rsidRDefault="00115C2C" w:rsidP="00115C2C">
      <w:pPr>
        <w:rPr>
          <w:rFonts w:ascii="Arial" w:hAnsi="Arial" w:cs="Arial"/>
          <w:b/>
          <w:bCs/>
        </w:rPr>
      </w:pPr>
      <w:r w:rsidRPr="007E5C7A">
        <w:rPr>
          <w:rFonts w:ascii="Arial" w:hAnsi="Arial" w:cs="Arial"/>
          <w:b/>
          <w:bCs/>
        </w:rPr>
        <w:t xml:space="preserve">Policies and Procedures  </w:t>
      </w:r>
    </w:p>
    <w:p w14:paraId="4B89F771" w14:textId="77777777" w:rsidR="00115C2C" w:rsidRPr="007E5C7A" w:rsidRDefault="00115C2C" w:rsidP="007E5C7A">
      <w:pPr>
        <w:jc w:val="both"/>
        <w:rPr>
          <w:rFonts w:ascii="Arial" w:hAnsi="Arial" w:cs="Arial"/>
          <w:b/>
          <w:bCs/>
          <w:color w:val="000000"/>
        </w:rPr>
      </w:pPr>
      <w:r w:rsidRPr="007E5C7A">
        <w:rPr>
          <w:rFonts w:ascii="Arial" w:hAnsi="Arial" w:cs="Arial"/>
        </w:rPr>
        <w:t xml:space="preserve">The post-holder will be required to comply with all policies and procedures issued by and on behalf of </w:t>
      </w:r>
      <w:r w:rsidR="00753869">
        <w:rPr>
          <w:rFonts w:ascii="Arial" w:hAnsi="Arial" w:cs="Arial"/>
        </w:rPr>
        <w:t xml:space="preserve">West </w:t>
      </w:r>
      <w:proofErr w:type="spellStart"/>
      <w:r w:rsidR="00753869">
        <w:rPr>
          <w:rFonts w:ascii="Arial" w:hAnsi="Arial" w:cs="Arial"/>
        </w:rPr>
        <w:t>Browich</w:t>
      </w:r>
      <w:proofErr w:type="spellEnd"/>
      <w:r w:rsidR="00753869">
        <w:rPr>
          <w:rFonts w:ascii="Arial" w:hAnsi="Arial" w:cs="Arial"/>
        </w:rPr>
        <w:t xml:space="preserve"> African Caribbean</w:t>
      </w:r>
      <w:r w:rsidRPr="007E5C7A">
        <w:rPr>
          <w:rFonts w:ascii="Arial" w:hAnsi="Arial" w:cs="Arial"/>
          <w:color w:val="FF0000"/>
        </w:rPr>
        <w:t xml:space="preserve"> </w:t>
      </w:r>
      <w:proofErr w:type="gramStart"/>
      <w:r w:rsidRPr="007E5C7A">
        <w:rPr>
          <w:rFonts w:ascii="Arial" w:hAnsi="Arial" w:cs="Arial"/>
        </w:rPr>
        <w:t>In</w:t>
      </w:r>
      <w:proofErr w:type="gramEnd"/>
      <w:r w:rsidRPr="007E5C7A">
        <w:rPr>
          <w:rFonts w:ascii="Arial" w:hAnsi="Arial" w:cs="Arial"/>
        </w:rPr>
        <w:t xml:space="preserve"> addition, if the post-holder is required to work at other organisations premises, they must adhere to the specific policies relating to the premises in which they work. </w:t>
      </w:r>
    </w:p>
    <w:p w14:paraId="06E6925B" w14:textId="77777777" w:rsidR="00115C2C" w:rsidRPr="007E5C7A" w:rsidRDefault="00115C2C" w:rsidP="00115C2C">
      <w:pPr>
        <w:pStyle w:val="Heading9"/>
        <w:tabs>
          <w:tab w:val="left" w:pos="-900"/>
        </w:tabs>
        <w:ind w:right="-874"/>
        <w:jc w:val="both"/>
        <w:rPr>
          <w:rFonts w:ascii="Arial" w:hAnsi="Arial" w:cs="Arial"/>
          <w:b/>
          <w:sz w:val="24"/>
          <w:szCs w:val="24"/>
        </w:rPr>
      </w:pPr>
      <w:r w:rsidRPr="007E5C7A">
        <w:rPr>
          <w:rFonts w:ascii="Arial" w:hAnsi="Arial" w:cs="Arial"/>
          <w:b/>
          <w:sz w:val="24"/>
          <w:szCs w:val="24"/>
        </w:rPr>
        <w:lastRenderedPageBreak/>
        <w:t>Governance &amp; Risk Assessment</w:t>
      </w:r>
    </w:p>
    <w:p w14:paraId="56895A8A" w14:textId="77777777" w:rsidR="00946CD0" w:rsidRDefault="00115C2C" w:rsidP="00946CD0">
      <w:pPr>
        <w:ind w:right="-874"/>
        <w:jc w:val="both"/>
        <w:rPr>
          <w:rFonts w:ascii="Arial" w:hAnsi="Arial" w:cs="Arial"/>
        </w:rPr>
      </w:pPr>
      <w:r w:rsidRPr="007E5C7A">
        <w:rPr>
          <w:rFonts w:ascii="Arial" w:hAnsi="Arial" w:cs="Arial"/>
        </w:rPr>
        <w:t xml:space="preserve">The post-holder must be aware of and ensure compliance with </w:t>
      </w:r>
      <w:r w:rsidR="00946CD0" w:rsidRPr="00753869">
        <w:rPr>
          <w:rFonts w:ascii="Arial" w:hAnsi="Arial" w:cs="Arial"/>
        </w:rPr>
        <w:t xml:space="preserve">West Bromwich African </w:t>
      </w:r>
    </w:p>
    <w:p w14:paraId="6E6343C9" w14:textId="77777777" w:rsidR="00115C2C" w:rsidRPr="007E5C7A" w:rsidRDefault="00946CD0" w:rsidP="00946CD0">
      <w:pPr>
        <w:ind w:right="-874"/>
        <w:jc w:val="both"/>
        <w:rPr>
          <w:rFonts w:ascii="Arial" w:hAnsi="Arial" w:cs="Arial"/>
        </w:rPr>
      </w:pPr>
      <w:r w:rsidRPr="00753869">
        <w:rPr>
          <w:rFonts w:ascii="Arial" w:hAnsi="Arial" w:cs="Arial"/>
        </w:rPr>
        <w:t>Caribbean Resource Centre’s</w:t>
      </w:r>
      <w:r w:rsidRPr="007E5C7A">
        <w:rPr>
          <w:rFonts w:ascii="Arial" w:hAnsi="Arial" w:cs="Arial"/>
          <w:color w:val="FF0000"/>
        </w:rPr>
        <w:t xml:space="preserve"> </w:t>
      </w:r>
      <w:r w:rsidR="00115C2C" w:rsidRPr="007E5C7A">
        <w:rPr>
          <w:rFonts w:ascii="Arial" w:hAnsi="Arial" w:cs="Arial"/>
        </w:rPr>
        <w:t>Governance, Risk Management and Lone Working Policies.</w:t>
      </w:r>
    </w:p>
    <w:p w14:paraId="712C662F" w14:textId="77777777" w:rsidR="00115C2C" w:rsidRPr="007E5C7A" w:rsidRDefault="00115C2C" w:rsidP="00115C2C">
      <w:pPr>
        <w:ind w:left="-900" w:right="-874"/>
        <w:jc w:val="both"/>
        <w:rPr>
          <w:rFonts w:ascii="Arial" w:hAnsi="Arial" w:cs="Arial"/>
        </w:rPr>
      </w:pPr>
    </w:p>
    <w:p w14:paraId="4F591621" w14:textId="77777777" w:rsidR="00115C2C" w:rsidRPr="007E5C7A" w:rsidRDefault="00115C2C" w:rsidP="00115C2C">
      <w:pPr>
        <w:pStyle w:val="Heading1"/>
        <w:ind w:left="-900" w:right="-874"/>
        <w:jc w:val="both"/>
        <w:rPr>
          <w:b/>
          <w:bCs/>
          <w:sz w:val="24"/>
        </w:rPr>
      </w:pPr>
      <w:r w:rsidRPr="007E5C7A">
        <w:rPr>
          <w:sz w:val="24"/>
        </w:rPr>
        <w:tab/>
      </w:r>
      <w:r w:rsidR="007E5C7A">
        <w:rPr>
          <w:sz w:val="24"/>
        </w:rPr>
        <w:t xml:space="preserve">          </w:t>
      </w:r>
      <w:r w:rsidRPr="007E5C7A">
        <w:rPr>
          <w:b/>
          <w:bCs/>
          <w:sz w:val="24"/>
        </w:rPr>
        <w:t>Confidentiality</w:t>
      </w:r>
    </w:p>
    <w:p w14:paraId="27B2CFF9" w14:textId="77777777" w:rsidR="00115C2C" w:rsidRPr="007E5C7A" w:rsidRDefault="00115C2C" w:rsidP="00115C2C">
      <w:pPr>
        <w:ind w:right="-874"/>
        <w:rPr>
          <w:rFonts w:ascii="Arial" w:hAnsi="Arial" w:cs="Arial"/>
        </w:rPr>
      </w:pPr>
      <w:r w:rsidRPr="007E5C7A">
        <w:rPr>
          <w:rFonts w:ascii="Arial" w:hAnsi="Arial" w:cs="Arial"/>
        </w:rPr>
        <w:t>The post-holder must at all times maintain the complete confidentiality of the material and information he/she handles.</w:t>
      </w:r>
    </w:p>
    <w:p w14:paraId="11E15116" w14:textId="77777777" w:rsidR="00115C2C" w:rsidRPr="007E5C7A" w:rsidRDefault="00115C2C" w:rsidP="00115C2C">
      <w:pPr>
        <w:ind w:right="-874"/>
        <w:jc w:val="both"/>
        <w:rPr>
          <w:rFonts w:ascii="Arial" w:hAnsi="Arial" w:cs="Arial"/>
        </w:rPr>
      </w:pPr>
    </w:p>
    <w:p w14:paraId="0BF0735D" w14:textId="77777777" w:rsidR="00115C2C" w:rsidRPr="007E5C7A" w:rsidRDefault="00115C2C" w:rsidP="00115C2C">
      <w:pPr>
        <w:pStyle w:val="Heading1"/>
        <w:ind w:right="-874"/>
        <w:jc w:val="both"/>
        <w:rPr>
          <w:b/>
          <w:bCs/>
          <w:sz w:val="24"/>
        </w:rPr>
      </w:pPr>
      <w:r w:rsidRPr="007E5C7A">
        <w:rPr>
          <w:b/>
          <w:bCs/>
          <w:sz w:val="24"/>
        </w:rPr>
        <w:t>Data Protection</w:t>
      </w:r>
    </w:p>
    <w:p w14:paraId="22867D5F" w14:textId="77777777" w:rsidR="00115C2C" w:rsidRPr="007E5C7A" w:rsidRDefault="00115C2C" w:rsidP="00115C2C">
      <w:pPr>
        <w:pStyle w:val="BlockText"/>
        <w:ind w:left="0"/>
        <w:jc w:val="left"/>
        <w:rPr>
          <w:bCs w:val="0"/>
          <w:sz w:val="24"/>
          <w:szCs w:val="24"/>
        </w:rPr>
      </w:pPr>
      <w:r w:rsidRPr="007E5C7A">
        <w:rPr>
          <w:bCs w:val="0"/>
          <w:sz w:val="24"/>
          <w:szCs w:val="24"/>
        </w:rPr>
        <w:t xml:space="preserve">If required to do so, the post-holder will obtain, process and/or use information held on a </w:t>
      </w:r>
    </w:p>
    <w:p w14:paraId="1C845D09" w14:textId="77777777" w:rsidR="00115C2C" w:rsidRPr="007E5C7A" w:rsidRDefault="00115C2C" w:rsidP="00115C2C">
      <w:pPr>
        <w:pStyle w:val="BlockText"/>
        <w:ind w:left="0"/>
        <w:jc w:val="left"/>
        <w:rPr>
          <w:bCs w:val="0"/>
          <w:sz w:val="24"/>
          <w:szCs w:val="24"/>
        </w:rPr>
      </w:pPr>
      <w:r w:rsidRPr="007E5C7A">
        <w:rPr>
          <w:bCs w:val="0"/>
          <w:sz w:val="24"/>
          <w:szCs w:val="24"/>
        </w:rPr>
        <w:t xml:space="preserve">computer in a fair and lawful way; and hold data only for the specified registered purposes and </w:t>
      </w:r>
    </w:p>
    <w:p w14:paraId="1CF1EC9A" w14:textId="77777777" w:rsidR="00115C2C" w:rsidRPr="007E5C7A" w:rsidRDefault="00115C2C" w:rsidP="00115C2C">
      <w:pPr>
        <w:pStyle w:val="BlockText"/>
        <w:ind w:left="0"/>
        <w:jc w:val="left"/>
        <w:rPr>
          <w:bCs w:val="0"/>
          <w:sz w:val="24"/>
          <w:szCs w:val="24"/>
        </w:rPr>
      </w:pPr>
      <w:r w:rsidRPr="007E5C7A">
        <w:rPr>
          <w:bCs w:val="0"/>
          <w:sz w:val="24"/>
          <w:szCs w:val="24"/>
        </w:rPr>
        <w:t xml:space="preserve">to use or disclose the data only to authorised persons or organisations. </w:t>
      </w:r>
    </w:p>
    <w:p w14:paraId="080E8A9E" w14:textId="77777777" w:rsidR="00115C2C" w:rsidRPr="007E5C7A" w:rsidRDefault="00115C2C" w:rsidP="00115C2C">
      <w:pPr>
        <w:pStyle w:val="BlockText"/>
        <w:rPr>
          <w:bCs w:val="0"/>
          <w:sz w:val="24"/>
          <w:szCs w:val="24"/>
        </w:rPr>
      </w:pPr>
    </w:p>
    <w:p w14:paraId="30E88B7E" w14:textId="77777777" w:rsidR="00115C2C" w:rsidRPr="00946CD0" w:rsidRDefault="00115C2C" w:rsidP="00115C2C">
      <w:pPr>
        <w:pStyle w:val="Heading1"/>
        <w:ind w:left="-900" w:right="-874"/>
        <w:jc w:val="both"/>
        <w:rPr>
          <w:b/>
          <w:bCs/>
          <w:sz w:val="24"/>
        </w:rPr>
      </w:pPr>
      <w:r w:rsidRPr="007E5C7A">
        <w:rPr>
          <w:sz w:val="24"/>
        </w:rPr>
        <w:t xml:space="preserve"> </w:t>
      </w:r>
      <w:r w:rsidRPr="007E5C7A">
        <w:rPr>
          <w:sz w:val="24"/>
        </w:rPr>
        <w:tab/>
      </w:r>
      <w:r w:rsidRPr="007E5C7A">
        <w:rPr>
          <w:sz w:val="24"/>
        </w:rPr>
        <w:tab/>
      </w:r>
      <w:r w:rsidRPr="00946CD0">
        <w:rPr>
          <w:b/>
          <w:bCs/>
          <w:sz w:val="24"/>
        </w:rPr>
        <w:t xml:space="preserve">Equal Opportunities </w:t>
      </w:r>
    </w:p>
    <w:p w14:paraId="643C2E2C" w14:textId="77777777" w:rsidR="00115C2C" w:rsidRPr="007E5C7A" w:rsidRDefault="00115C2C" w:rsidP="00356E36">
      <w:pPr>
        <w:rPr>
          <w:rFonts w:ascii="Arial" w:hAnsi="Arial" w:cs="Arial"/>
        </w:rPr>
      </w:pPr>
      <w:r w:rsidRPr="007E5C7A">
        <w:rPr>
          <w:rFonts w:ascii="Arial" w:hAnsi="Arial" w:cs="Arial"/>
        </w:rPr>
        <w:t>All provider organisations collaborating to develop and deliver the Sandwell Community Dementia Support Service are committed to equality of opportunity regardless of race, gender, marital status, sexual orientation, ethnicity, disability or religion, both in the provisions of our services and in our employment practices</w:t>
      </w:r>
    </w:p>
    <w:p w14:paraId="73C4402C" w14:textId="77777777" w:rsidR="00115C2C" w:rsidRPr="007E5C7A" w:rsidRDefault="00115C2C" w:rsidP="00356E36">
      <w:pPr>
        <w:jc w:val="both"/>
        <w:rPr>
          <w:rFonts w:ascii="Arial" w:hAnsi="Arial" w:cs="Arial"/>
        </w:rPr>
      </w:pPr>
    </w:p>
    <w:p w14:paraId="4ADED14B" w14:textId="77777777" w:rsidR="00946CD0" w:rsidRDefault="00946CD0" w:rsidP="00356E36">
      <w:pPr>
        <w:jc w:val="both"/>
        <w:rPr>
          <w:rFonts w:ascii="Arial" w:hAnsi="Arial" w:cs="Arial"/>
        </w:rPr>
      </w:pPr>
      <w:r w:rsidRPr="00753869">
        <w:rPr>
          <w:rFonts w:ascii="Arial" w:hAnsi="Arial" w:cs="Arial"/>
        </w:rPr>
        <w:t>West Bromwich African Caribbean Resource Centre’s</w:t>
      </w:r>
      <w:r w:rsidRPr="007E5C7A">
        <w:rPr>
          <w:rFonts w:ascii="Arial" w:hAnsi="Arial" w:cs="Arial"/>
          <w:color w:val="FF0000"/>
        </w:rPr>
        <w:t xml:space="preserve"> </w:t>
      </w:r>
      <w:r w:rsidR="00115C2C" w:rsidRPr="007E5C7A">
        <w:rPr>
          <w:rFonts w:ascii="Arial" w:hAnsi="Arial" w:cs="Arial"/>
        </w:rPr>
        <w:t xml:space="preserve">is an equal opportunities employer. </w:t>
      </w:r>
    </w:p>
    <w:p w14:paraId="61100715" w14:textId="77777777" w:rsidR="00946CD0" w:rsidRDefault="00115C2C" w:rsidP="00356E36">
      <w:pPr>
        <w:jc w:val="both"/>
        <w:rPr>
          <w:rFonts w:ascii="Arial" w:hAnsi="Arial" w:cs="Arial"/>
        </w:rPr>
      </w:pPr>
      <w:r w:rsidRPr="007E5C7A">
        <w:rPr>
          <w:rFonts w:ascii="Arial" w:hAnsi="Arial" w:cs="Arial"/>
        </w:rPr>
        <w:t xml:space="preserve">No job applicant or employee will be discriminated against on the grounds of race, colour, </w:t>
      </w:r>
    </w:p>
    <w:p w14:paraId="3EEC8C7E" w14:textId="77777777" w:rsidR="00356E36" w:rsidRDefault="00115C2C" w:rsidP="00356E36">
      <w:pPr>
        <w:jc w:val="both"/>
        <w:rPr>
          <w:rFonts w:ascii="Arial" w:hAnsi="Arial" w:cs="Arial"/>
        </w:rPr>
      </w:pPr>
      <w:r w:rsidRPr="007E5C7A">
        <w:rPr>
          <w:rFonts w:ascii="Arial" w:hAnsi="Arial" w:cs="Arial"/>
        </w:rPr>
        <w:t>nationality, ethnic or national origin, religion or belief, sex, marital status or on the grounds of disability or sexual preference.</w:t>
      </w:r>
    </w:p>
    <w:p w14:paraId="13D68BC7" w14:textId="77777777" w:rsidR="00356E36" w:rsidRDefault="00356E36" w:rsidP="00356E36">
      <w:pPr>
        <w:jc w:val="both"/>
        <w:rPr>
          <w:rFonts w:ascii="Arial" w:hAnsi="Arial" w:cs="Arial"/>
        </w:rPr>
      </w:pPr>
    </w:p>
    <w:p w14:paraId="28BD0824" w14:textId="77777777" w:rsidR="00115C2C" w:rsidRPr="00946CD0" w:rsidRDefault="00115C2C" w:rsidP="00356E36">
      <w:pPr>
        <w:jc w:val="both"/>
        <w:rPr>
          <w:rFonts w:ascii="Arial" w:hAnsi="Arial" w:cs="Arial"/>
        </w:rPr>
      </w:pPr>
      <w:r w:rsidRPr="007E5C7A">
        <w:rPr>
          <w:rFonts w:ascii="Arial" w:hAnsi="Arial" w:cs="Arial"/>
        </w:rPr>
        <w:t>The post-holder will have a personal responsibility to ensure that he/she does not discriminate,</w:t>
      </w:r>
      <w:r w:rsidR="00356E36">
        <w:rPr>
          <w:rFonts w:ascii="Arial" w:hAnsi="Arial" w:cs="Arial"/>
        </w:rPr>
        <w:t xml:space="preserve"> </w:t>
      </w:r>
      <w:r w:rsidR="00356E36" w:rsidRPr="007E5C7A">
        <w:rPr>
          <w:rFonts w:ascii="Arial" w:hAnsi="Arial" w:cs="Arial"/>
        </w:rPr>
        <w:t>harass,</w:t>
      </w:r>
      <w:r w:rsidRPr="007E5C7A">
        <w:rPr>
          <w:rFonts w:ascii="Arial" w:hAnsi="Arial" w:cs="Arial"/>
        </w:rPr>
        <w:t xml:space="preserve"> or bully, or contribute to the discrimination, harassment or bullying of a colleague or colleagues, or condone discrimination or harassment by others.</w:t>
      </w:r>
      <w:r w:rsidR="00356E36">
        <w:rPr>
          <w:rFonts w:ascii="Arial" w:hAnsi="Arial" w:cs="Arial"/>
        </w:rPr>
        <w:t xml:space="preserve">  </w:t>
      </w:r>
      <w:r w:rsidRPr="007E5C7A">
        <w:rPr>
          <w:rFonts w:ascii="Arial" w:hAnsi="Arial" w:cs="Arial"/>
        </w:rPr>
        <w:t>The post-holder is also required to co-operate with measures introduced to ensure equality of opportunity.</w:t>
      </w:r>
    </w:p>
    <w:p w14:paraId="76EE256A" w14:textId="77777777" w:rsidR="00115C2C" w:rsidRPr="007E5C7A" w:rsidRDefault="00115C2C" w:rsidP="00356E36">
      <w:pPr>
        <w:pStyle w:val="Heading9"/>
        <w:spacing w:before="0" w:after="0"/>
        <w:jc w:val="both"/>
        <w:rPr>
          <w:rFonts w:ascii="Arial" w:hAnsi="Arial" w:cs="Arial"/>
          <w:b/>
          <w:sz w:val="24"/>
          <w:szCs w:val="24"/>
        </w:rPr>
      </w:pPr>
      <w:r w:rsidRPr="007E5C7A">
        <w:rPr>
          <w:rFonts w:ascii="Arial" w:hAnsi="Arial" w:cs="Arial"/>
          <w:b/>
          <w:sz w:val="24"/>
          <w:szCs w:val="24"/>
        </w:rPr>
        <w:t>Health and Safety</w:t>
      </w:r>
    </w:p>
    <w:p w14:paraId="291E59A2" w14:textId="77777777" w:rsidR="00BA394B" w:rsidRDefault="00115C2C" w:rsidP="00BA394B">
      <w:pPr>
        <w:pStyle w:val="BodyText"/>
        <w:spacing w:after="0"/>
        <w:ind w:right="-7"/>
        <w:rPr>
          <w:rFonts w:ascii="Arial" w:hAnsi="Arial" w:cs="Arial"/>
        </w:rPr>
      </w:pPr>
      <w:r w:rsidRPr="007E5C7A">
        <w:rPr>
          <w:rFonts w:ascii="Arial" w:hAnsi="Arial" w:cs="Arial"/>
        </w:rPr>
        <w:t>The post-holder must make him/herself aware of the responsibilities placed on them by the Health and Safety at Work Act [1974] to ensure that the agreed safety procedures are carried out to maintain a safe environment for other employees and visitors.</w:t>
      </w:r>
    </w:p>
    <w:p w14:paraId="0C6154BA" w14:textId="77777777" w:rsidR="00BA394B" w:rsidRDefault="00BA394B" w:rsidP="00BA394B">
      <w:pPr>
        <w:pStyle w:val="BodyText"/>
        <w:spacing w:after="0"/>
        <w:ind w:right="-7"/>
        <w:rPr>
          <w:rFonts w:ascii="Arial" w:hAnsi="Arial" w:cs="Arial"/>
        </w:rPr>
      </w:pPr>
    </w:p>
    <w:p w14:paraId="0CFC11E1" w14:textId="77777777" w:rsidR="00115C2C" w:rsidRPr="00BA394B" w:rsidRDefault="00115C2C" w:rsidP="00BA394B">
      <w:pPr>
        <w:pStyle w:val="BodyText"/>
        <w:spacing w:after="0"/>
        <w:rPr>
          <w:rFonts w:ascii="Arial" w:hAnsi="Arial" w:cs="Arial"/>
        </w:rPr>
      </w:pPr>
      <w:r w:rsidRPr="00BA394B">
        <w:rPr>
          <w:rFonts w:ascii="Arial" w:hAnsi="Arial" w:cs="Arial"/>
          <w:bCs/>
        </w:rPr>
        <w:t xml:space="preserve">The post-holder will have at all times a duty to conduct themselves and to undertake their work, in a safe manner, so not to endanger themselves and others around them. Clearly, the degree of such responsibilities carried out by a particular individual will depend on the nature and extent </w:t>
      </w:r>
      <w:r w:rsidRPr="00BA394B">
        <w:rPr>
          <w:rFonts w:ascii="Arial" w:hAnsi="Arial" w:cs="Arial"/>
          <w:bCs/>
        </w:rPr>
        <w:lastRenderedPageBreak/>
        <w:t xml:space="preserve">of his/her work. </w:t>
      </w:r>
      <w:r w:rsidRPr="00BA394B">
        <w:rPr>
          <w:rFonts w:ascii="Arial" w:hAnsi="Arial" w:cs="Arial"/>
        </w:rPr>
        <w:t>Should any individual feel concerned over the safety aspects if his/her work, it should be</w:t>
      </w:r>
      <w:r w:rsidRPr="007E5C7A">
        <w:rPr>
          <w:rFonts w:ascii="Arial" w:hAnsi="Arial" w:cs="Arial"/>
        </w:rPr>
        <w:t xml:space="preserve"> brought to the attention of </w:t>
      </w:r>
      <w:r w:rsidR="00753869" w:rsidRPr="00753869">
        <w:rPr>
          <w:rFonts w:ascii="Arial" w:hAnsi="Arial" w:cs="Arial"/>
        </w:rPr>
        <w:t>West Bromwich African Caribbean Resource Centre’s</w:t>
      </w:r>
      <w:r w:rsidR="00753869" w:rsidRPr="007E5C7A">
        <w:rPr>
          <w:rFonts w:ascii="Arial" w:hAnsi="Arial" w:cs="Arial"/>
          <w:color w:val="FF0000"/>
        </w:rPr>
        <w:t xml:space="preserve"> </w:t>
      </w:r>
      <w:r w:rsidRPr="007E5C7A">
        <w:rPr>
          <w:rFonts w:ascii="Arial" w:hAnsi="Arial" w:cs="Arial"/>
        </w:rPr>
        <w:t>management.</w:t>
      </w:r>
    </w:p>
    <w:p w14:paraId="3D46A1F5" w14:textId="77777777" w:rsidR="00115C2C" w:rsidRPr="007E5C7A" w:rsidRDefault="00115C2C" w:rsidP="00BA394B">
      <w:pPr>
        <w:jc w:val="both"/>
        <w:rPr>
          <w:rFonts w:ascii="Arial" w:hAnsi="Arial" w:cs="Arial"/>
        </w:rPr>
      </w:pPr>
    </w:p>
    <w:p w14:paraId="59BFF6D7" w14:textId="77777777" w:rsidR="00753869" w:rsidRPr="00753869" w:rsidRDefault="00115C2C" w:rsidP="00BA394B">
      <w:pPr>
        <w:jc w:val="both"/>
        <w:rPr>
          <w:rFonts w:ascii="Arial" w:hAnsi="Arial" w:cs="Arial"/>
        </w:rPr>
      </w:pPr>
      <w:r w:rsidRPr="007E5C7A">
        <w:rPr>
          <w:rFonts w:ascii="Arial" w:hAnsi="Arial" w:cs="Arial"/>
        </w:rPr>
        <w:t xml:space="preserve">The post-holder must adhere to the health and safety rules and procedures of </w:t>
      </w:r>
      <w:r w:rsidR="00753869" w:rsidRPr="00753869">
        <w:rPr>
          <w:rFonts w:ascii="Arial" w:hAnsi="Arial" w:cs="Arial"/>
        </w:rPr>
        <w:t xml:space="preserve">West Bromwich </w:t>
      </w:r>
    </w:p>
    <w:p w14:paraId="346D70D8" w14:textId="77777777" w:rsidR="00753869" w:rsidRDefault="00753869" w:rsidP="00BA394B">
      <w:pPr>
        <w:jc w:val="both"/>
        <w:rPr>
          <w:rFonts w:ascii="Arial" w:hAnsi="Arial" w:cs="Arial"/>
        </w:rPr>
      </w:pPr>
      <w:r w:rsidRPr="00753869">
        <w:rPr>
          <w:rFonts w:ascii="Arial" w:hAnsi="Arial" w:cs="Arial"/>
        </w:rPr>
        <w:t>African Caribbean Resource Centre’s</w:t>
      </w:r>
      <w:r w:rsidRPr="007E5C7A">
        <w:rPr>
          <w:rFonts w:ascii="Arial" w:hAnsi="Arial" w:cs="Arial"/>
          <w:color w:val="FF0000"/>
        </w:rPr>
        <w:t xml:space="preserve"> </w:t>
      </w:r>
      <w:r w:rsidR="00115C2C" w:rsidRPr="007E5C7A">
        <w:rPr>
          <w:rFonts w:ascii="Arial" w:hAnsi="Arial" w:cs="Arial"/>
        </w:rPr>
        <w:t xml:space="preserve">He/she has a legal duty to use safety devices and </w:t>
      </w:r>
    </w:p>
    <w:p w14:paraId="658EE708" w14:textId="77777777" w:rsidR="00115C2C" w:rsidRPr="007E5C7A" w:rsidRDefault="00115C2C" w:rsidP="00BA394B">
      <w:pPr>
        <w:jc w:val="both"/>
        <w:rPr>
          <w:rFonts w:ascii="Arial" w:hAnsi="Arial" w:cs="Arial"/>
        </w:rPr>
      </w:pPr>
      <w:r w:rsidRPr="007E5C7A">
        <w:rPr>
          <w:rFonts w:ascii="Arial" w:hAnsi="Arial" w:cs="Arial"/>
        </w:rPr>
        <w:t xml:space="preserve">equipment provided. All staff will receive a general introduction to health and safety at work as part of their induction. </w:t>
      </w:r>
    </w:p>
    <w:p w14:paraId="36421292" w14:textId="77777777" w:rsidR="00115C2C" w:rsidRPr="007E5C7A" w:rsidRDefault="00115C2C" w:rsidP="00BA394B">
      <w:pPr>
        <w:pStyle w:val="Heading1"/>
        <w:jc w:val="both"/>
        <w:rPr>
          <w:sz w:val="24"/>
        </w:rPr>
      </w:pPr>
      <w:r w:rsidRPr="007E5C7A">
        <w:rPr>
          <w:sz w:val="24"/>
        </w:rPr>
        <w:tab/>
      </w:r>
      <w:r w:rsidRPr="007E5C7A">
        <w:rPr>
          <w:sz w:val="24"/>
        </w:rPr>
        <w:tab/>
      </w:r>
      <w:r w:rsidRPr="007E5C7A">
        <w:rPr>
          <w:sz w:val="24"/>
        </w:rPr>
        <w:tab/>
      </w:r>
      <w:r w:rsidRPr="007E5C7A">
        <w:rPr>
          <w:sz w:val="24"/>
        </w:rPr>
        <w:tab/>
      </w:r>
      <w:r w:rsidRPr="007E5C7A">
        <w:rPr>
          <w:sz w:val="24"/>
        </w:rPr>
        <w:tab/>
      </w:r>
      <w:r w:rsidRPr="007E5C7A">
        <w:rPr>
          <w:sz w:val="24"/>
        </w:rPr>
        <w:tab/>
      </w:r>
      <w:r w:rsidRPr="007E5C7A">
        <w:rPr>
          <w:sz w:val="24"/>
        </w:rPr>
        <w:tab/>
      </w:r>
      <w:r w:rsidRPr="007E5C7A">
        <w:rPr>
          <w:sz w:val="24"/>
        </w:rPr>
        <w:tab/>
      </w:r>
      <w:r w:rsidRPr="007E5C7A">
        <w:rPr>
          <w:sz w:val="24"/>
        </w:rPr>
        <w:tab/>
      </w:r>
      <w:r w:rsidRPr="007E5C7A">
        <w:rPr>
          <w:sz w:val="24"/>
        </w:rPr>
        <w:tab/>
      </w:r>
      <w:r w:rsidRPr="007E5C7A">
        <w:rPr>
          <w:sz w:val="24"/>
        </w:rPr>
        <w:tab/>
      </w:r>
    </w:p>
    <w:p w14:paraId="1FCF3DC3" w14:textId="77777777" w:rsidR="00115C2C" w:rsidRPr="00753869" w:rsidRDefault="00115C2C" w:rsidP="00BA394B">
      <w:pPr>
        <w:pStyle w:val="Heading1"/>
        <w:jc w:val="both"/>
        <w:rPr>
          <w:b/>
          <w:bCs/>
          <w:sz w:val="24"/>
        </w:rPr>
      </w:pPr>
      <w:r w:rsidRPr="00753869">
        <w:rPr>
          <w:b/>
          <w:bCs/>
          <w:sz w:val="24"/>
        </w:rPr>
        <w:t>No Smoking Policy</w:t>
      </w:r>
    </w:p>
    <w:p w14:paraId="6C8129B2" w14:textId="77777777" w:rsidR="00115C2C" w:rsidRPr="007E5C7A" w:rsidRDefault="00753869" w:rsidP="00BA394B">
      <w:pPr>
        <w:jc w:val="both"/>
        <w:rPr>
          <w:rFonts w:ascii="Arial" w:hAnsi="Arial" w:cs="Arial"/>
        </w:rPr>
      </w:pPr>
      <w:r w:rsidRPr="00753869">
        <w:rPr>
          <w:rFonts w:ascii="Arial" w:hAnsi="Arial" w:cs="Arial"/>
        </w:rPr>
        <w:t>West Bromwich African Caribbean Resource Centre</w:t>
      </w:r>
      <w:r w:rsidR="00115C2C" w:rsidRPr="007E5C7A">
        <w:rPr>
          <w:rFonts w:ascii="Arial" w:hAnsi="Arial" w:cs="Arial"/>
          <w:color w:val="FF0000"/>
        </w:rPr>
        <w:t xml:space="preserve"> </w:t>
      </w:r>
      <w:r w:rsidR="00115C2C" w:rsidRPr="007E5C7A">
        <w:rPr>
          <w:rFonts w:ascii="Arial" w:hAnsi="Arial" w:cs="Arial"/>
        </w:rPr>
        <w:t>has a no smoking policy.  Staff are not permitted</w:t>
      </w:r>
      <w:r w:rsidR="007003D7">
        <w:rPr>
          <w:rFonts w:ascii="Arial" w:hAnsi="Arial" w:cs="Arial"/>
        </w:rPr>
        <w:t xml:space="preserve"> </w:t>
      </w:r>
      <w:r w:rsidR="00115C2C" w:rsidRPr="007E5C7A">
        <w:rPr>
          <w:rFonts w:ascii="Arial" w:hAnsi="Arial" w:cs="Arial"/>
        </w:rPr>
        <w:t>to smoke on</w:t>
      </w:r>
      <w:r w:rsidRPr="00753869">
        <w:rPr>
          <w:rFonts w:ascii="Arial" w:hAnsi="Arial" w:cs="Arial"/>
        </w:rPr>
        <w:t xml:space="preserve"> West Bromwich African Caribbean Resource Centre’s</w:t>
      </w:r>
      <w:r w:rsidR="00115C2C" w:rsidRPr="007E5C7A">
        <w:rPr>
          <w:rFonts w:ascii="Arial" w:hAnsi="Arial" w:cs="Arial"/>
          <w:color w:val="FF0000"/>
        </w:rPr>
        <w:t xml:space="preserve"> </w:t>
      </w:r>
      <w:r w:rsidR="00115C2C" w:rsidRPr="007E5C7A">
        <w:rPr>
          <w:rFonts w:ascii="Arial" w:hAnsi="Arial" w:cs="Arial"/>
        </w:rPr>
        <w:t xml:space="preserve">premises nor in any vehicle used on </w:t>
      </w:r>
      <w:r w:rsidRPr="00753869">
        <w:rPr>
          <w:rFonts w:ascii="Arial" w:hAnsi="Arial" w:cs="Arial"/>
        </w:rPr>
        <w:t>West Bromwich African Caribbean Resource Centre’s</w:t>
      </w:r>
      <w:r w:rsidRPr="007E5C7A">
        <w:rPr>
          <w:rFonts w:ascii="Arial" w:hAnsi="Arial" w:cs="Arial"/>
          <w:color w:val="FF0000"/>
        </w:rPr>
        <w:t xml:space="preserve"> </w:t>
      </w:r>
      <w:r w:rsidR="00115C2C" w:rsidRPr="007E5C7A">
        <w:rPr>
          <w:rFonts w:ascii="Arial" w:hAnsi="Arial" w:cs="Arial"/>
        </w:rPr>
        <w:t xml:space="preserve">Business. </w:t>
      </w:r>
    </w:p>
    <w:p w14:paraId="322972EC" w14:textId="77777777" w:rsidR="007003D7" w:rsidRDefault="007003D7" w:rsidP="00BA394B">
      <w:pPr>
        <w:pStyle w:val="Heading2"/>
        <w:spacing w:before="0" w:after="0"/>
        <w:jc w:val="both"/>
        <w:rPr>
          <w:rFonts w:ascii="Arial" w:hAnsi="Arial" w:cs="Arial"/>
          <w:sz w:val="24"/>
          <w:szCs w:val="24"/>
        </w:rPr>
      </w:pPr>
    </w:p>
    <w:p w14:paraId="7B2A98E1" w14:textId="77777777" w:rsidR="00115C2C" w:rsidRPr="00753869" w:rsidRDefault="00115C2C" w:rsidP="00BA394B">
      <w:pPr>
        <w:pStyle w:val="Heading2"/>
        <w:spacing w:before="0" w:after="0"/>
        <w:jc w:val="both"/>
        <w:rPr>
          <w:rFonts w:ascii="Arial" w:hAnsi="Arial" w:cs="Arial"/>
          <w:b w:val="0"/>
          <w:bCs w:val="0"/>
          <w:i w:val="0"/>
          <w:iCs w:val="0"/>
          <w:sz w:val="24"/>
          <w:szCs w:val="24"/>
        </w:rPr>
      </w:pPr>
      <w:r w:rsidRPr="00753869">
        <w:rPr>
          <w:rFonts w:ascii="Arial" w:hAnsi="Arial" w:cs="Arial"/>
          <w:i w:val="0"/>
          <w:iCs w:val="0"/>
          <w:sz w:val="24"/>
          <w:szCs w:val="24"/>
        </w:rPr>
        <w:t>Untoward Incidents</w:t>
      </w:r>
    </w:p>
    <w:p w14:paraId="2C37E514" w14:textId="77777777" w:rsidR="00115C2C" w:rsidRPr="007E5C7A" w:rsidRDefault="00115C2C" w:rsidP="00115C2C">
      <w:pPr>
        <w:ind w:right="-874"/>
        <w:jc w:val="both"/>
        <w:rPr>
          <w:rFonts w:ascii="Arial" w:hAnsi="Arial" w:cs="Arial"/>
        </w:rPr>
      </w:pPr>
      <w:r w:rsidRPr="007E5C7A">
        <w:rPr>
          <w:rFonts w:ascii="Arial" w:hAnsi="Arial" w:cs="Arial"/>
        </w:rPr>
        <w:t xml:space="preserve">The post-holder must take responsibility for incident and near miss reporting and must ensure </w:t>
      </w:r>
    </w:p>
    <w:p w14:paraId="775BF51F" w14:textId="77777777" w:rsidR="00115C2C" w:rsidRPr="007E5C7A" w:rsidRDefault="00115C2C" w:rsidP="0097492C">
      <w:pPr>
        <w:jc w:val="both"/>
        <w:rPr>
          <w:rFonts w:ascii="Arial" w:hAnsi="Arial" w:cs="Arial"/>
        </w:rPr>
      </w:pPr>
      <w:r w:rsidRPr="007E5C7A">
        <w:rPr>
          <w:rFonts w:ascii="Arial" w:hAnsi="Arial" w:cs="Arial"/>
        </w:rPr>
        <w:t xml:space="preserve">they adhere to all </w:t>
      </w:r>
      <w:r w:rsidR="00753869" w:rsidRPr="00753869">
        <w:rPr>
          <w:rFonts w:ascii="Arial" w:hAnsi="Arial" w:cs="Arial"/>
        </w:rPr>
        <w:t>West Bromwich African Caribbean Resource Centre’s</w:t>
      </w:r>
      <w:r w:rsidR="00753869" w:rsidRPr="007E5C7A">
        <w:rPr>
          <w:rFonts w:ascii="Arial" w:hAnsi="Arial" w:cs="Arial"/>
          <w:color w:val="FF0000"/>
        </w:rPr>
        <w:t xml:space="preserve"> </w:t>
      </w:r>
      <w:r w:rsidRPr="007E5C7A">
        <w:rPr>
          <w:rFonts w:ascii="Arial" w:hAnsi="Arial" w:cs="Arial"/>
        </w:rPr>
        <w:t>policies and procedures.</w:t>
      </w:r>
    </w:p>
    <w:p w14:paraId="1DD7A3B2" w14:textId="77777777" w:rsidR="00356E36" w:rsidRDefault="00356E36" w:rsidP="0097492C">
      <w:pPr>
        <w:pStyle w:val="Heading2"/>
        <w:spacing w:before="0" w:after="0"/>
        <w:jc w:val="both"/>
        <w:rPr>
          <w:rFonts w:ascii="Arial" w:hAnsi="Arial" w:cs="Arial"/>
          <w:i w:val="0"/>
          <w:iCs w:val="0"/>
          <w:sz w:val="24"/>
          <w:szCs w:val="24"/>
        </w:rPr>
      </w:pPr>
    </w:p>
    <w:p w14:paraId="74AF99D6" w14:textId="77777777" w:rsidR="00115C2C" w:rsidRPr="00753869" w:rsidRDefault="00115C2C" w:rsidP="0097492C">
      <w:pPr>
        <w:pStyle w:val="Heading2"/>
        <w:spacing w:before="0" w:after="0"/>
        <w:jc w:val="both"/>
        <w:rPr>
          <w:rFonts w:ascii="Arial" w:hAnsi="Arial" w:cs="Arial"/>
          <w:b w:val="0"/>
          <w:bCs w:val="0"/>
          <w:i w:val="0"/>
          <w:iCs w:val="0"/>
          <w:sz w:val="24"/>
          <w:szCs w:val="24"/>
        </w:rPr>
      </w:pPr>
      <w:r w:rsidRPr="00753869">
        <w:rPr>
          <w:rFonts w:ascii="Arial" w:hAnsi="Arial" w:cs="Arial"/>
          <w:i w:val="0"/>
          <w:iCs w:val="0"/>
          <w:sz w:val="24"/>
          <w:szCs w:val="24"/>
        </w:rPr>
        <w:t>Review of the Role</w:t>
      </w:r>
    </w:p>
    <w:p w14:paraId="0FAD8D19" w14:textId="77777777" w:rsidR="00753869" w:rsidRPr="00753869" w:rsidRDefault="00115C2C" w:rsidP="007003D7">
      <w:pPr>
        <w:jc w:val="both"/>
        <w:rPr>
          <w:rFonts w:ascii="Arial" w:hAnsi="Arial" w:cs="Arial"/>
        </w:rPr>
      </w:pPr>
      <w:r w:rsidRPr="007E5C7A">
        <w:rPr>
          <w:rFonts w:ascii="Arial" w:hAnsi="Arial" w:cs="Arial"/>
        </w:rPr>
        <w:t xml:space="preserve">This job description will be subject to review and amendment, in consultation with the post-holder, to meet the changing needs of the service and the </w:t>
      </w:r>
      <w:r w:rsidR="007003D7" w:rsidRPr="007E5C7A">
        <w:rPr>
          <w:rFonts w:ascii="Arial" w:hAnsi="Arial" w:cs="Arial"/>
        </w:rPr>
        <w:t>organisation. This</w:t>
      </w:r>
      <w:r w:rsidRPr="007E5C7A">
        <w:rPr>
          <w:rFonts w:ascii="Arial" w:hAnsi="Arial" w:cs="Arial"/>
        </w:rPr>
        <w:t xml:space="preserve"> role profile is designed to identify principal responsibilities.  The post holder is required to be flexible in developing the role in accordance with changes within </w:t>
      </w:r>
      <w:r w:rsidR="00753869" w:rsidRPr="00753869">
        <w:rPr>
          <w:rFonts w:ascii="Arial" w:hAnsi="Arial" w:cs="Arial"/>
        </w:rPr>
        <w:t xml:space="preserve">West Bromwich </w:t>
      </w:r>
    </w:p>
    <w:p w14:paraId="100AB05B" w14:textId="77777777" w:rsidR="00115C2C" w:rsidRPr="00753869" w:rsidRDefault="00753869" w:rsidP="007003D7">
      <w:pPr>
        <w:jc w:val="both"/>
        <w:rPr>
          <w:rFonts w:ascii="Arial" w:hAnsi="Arial" w:cs="Arial"/>
          <w:color w:val="FF0000"/>
        </w:rPr>
      </w:pPr>
      <w:r w:rsidRPr="00753869">
        <w:rPr>
          <w:rFonts w:ascii="Arial" w:hAnsi="Arial" w:cs="Arial"/>
        </w:rPr>
        <w:t>African Caribbean Resource Centre’s</w:t>
      </w:r>
      <w:r w:rsidR="00115C2C" w:rsidRPr="007E5C7A">
        <w:rPr>
          <w:rFonts w:ascii="Arial" w:hAnsi="Arial" w:cs="Arial"/>
          <w:color w:val="FF0000"/>
        </w:rPr>
        <w:t xml:space="preserve"> </w:t>
      </w:r>
      <w:r w:rsidR="00115C2C" w:rsidRPr="007E5C7A">
        <w:rPr>
          <w:rFonts w:ascii="Arial" w:hAnsi="Arial" w:cs="Arial"/>
        </w:rPr>
        <w:t>agenda and priorities.</w:t>
      </w:r>
    </w:p>
    <w:p w14:paraId="051C5659" w14:textId="77777777" w:rsidR="00115C2C" w:rsidRPr="007E5C7A" w:rsidRDefault="00115C2C" w:rsidP="00115C2C">
      <w:pPr>
        <w:pStyle w:val="Default"/>
        <w:rPr>
          <w:rFonts w:ascii="Arial" w:hAnsi="Arial" w:cs="Arial"/>
        </w:rPr>
      </w:pPr>
    </w:p>
    <w:p w14:paraId="2B294C28" w14:textId="77777777" w:rsidR="00115C2C" w:rsidRPr="007E5C7A" w:rsidRDefault="00115C2C" w:rsidP="00135FEA">
      <w:pPr>
        <w:rPr>
          <w:rFonts w:ascii="Arial" w:hAnsi="Arial" w:cs="Arial"/>
        </w:rPr>
      </w:pPr>
    </w:p>
    <w:p w14:paraId="6A5B5A5E" w14:textId="77777777" w:rsidR="00115C2C" w:rsidRPr="007E5C7A" w:rsidRDefault="00115C2C" w:rsidP="00135FEA">
      <w:pPr>
        <w:rPr>
          <w:rFonts w:ascii="Arial" w:hAnsi="Arial" w:cs="Arial"/>
        </w:rPr>
      </w:pPr>
    </w:p>
    <w:sectPr w:rsidR="00115C2C" w:rsidRPr="007E5C7A" w:rsidSect="00205E2B">
      <w:headerReference w:type="default" r:id="rId12"/>
      <w:footerReference w:type="default" r:id="rId13"/>
      <w:pgSz w:w="11906" w:h="16838" w:code="9"/>
      <w:pgMar w:top="3182" w:right="851" w:bottom="1985" w:left="851"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91FED" w14:textId="77777777" w:rsidR="00205E2B" w:rsidRDefault="00205E2B">
      <w:r>
        <w:separator/>
      </w:r>
    </w:p>
  </w:endnote>
  <w:endnote w:type="continuationSeparator" w:id="0">
    <w:p w14:paraId="6BDAA052" w14:textId="77777777" w:rsidR="00205E2B" w:rsidRDefault="00205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Calib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9E14" w14:textId="45F8AD2C" w:rsidR="002E1E48" w:rsidRPr="00222763" w:rsidRDefault="00A2105B" w:rsidP="002E1E48">
    <w:pPr>
      <w:widowControl w:val="0"/>
      <w:pBdr>
        <w:top w:val="single" w:sz="24" w:space="20" w:color="FF0000"/>
      </w:pBdr>
      <w:autoSpaceDE w:val="0"/>
      <w:autoSpaceDN w:val="0"/>
      <w:adjustRightInd w:val="0"/>
      <w:rPr>
        <w:rFonts w:ascii="Arial" w:hAnsi="Arial" w:cs="Arial"/>
        <w:i/>
        <w:sz w:val="18"/>
        <w:szCs w:val="18"/>
        <w:lang w:val="en-US"/>
      </w:rPr>
    </w:pPr>
    <w:r>
      <w:rPr>
        <w:noProof/>
      </w:rPr>
      <w:drawing>
        <wp:anchor distT="0" distB="0" distL="114300" distR="114300" simplePos="0" relativeHeight="251659264" behindDoc="0" locked="0" layoutInCell="1" allowOverlap="1" wp14:anchorId="7728CF28" wp14:editId="0F3D83DF">
          <wp:simplePos x="0" y="0"/>
          <wp:positionH relativeFrom="column">
            <wp:posOffset>4888865</wp:posOffset>
          </wp:positionH>
          <wp:positionV relativeFrom="paragraph">
            <wp:posOffset>295910</wp:posOffset>
          </wp:positionV>
          <wp:extent cx="1706880" cy="52324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3A01C9A" wp14:editId="78AD5F4E">
          <wp:simplePos x="0" y="0"/>
          <wp:positionH relativeFrom="column">
            <wp:posOffset>158115</wp:posOffset>
          </wp:positionH>
          <wp:positionV relativeFrom="paragraph">
            <wp:posOffset>165735</wp:posOffset>
          </wp:positionV>
          <wp:extent cx="1073150" cy="69215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48">
      <w:rPr>
        <w:rFonts w:ascii="Arial" w:hAnsi="Arial" w:cs="Arial"/>
        <w:i/>
        <w:sz w:val="18"/>
        <w:szCs w:val="18"/>
        <w:lang w:val="en-US"/>
      </w:rPr>
      <w:t xml:space="preserve">                                                                       </w:t>
    </w:r>
    <w:r w:rsidR="002E1E48" w:rsidRPr="00222763">
      <w:rPr>
        <w:rFonts w:ascii="Arial" w:hAnsi="Arial" w:cs="Arial"/>
        <w:i/>
        <w:sz w:val="18"/>
        <w:szCs w:val="18"/>
        <w:lang w:val="en-US"/>
      </w:rPr>
      <w:t>Company Registration Number: 3916617</w:t>
    </w:r>
  </w:p>
  <w:p w14:paraId="52EE1DE9" w14:textId="77777777" w:rsidR="002E1E48" w:rsidRPr="00222763" w:rsidRDefault="002E1E48" w:rsidP="002E1E48">
    <w:pPr>
      <w:widowControl w:val="0"/>
      <w:tabs>
        <w:tab w:val="left" w:pos="990"/>
        <w:tab w:val="left" w:pos="1300"/>
        <w:tab w:val="center" w:pos="5102"/>
      </w:tabs>
      <w:autoSpaceDE w:val="0"/>
      <w:autoSpaceDN w:val="0"/>
      <w:adjustRightInd w:val="0"/>
      <w:rPr>
        <w:rFonts w:ascii="Arial" w:hAnsi="Arial" w:cs="Arial"/>
        <w:i/>
        <w:sz w:val="18"/>
        <w:szCs w:val="18"/>
        <w:lang w:val="en-US"/>
      </w:rPr>
    </w:pPr>
    <w:r w:rsidRPr="005C3AEE">
      <w:rPr>
        <w:rFonts w:ascii="Arial" w:hAnsi="Arial" w:cs="Arial"/>
        <w:i/>
        <w:sz w:val="20"/>
        <w:szCs w:val="20"/>
        <w:lang w:val="en-US"/>
      </w:rPr>
      <w:tab/>
    </w:r>
    <w:r w:rsidRPr="00222763">
      <w:rPr>
        <w:rFonts w:ascii="Arial" w:hAnsi="Arial" w:cs="Arial"/>
        <w:i/>
        <w:sz w:val="18"/>
        <w:szCs w:val="18"/>
        <w:lang w:val="en-US"/>
      </w:rPr>
      <w:tab/>
    </w:r>
    <w:r>
      <w:rPr>
        <w:rFonts w:ascii="Arial" w:hAnsi="Arial" w:cs="Arial"/>
        <w:i/>
        <w:sz w:val="18"/>
        <w:szCs w:val="18"/>
        <w:lang w:val="en-US"/>
      </w:rPr>
      <w:tab/>
      <w:t xml:space="preserve">    </w:t>
    </w:r>
    <w:r w:rsidRPr="00222763">
      <w:rPr>
        <w:rFonts w:ascii="Arial" w:hAnsi="Arial" w:cs="Arial"/>
        <w:i/>
        <w:sz w:val="18"/>
        <w:szCs w:val="18"/>
        <w:lang w:val="en-US"/>
      </w:rPr>
      <w:t>Registered Charity Number: 1091956</w:t>
    </w:r>
  </w:p>
  <w:p w14:paraId="13FE59C6" w14:textId="77777777" w:rsidR="002E1E48" w:rsidRPr="00C55386" w:rsidRDefault="002E1E48" w:rsidP="002E1E48">
    <w:pPr>
      <w:widowControl w:val="0"/>
      <w:autoSpaceDE w:val="0"/>
      <w:autoSpaceDN w:val="0"/>
      <w:adjustRightInd w:val="0"/>
      <w:jc w:val="center"/>
      <w:rPr>
        <w:rFonts w:ascii="Arial" w:hAnsi="Arial" w:cs="Arial"/>
        <w:i/>
        <w:sz w:val="6"/>
        <w:szCs w:val="6"/>
        <w:lang w:val="en-US"/>
      </w:rPr>
    </w:pPr>
  </w:p>
  <w:p w14:paraId="1FC6CA83" w14:textId="77777777" w:rsidR="002E1E48" w:rsidRDefault="002E1E48" w:rsidP="002E1E48">
    <w:pPr>
      <w:widowControl w:val="0"/>
      <w:tabs>
        <w:tab w:val="left" w:pos="2478"/>
        <w:tab w:val="center" w:pos="5102"/>
      </w:tabs>
      <w:autoSpaceDE w:val="0"/>
      <w:autoSpaceDN w:val="0"/>
      <w:adjustRightInd w:val="0"/>
      <w:rPr>
        <w:rFonts w:ascii="Arial" w:hAnsi="Arial" w:cs="Arial"/>
        <w:i/>
        <w:sz w:val="6"/>
        <w:szCs w:val="6"/>
        <w:lang w:val="en-US"/>
      </w:rPr>
    </w:pPr>
    <w:r>
      <w:rPr>
        <w:rFonts w:ascii="Arial" w:hAnsi="Arial" w:cs="Arial"/>
        <w:i/>
        <w:sz w:val="16"/>
        <w:szCs w:val="16"/>
        <w:lang w:val="en-US"/>
      </w:rPr>
      <w:tab/>
    </w:r>
    <w:r>
      <w:rPr>
        <w:rFonts w:ascii="Arial" w:hAnsi="Arial" w:cs="Arial"/>
        <w:i/>
        <w:sz w:val="16"/>
        <w:szCs w:val="16"/>
        <w:lang w:val="en-US"/>
      </w:rPr>
      <w:tab/>
    </w:r>
  </w:p>
  <w:p w14:paraId="2853C54E" w14:textId="77777777" w:rsidR="002E1E48" w:rsidRPr="00222763" w:rsidRDefault="002E1E48" w:rsidP="002E1E48">
    <w:pPr>
      <w:widowControl w:val="0"/>
      <w:tabs>
        <w:tab w:val="left" w:pos="1247"/>
        <w:tab w:val="center" w:pos="5102"/>
      </w:tabs>
      <w:autoSpaceDE w:val="0"/>
      <w:autoSpaceDN w:val="0"/>
      <w:adjustRightInd w:val="0"/>
      <w:rPr>
        <w:rFonts w:ascii="Arial" w:hAnsi="Arial" w:cs="Arial"/>
        <w:sz w:val="18"/>
        <w:szCs w:val="18"/>
        <w:lang w:val="en-US"/>
      </w:rPr>
    </w:pPr>
    <w:r>
      <w:rPr>
        <w:rFonts w:ascii="Arial" w:hAnsi="Arial" w:cs="Arial"/>
        <w:sz w:val="16"/>
        <w:szCs w:val="16"/>
        <w:lang w:val="en-US"/>
      </w:rPr>
      <w:t xml:space="preserve">                                                       </w:t>
    </w:r>
    <w:r>
      <w:rPr>
        <w:rFonts w:ascii="Arial" w:hAnsi="Arial" w:cs="Arial"/>
        <w:i/>
        <w:sz w:val="16"/>
        <w:szCs w:val="16"/>
        <w:lang w:val="en-US"/>
      </w:rPr>
      <w:t xml:space="preserve">        </w:t>
    </w:r>
    <w:r w:rsidRPr="00222763">
      <w:rPr>
        <w:rFonts w:ascii="Arial" w:hAnsi="Arial" w:cs="Arial"/>
        <w:i/>
        <w:sz w:val="18"/>
        <w:szCs w:val="18"/>
        <w:lang w:val="en-US"/>
      </w:rPr>
      <w:t>Chief Executive</w:t>
    </w:r>
    <w:r>
      <w:rPr>
        <w:rFonts w:ascii="Arial" w:hAnsi="Arial" w:cs="Arial"/>
        <w:i/>
        <w:sz w:val="18"/>
        <w:szCs w:val="18"/>
        <w:lang w:val="en-US"/>
      </w:rPr>
      <w:t xml:space="preserve"> - </w:t>
    </w:r>
    <w:r w:rsidRPr="00222763">
      <w:rPr>
        <w:rFonts w:ascii="Arial" w:hAnsi="Arial" w:cs="Arial"/>
        <w:i/>
        <w:sz w:val="18"/>
        <w:szCs w:val="18"/>
        <w:lang w:val="en-US"/>
      </w:rPr>
      <w:t>Shane Ward B.A. (Hons) D.M.S. M.s.c</w:t>
    </w:r>
    <w:r w:rsidRPr="00222763">
      <w:rPr>
        <w:rFonts w:ascii="Arial" w:hAnsi="Arial" w:cs="Arial"/>
        <w:i/>
        <w:sz w:val="18"/>
        <w:szCs w:val="18"/>
        <w:lang w:val="en-US"/>
      </w:rPr>
      <w:tab/>
    </w:r>
  </w:p>
  <w:p w14:paraId="30C50047" w14:textId="77777777" w:rsidR="002E1E48" w:rsidRDefault="002E1E48" w:rsidP="002E1E48">
    <w:pPr>
      <w:widowControl w:val="0"/>
      <w:tabs>
        <w:tab w:val="left" w:pos="1247"/>
        <w:tab w:val="center" w:pos="5102"/>
        <w:tab w:val="left" w:pos="7989"/>
      </w:tabs>
      <w:autoSpaceDE w:val="0"/>
      <w:autoSpaceDN w:val="0"/>
      <w:adjustRightInd w:val="0"/>
      <w:rPr>
        <w:rFonts w:ascii="Arial" w:hAnsi="Arial" w:cs="Arial"/>
        <w:i/>
        <w:sz w:val="16"/>
        <w:szCs w:val="16"/>
        <w:lang w:val="en-US"/>
      </w:rPr>
    </w:pPr>
    <w:r w:rsidRPr="00867B2B">
      <w:rPr>
        <w:rFonts w:ascii="Arial" w:hAnsi="Arial" w:cs="Arial"/>
        <w:i/>
        <w:sz w:val="16"/>
        <w:szCs w:val="16"/>
        <w:lang w:val="en-US"/>
      </w:rPr>
      <w:t xml:space="preserve">           </w:t>
    </w:r>
  </w:p>
  <w:p w14:paraId="10A86D73" w14:textId="77777777" w:rsidR="002E1E48" w:rsidRPr="00867B2B" w:rsidRDefault="002E1E48" w:rsidP="002E1E48">
    <w:pPr>
      <w:widowControl w:val="0"/>
      <w:tabs>
        <w:tab w:val="left" w:pos="1247"/>
        <w:tab w:val="center" w:pos="5102"/>
        <w:tab w:val="left" w:pos="7989"/>
      </w:tabs>
      <w:autoSpaceDE w:val="0"/>
      <w:autoSpaceDN w:val="0"/>
      <w:adjustRightInd w:val="0"/>
      <w:rPr>
        <w:rFonts w:ascii="Arial" w:hAnsi="Arial" w:cs="Arial"/>
        <w:i/>
        <w:sz w:val="16"/>
        <w:szCs w:val="16"/>
        <w:lang w:val="en-US"/>
      </w:rPr>
    </w:pPr>
    <w:r>
      <w:rPr>
        <w:rFonts w:ascii="Arial" w:hAnsi="Arial" w:cs="Arial"/>
        <w:i/>
        <w:sz w:val="16"/>
        <w:szCs w:val="16"/>
        <w:lang w:val="en-US"/>
      </w:rPr>
      <w:t xml:space="preserve">           </w:t>
    </w:r>
    <w:r w:rsidRPr="00867B2B">
      <w:rPr>
        <w:rFonts w:ascii="Arial" w:hAnsi="Arial" w:cs="Arial"/>
        <w:i/>
        <w:sz w:val="16"/>
        <w:szCs w:val="16"/>
        <w:lang w:val="en-US"/>
      </w:rPr>
      <w:t xml:space="preserve">Cert No. 10229   </w:t>
    </w:r>
  </w:p>
  <w:p w14:paraId="287B9D76" w14:textId="77777777" w:rsidR="002E1E48" w:rsidRDefault="002E1E48" w:rsidP="002E1E48">
    <w:pPr>
      <w:widowControl w:val="0"/>
      <w:tabs>
        <w:tab w:val="left" w:pos="1247"/>
        <w:tab w:val="center" w:pos="5102"/>
        <w:tab w:val="left" w:pos="7989"/>
      </w:tabs>
      <w:autoSpaceDE w:val="0"/>
      <w:autoSpaceDN w:val="0"/>
      <w:adjustRightInd w:val="0"/>
      <w:rPr>
        <w:rFonts w:ascii="Arial" w:hAnsi="Arial" w:cs="Arial"/>
        <w:sz w:val="16"/>
        <w:szCs w:val="16"/>
        <w:lang w:val="en-US"/>
      </w:rPr>
    </w:pPr>
    <w:r w:rsidRPr="00867B2B">
      <w:rPr>
        <w:rFonts w:ascii="Arial" w:hAnsi="Arial" w:cs="Arial"/>
        <w:i/>
        <w:sz w:val="16"/>
        <w:szCs w:val="16"/>
        <w:lang w:val="en-US"/>
      </w:rPr>
      <w:t xml:space="preserve">                ISO 9001                                    </w:t>
    </w:r>
  </w:p>
  <w:p w14:paraId="295472B0" w14:textId="77777777" w:rsidR="002E1E48" w:rsidRPr="00867B2B" w:rsidRDefault="002E1E48" w:rsidP="002E1E48">
    <w:pPr>
      <w:widowControl w:val="0"/>
      <w:tabs>
        <w:tab w:val="left" w:pos="1247"/>
        <w:tab w:val="center" w:pos="5102"/>
        <w:tab w:val="left" w:pos="7989"/>
      </w:tabs>
      <w:autoSpaceDE w:val="0"/>
      <w:autoSpaceDN w:val="0"/>
      <w:adjustRightInd w:val="0"/>
      <w:rPr>
        <w:rFonts w:ascii="Arial" w:hAnsi="Arial" w:cs="Arial"/>
        <w:sz w:val="16"/>
        <w:szCs w:val="16"/>
        <w:lang w:val="en-US"/>
      </w:rPr>
    </w:pPr>
    <w:r w:rsidRPr="00867B2B">
      <w:rPr>
        <w:rFonts w:ascii="Arial" w:hAnsi="Arial" w:cs="Arial"/>
        <w:i/>
        <w:sz w:val="16"/>
        <w:szCs w:val="16"/>
        <w:lang w:val="en-US"/>
      </w:rPr>
      <w:t>Quality Management</w:t>
    </w:r>
    <w:r>
      <w:rPr>
        <w:rFonts w:ascii="Arial" w:hAnsi="Arial" w:cs="Arial"/>
        <w:sz w:val="18"/>
        <w:szCs w:val="18"/>
      </w:rPr>
      <w:t xml:space="preserve"> Systems             </w:t>
    </w:r>
  </w:p>
  <w:p w14:paraId="27C093F8" w14:textId="77777777" w:rsidR="002E1E48" w:rsidRPr="00867B2B" w:rsidRDefault="002E1E48" w:rsidP="002E1E48">
    <w:pPr>
      <w:rPr>
        <w:rFonts w:ascii="Arial" w:hAnsi="Arial" w:cs="Arial"/>
        <w:sz w:val="18"/>
        <w:szCs w:val="18"/>
      </w:rPr>
    </w:pPr>
    <w:r w:rsidRPr="00867B2B">
      <w:rPr>
        <w:rFonts w:ascii="Arial" w:hAnsi="Arial" w:cs="Arial"/>
        <w:sz w:val="18"/>
        <w:szCs w:val="18"/>
      </w:rPr>
      <w:t xml:space="preserve">    </w:t>
    </w:r>
    <w:r w:rsidRPr="00867B2B">
      <w:rPr>
        <w:rFonts w:ascii="Arial" w:hAnsi="Arial" w:cs="Arial"/>
        <w:i/>
        <w:sz w:val="16"/>
        <w:szCs w:val="16"/>
        <w:lang w:val="en-US"/>
      </w:rPr>
      <w:t xml:space="preserve">           </w:t>
    </w:r>
  </w:p>
  <w:p w14:paraId="21F95641" w14:textId="77777777" w:rsidR="00307B1A" w:rsidRDefault="00307B1A" w:rsidP="00B16C9D">
    <w:pPr>
      <w:widowControl w:val="0"/>
      <w:autoSpaceDE w:val="0"/>
      <w:autoSpaceDN w:val="0"/>
      <w:adjustRightInd w:val="0"/>
      <w:jc w:val="center"/>
      <w:rPr>
        <w:rFonts w:ascii="Arial" w:hAnsi="Arial" w:cs="Arial"/>
        <w:i/>
        <w:sz w:val="6"/>
        <w:szCs w:val="6"/>
        <w:lang w:val="en-US"/>
      </w:rPr>
    </w:pPr>
  </w:p>
  <w:p w14:paraId="756EC830" w14:textId="77777777" w:rsidR="00C11BF5" w:rsidRPr="0094253B" w:rsidRDefault="00C11BF5" w:rsidP="00B16C9D">
    <w:pPr>
      <w:widowControl w:val="0"/>
      <w:autoSpaceDE w:val="0"/>
      <w:autoSpaceDN w:val="0"/>
      <w:adjustRightInd w:val="0"/>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C8668" w14:textId="77777777" w:rsidR="00205E2B" w:rsidRDefault="00205E2B">
      <w:r>
        <w:separator/>
      </w:r>
    </w:p>
  </w:footnote>
  <w:footnote w:type="continuationSeparator" w:id="0">
    <w:p w14:paraId="682C9C36" w14:textId="77777777" w:rsidR="00205E2B" w:rsidRDefault="00205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8DBF" w14:textId="5313E46D" w:rsidR="00C11BF5" w:rsidRPr="008C7FC4" w:rsidRDefault="00A2105B" w:rsidP="005933A7">
    <w:pPr>
      <w:widowControl w:val="0"/>
      <w:autoSpaceDE w:val="0"/>
      <w:autoSpaceDN w:val="0"/>
      <w:adjustRightInd w:val="0"/>
      <w:rPr>
        <w:rFonts w:ascii="Arial" w:hAnsi="Arial" w:cs="Arial"/>
        <w:sz w:val="16"/>
        <w:lang w:val="en-US"/>
      </w:rPr>
    </w:pPr>
    <w:r>
      <w:rPr>
        <w:noProof/>
        <w:lang w:val="en-US"/>
      </w:rPr>
      <mc:AlternateContent>
        <mc:Choice Requires="wps">
          <w:drawing>
            <wp:anchor distT="0" distB="0" distL="114300" distR="114300" simplePos="0" relativeHeight="251657216" behindDoc="1" locked="0" layoutInCell="1" allowOverlap="1" wp14:anchorId="4EF572D9" wp14:editId="75B24527">
              <wp:simplePos x="0" y="0"/>
              <wp:positionH relativeFrom="column">
                <wp:posOffset>2438400</wp:posOffset>
              </wp:positionH>
              <wp:positionV relativeFrom="paragraph">
                <wp:posOffset>-29845</wp:posOffset>
              </wp:positionV>
              <wp:extent cx="4038600" cy="1828800"/>
              <wp:effectExtent l="0" t="0" r="0" b="1270"/>
              <wp:wrapNone/>
              <wp:docPr id="16388946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2F83" w14:textId="77777777" w:rsidR="00307B1A" w:rsidRPr="00C55386" w:rsidRDefault="00E92BEC" w:rsidP="00E92BEC">
                          <w:pPr>
                            <w:pStyle w:val="Heading1"/>
                            <w:rPr>
                              <w:rFonts w:ascii="Rockwell" w:hAnsi="Rockwell"/>
                              <w:sz w:val="32"/>
                              <w:szCs w:val="32"/>
                            </w:rPr>
                          </w:pPr>
                          <w:r w:rsidRPr="00C55386">
                            <w:rPr>
                              <w:rFonts w:ascii="Rockwell" w:hAnsi="Rockwell"/>
                              <w:sz w:val="32"/>
                              <w:szCs w:val="32"/>
                            </w:rPr>
                            <w:t xml:space="preserve">West Bromwich African     </w:t>
                          </w:r>
                        </w:p>
                        <w:p w14:paraId="3109A043" w14:textId="77777777" w:rsidR="00E92BEC" w:rsidRPr="00C55386" w:rsidRDefault="00E92BEC" w:rsidP="00E92BEC">
                          <w:pPr>
                            <w:pStyle w:val="Heading1"/>
                            <w:rPr>
                              <w:rFonts w:ascii="Rockwell" w:hAnsi="Rockwell"/>
                              <w:sz w:val="32"/>
                              <w:szCs w:val="32"/>
                            </w:rPr>
                          </w:pPr>
                          <w:smartTag w:uri="urn:schemas-microsoft-com:office:smarttags" w:element="place">
                            <w:r w:rsidRPr="00C55386">
                              <w:rPr>
                                <w:rFonts w:ascii="Rockwell" w:hAnsi="Rockwell"/>
                                <w:sz w:val="32"/>
                                <w:szCs w:val="32"/>
                              </w:rPr>
                              <w:t>Caribbean</w:t>
                            </w:r>
                          </w:smartTag>
                          <w:r w:rsidRPr="00C55386">
                            <w:rPr>
                              <w:rFonts w:ascii="Rockwell" w:hAnsi="Rockwell"/>
                              <w:sz w:val="32"/>
                              <w:szCs w:val="32"/>
                            </w:rPr>
                            <w:t xml:space="preserve"> Resource Centre</w:t>
                          </w:r>
                        </w:p>
                        <w:p w14:paraId="595604DA" w14:textId="77777777" w:rsidR="00C55386" w:rsidRPr="00FC41AC" w:rsidRDefault="00E92BEC" w:rsidP="00E92BEC">
                          <w:pPr>
                            <w:widowControl w:val="0"/>
                            <w:autoSpaceDE w:val="0"/>
                            <w:autoSpaceDN w:val="0"/>
                            <w:adjustRightInd w:val="0"/>
                            <w:jc w:val="center"/>
                            <w:rPr>
                              <w:rFonts w:ascii="Arial" w:hAnsi="Arial" w:cs="Arial"/>
                              <w:sz w:val="20"/>
                              <w:szCs w:val="20"/>
                              <w:lang w:val="en-US"/>
                            </w:rPr>
                          </w:pPr>
                          <w:smartTag w:uri="urn:schemas-microsoft-com:office:smarttags" w:element="Street">
                            <w:smartTag w:uri="urn:schemas-microsoft-com:office:smarttags" w:element="address">
                              <w:r w:rsidRPr="00FC41AC">
                                <w:rPr>
                                  <w:rFonts w:ascii="Arial" w:hAnsi="Arial" w:cs="Arial"/>
                                  <w:sz w:val="20"/>
                                  <w:szCs w:val="20"/>
                                  <w:lang w:val="en-US"/>
                                </w:rPr>
                                <w:t>Thomas Street</w:t>
                              </w:r>
                            </w:smartTag>
                          </w:smartTag>
                        </w:p>
                        <w:p w14:paraId="54050938" w14:textId="77777777" w:rsidR="00E92BEC" w:rsidRPr="00FC41AC" w:rsidRDefault="00E92BEC" w:rsidP="00E92BEC">
                          <w:pPr>
                            <w:widowControl w:val="0"/>
                            <w:autoSpaceDE w:val="0"/>
                            <w:autoSpaceDN w:val="0"/>
                            <w:adjustRightInd w:val="0"/>
                            <w:jc w:val="center"/>
                            <w:rPr>
                              <w:rFonts w:ascii="Arial" w:hAnsi="Arial" w:cs="Arial"/>
                              <w:sz w:val="20"/>
                              <w:szCs w:val="20"/>
                              <w:lang w:val="en-US"/>
                            </w:rPr>
                          </w:pPr>
                          <w:smartTag w:uri="urn:schemas-microsoft-com:office:smarttags" w:element="place">
                            <w:r w:rsidRPr="00FC41AC">
                              <w:rPr>
                                <w:rFonts w:ascii="Arial" w:hAnsi="Arial" w:cs="Arial"/>
                                <w:sz w:val="20"/>
                                <w:szCs w:val="20"/>
                                <w:lang w:val="en-US"/>
                              </w:rPr>
                              <w:t>West Bromwich</w:t>
                            </w:r>
                          </w:smartTag>
                          <w:r w:rsidRPr="00FC41AC">
                            <w:rPr>
                              <w:rFonts w:ascii="Arial" w:hAnsi="Arial" w:cs="Arial"/>
                              <w:sz w:val="20"/>
                              <w:szCs w:val="20"/>
                              <w:lang w:val="en-US"/>
                            </w:rPr>
                            <w:t xml:space="preserve"> </w:t>
                          </w:r>
                        </w:p>
                        <w:p w14:paraId="603F8401" w14:textId="77777777" w:rsidR="00C55386" w:rsidRPr="00FC41AC" w:rsidRDefault="00E92BEC" w:rsidP="00E92BEC">
                          <w:pPr>
                            <w:widowControl w:val="0"/>
                            <w:autoSpaceDE w:val="0"/>
                            <w:autoSpaceDN w:val="0"/>
                            <w:adjustRightInd w:val="0"/>
                            <w:jc w:val="center"/>
                            <w:rPr>
                              <w:rFonts w:ascii="Arial" w:hAnsi="Arial" w:cs="Arial"/>
                              <w:sz w:val="20"/>
                              <w:szCs w:val="20"/>
                              <w:lang w:val="en-US"/>
                            </w:rPr>
                          </w:pPr>
                          <w:smartTag w:uri="urn:schemas-microsoft-com:office:smarttags" w:element="place">
                            <w:r w:rsidRPr="00FC41AC">
                              <w:rPr>
                                <w:rFonts w:ascii="Arial" w:hAnsi="Arial" w:cs="Arial"/>
                                <w:sz w:val="20"/>
                                <w:szCs w:val="20"/>
                                <w:lang w:val="en-US"/>
                              </w:rPr>
                              <w:t>West Midlands</w:t>
                            </w:r>
                          </w:smartTag>
                        </w:p>
                        <w:p w14:paraId="7FB81252" w14:textId="77777777" w:rsidR="00E92BEC" w:rsidRPr="00FC41AC" w:rsidRDefault="00E92BEC" w:rsidP="00E92BEC">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B70 6LY</w:t>
                          </w:r>
                        </w:p>
                        <w:p w14:paraId="53A3CC93" w14:textId="77777777" w:rsidR="00E92BEC" w:rsidRPr="00FC41AC" w:rsidRDefault="00E92BEC" w:rsidP="00E92BEC">
                          <w:pPr>
                            <w:widowControl w:val="0"/>
                            <w:autoSpaceDE w:val="0"/>
                            <w:autoSpaceDN w:val="0"/>
                            <w:adjustRightInd w:val="0"/>
                            <w:jc w:val="center"/>
                            <w:rPr>
                              <w:rFonts w:ascii="Arial" w:hAnsi="Arial" w:cs="Arial"/>
                              <w:sz w:val="8"/>
                              <w:szCs w:val="8"/>
                              <w:lang w:val="en-US"/>
                            </w:rPr>
                          </w:pPr>
                        </w:p>
                        <w:p w14:paraId="4DEBF5BF" w14:textId="77777777" w:rsidR="00E92BEC" w:rsidRPr="00FC41AC" w:rsidRDefault="00E92BEC" w:rsidP="00E92BEC">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Web Address: www.wbacrc.org.uk</w:t>
                          </w:r>
                        </w:p>
                        <w:p w14:paraId="703F9220" w14:textId="77777777" w:rsidR="00E92BEC" w:rsidRPr="00FC41AC" w:rsidRDefault="00E92BEC" w:rsidP="00E92BEC">
                          <w:pPr>
                            <w:pStyle w:val="Header"/>
                            <w:jc w:val="center"/>
                            <w:rPr>
                              <w:rFonts w:ascii="Arial" w:hAnsi="Arial" w:cs="Arial"/>
                              <w:sz w:val="20"/>
                              <w:szCs w:val="20"/>
                              <w:lang w:val="en-US"/>
                            </w:rPr>
                          </w:pPr>
                          <w:r w:rsidRPr="00FC41AC">
                            <w:rPr>
                              <w:rFonts w:ascii="Arial" w:hAnsi="Arial" w:cs="Arial"/>
                              <w:sz w:val="20"/>
                              <w:szCs w:val="20"/>
                              <w:lang w:val="en-US"/>
                            </w:rPr>
                            <w:t xml:space="preserve">Tel.: (0121) 525 9177 Fax: (0121) 580 1008 </w:t>
                          </w:r>
                        </w:p>
                        <w:p w14:paraId="51D5CB7D" w14:textId="77777777" w:rsidR="00E92BEC" w:rsidRPr="00FC41AC" w:rsidRDefault="00E92BEC" w:rsidP="00E92BEC">
                          <w:pPr>
                            <w:jc w:val="center"/>
                            <w:rPr>
                              <w:sz w:val="20"/>
                              <w:szCs w:val="20"/>
                            </w:rPr>
                          </w:pPr>
                          <w:r w:rsidRPr="00FC41AC">
                            <w:rPr>
                              <w:rFonts w:ascii="Arial" w:hAnsi="Arial" w:cs="Arial"/>
                              <w:sz w:val="20"/>
                              <w:szCs w:val="20"/>
                              <w:lang w:val="en-US"/>
                            </w:rPr>
                            <w:t>Email: info@wbacrc.org.uk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572D9" id="_x0000_t202" coordsize="21600,21600" o:spt="202" path="m,l,21600r21600,l21600,xe">
              <v:stroke joinstyle="miter"/>
              <v:path gradientshapeok="t" o:connecttype="rect"/>
            </v:shapetype>
            <v:shape id="Text Box 9" o:spid="_x0000_s1026" type="#_x0000_t202" style="position:absolute;margin-left:192pt;margin-top:-2.35pt;width:31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" filled="f" stroked="f">
              <v:textbox>
                <w:txbxContent>
                  <w:p w14:paraId="60762F83" w14:textId="77777777" w:rsidR="00307B1A" w:rsidRPr="00C55386" w:rsidRDefault="00E92BEC" w:rsidP="00E92BEC">
                    <w:pPr>
                      <w:pStyle w:val="Heading1"/>
                      <w:rPr>
                        <w:rFonts w:ascii="Rockwell" w:hAnsi="Rockwell"/>
                        <w:sz w:val="32"/>
                        <w:szCs w:val="32"/>
                      </w:rPr>
                    </w:pPr>
                    <w:r w:rsidRPr="00C55386">
                      <w:rPr>
                        <w:rFonts w:ascii="Rockwell" w:hAnsi="Rockwell"/>
                        <w:sz w:val="32"/>
                        <w:szCs w:val="32"/>
                      </w:rPr>
                      <w:t xml:space="preserve">West Bromwich African     </w:t>
                    </w:r>
                  </w:p>
                  <w:p w14:paraId="3109A043" w14:textId="77777777" w:rsidR="00E92BEC" w:rsidRPr="00C55386" w:rsidRDefault="00E92BEC" w:rsidP="00E92BEC">
                    <w:pPr>
                      <w:pStyle w:val="Heading1"/>
                      <w:rPr>
                        <w:rFonts w:ascii="Rockwell" w:hAnsi="Rockwell"/>
                        <w:sz w:val="32"/>
                        <w:szCs w:val="32"/>
                      </w:rPr>
                    </w:pPr>
                    <w:smartTag w:uri="urn:schemas-microsoft-com:office:smarttags" w:element="place">
                      <w:r w:rsidRPr="00C55386">
                        <w:rPr>
                          <w:rFonts w:ascii="Rockwell" w:hAnsi="Rockwell"/>
                          <w:sz w:val="32"/>
                          <w:szCs w:val="32"/>
                        </w:rPr>
                        <w:t>Caribbean</w:t>
                      </w:r>
                    </w:smartTag>
                    <w:r w:rsidRPr="00C55386">
                      <w:rPr>
                        <w:rFonts w:ascii="Rockwell" w:hAnsi="Rockwell"/>
                        <w:sz w:val="32"/>
                        <w:szCs w:val="32"/>
                      </w:rPr>
                      <w:t xml:space="preserve"> Resource Centre</w:t>
                    </w:r>
                  </w:p>
                  <w:p w14:paraId="595604DA" w14:textId="77777777" w:rsidR="00C55386" w:rsidRPr="00FC41AC" w:rsidRDefault="00E92BEC" w:rsidP="00E92BEC">
                    <w:pPr>
                      <w:widowControl w:val="0"/>
                      <w:autoSpaceDE w:val="0"/>
                      <w:autoSpaceDN w:val="0"/>
                      <w:adjustRightInd w:val="0"/>
                      <w:jc w:val="center"/>
                      <w:rPr>
                        <w:rFonts w:ascii="Arial" w:hAnsi="Arial" w:cs="Arial"/>
                        <w:sz w:val="20"/>
                        <w:szCs w:val="20"/>
                        <w:lang w:val="en-US"/>
                      </w:rPr>
                    </w:pPr>
                    <w:smartTag w:uri="urn:schemas-microsoft-com:office:smarttags" w:element="address">
                      <w:smartTag w:uri="urn:schemas-microsoft-com:office:smarttags" w:element="Street">
                        <w:r w:rsidRPr="00FC41AC">
                          <w:rPr>
                            <w:rFonts w:ascii="Arial" w:hAnsi="Arial" w:cs="Arial"/>
                            <w:sz w:val="20"/>
                            <w:szCs w:val="20"/>
                            <w:lang w:val="en-US"/>
                          </w:rPr>
                          <w:t>Thomas Street</w:t>
                        </w:r>
                      </w:smartTag>
                    </w:smartTag>
                  </w:p>
                  <w:p w14:paraId="54050938" w14:textId="77777777" w:rsidR="00E92BEC" w:rsidRPr="00FC41AC" w:rsidRDefault="00E92BEC" w:rsidP="00E92BEC">
                    <w:pPr>
                      <w:widowControl w:val="0"/>
                      <w:autoSpaceDE w:val="0"/>
                      <w:autoSpaceDN w:val="0"/>
                      <w:adjustRightInd w:val="0"/>
                      <w:jc w:val="center"/>
                      <w:rPr>
                        <w:rFonts w:ascii="Arial" w:hAnsi="Arial" w:cs="Arial"/>
                        <w:sz w:val="20"/>
                        <w:szCs w:val="20"/>
                        <w:lang w:val="en-US"/>
                      </w:rPr>
                    </w:pPr>
                    <w:smartTag w:uri="urn:schemas-microsoft-com:office:smarttags" w:element="place">
                      <w:r w:rsidRPr="00FC41AC">
                        <w:rPr>
                          <w:rFonts w:ascii="Arial" w:hAnsi="Arial" w:cs="Arial"/>
                          <w:sz w:val="20"/>
                          <w:szCs w:val="20"/>
                          <w:lang w:val="en-US"/>
                        </w:rPr>
                        <w:t>West Bromwich</w:t>
                      </w:r>
                    </w:smartTag>
                    <w:r w:rsidRPr="00FC41AC">
                      <w:rPr>
                        <w:rFonts w:ascii="Arial" w:hAnsi="Arial" w:cs="Arial"/>
                        <w:sz w:val="20"/>
                        <w:szCs w:val="20"/>
                        <w:lang w:val="en-US"/>
                      </w:rPr>
                      <w:t xml:space="preserve"> </w:t>
                    </w:r>
                  </w:p>
                  <w:p w14:paraId="603F8401" w14:textId="77777777" w:rsidR="00C55386" w:rsidRPr="00FC41AC" w:rsidRDefault="00E92BEC" w:rsidP="00E92BEC">
                    <w:pPr>
                      <w:widowControl w:val="0"/>
                      <w:autoSpaceDE w:val="0"/>
                      <w:autoSpaceDN w:val="0"/>
                      <w:adjustRightInd w:val="0"/>
                      <w:jc w:val="center"/>
                      <w:rPr>
                        <w:rFonts w:ascii="Arial" w:hAnsi="Arial" w:cs="Arial"/>
                        <w:sz w:val="20"/>
                        <w:szCs w:val="20"/>
                        <w:lang w:val="en-US"/>
                      </w:rPr>
                    </w:pPr>
                    <w:smartTag w:uri="urn:schemas-microsoft-com:office:smarttags" w:element="place">
                      <w:r w:rsidRPr="00FC41AC">
                        <w:rPr>
                          <w:rFonts w:ascii="Arial" w:hAnsi="Arial" w:cs="Arial"/>
                          <w:sz w:val="20"/>
                          <w:szCs w:val="20"/>
                          <w:lang w:val="en-US"/>
                        </w:rPr>
                        <w:t>West Midlands</w:t>
                      </w:r>
                    </w:smartTag>
                  </w:p>
                  <w:p w14:paraId="7FB81252" w14:textId="77777777" w:rsidR="00E92BEC" w:rsidRPr="00FC41AC" w:rsidRDefault="00E92BEC" w:rsidP="00E92BEC">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B70 6LY</w:t>
                    </w:r>
                  </w:p>
                  <w:p w14:paraId="53A3CC93" w14:textId="77777777" w:rsidR="00E92BEC" w:rsidRPr="00FC41AC" w:rsidRDefault="00E92BEC" w:rsidP="00E92BEC">
                    <w:pPr>
                      <w:widowControl w:val="0"/>
                      <w:autoSpaceDE w:val="0"/>
                      <w:autoSpaceDN w:val="0"/>
                      <w:adjustRightInd w:val="0"/>
                      <w:jc w:val="center"/>
                      <w:rPr>
                        <w:rFonts w:ascii="Arial" w:hAnsi="Arial" w:cs="Arial"/>
                        <w:sz w:val="8"/>
                        <w:szCs w:val="8"/>
                        <w:lang w:val="en-US"/>
                      </w:rPr>
                    </w:pPr>
                  </w:p>
                  <w:p w14:paraId="4DEBF5BF" w14:textId="77777777" w:rsidR="00E92BEC" w:rsidRPr="00FC41AC" w:rsidRDefault="00E92BEC" w:rsidP="00E92BEC">
                    <w:pPr>
                      <w:widowControl w:val="0"/>
                      <w:autoSpaceDE w:val="0"/>
                      <w:autoSpaceDN w:val="0"/>
                      <w:adjustRightInd w:val="0"/>
                      <w:jc w:val="center"/>
                      <w:rPr>
                        <w:rFonts w:ascii="Arial" w:hAnsi="Arial" w:cs="Arial"/>
                        <w:sz w:val="20"/>
                        <w:szCs w:val="20"/>
                        <w:lang w:val="en-US"/>
                      </w:rPr>
                    </w:pPr>
                    <w:r w:rsidRPr="00FC41AC">
                      <w:rPr>
                        <w:rFonts w:ascii="Arial" w:hAnsi="Arial" w:cs="Arial"/>
                        <w:sz w:val="20"/>
                        <w:szCs w:val="20"/>
                        <w:lang w:val="en-US"/>
                      </w:rPr>
                      <w:t>Web Address: www.wbacrc.org.uk</w:t>
                    </w:r>
                  </w:p>
                  <w:p w14:paraId="703F9220" w14:textId="77777777" w:rsidR="00E92BEC" w:rsidRPr="00FC41AC" w:rsidRDefault="00E92BEC" w:rsidP="00E92BEC">
                    <w:pPr>
                      <w:pStyle w:val="Header"/>
                      <w:jc w:val="center"/>
                      <w:rPr>
                        <w:rFonts w:ascii="Arial" w:hAnsi="Arial" w:cs="Arial"/>
                        <w:sz w:val="20"/>
                        <w:szCs w:val="20"/>
                        <w:lang w:val="en-US"/>
                      </w:rPr>
                    </w:pPr>
                    <w:r w:rsidRPr="00FC41AC">
                      <w:rPr>
                        <w:rFonts w:ascii="Arial" w:hAnsi="Arial" w:cs="Arial"/>
                        <w:sz w:val="20"/>
                        <w:szCs w:val="20"/>
                        <w:lang w:val="en-US"/>
                      </w:rPr>
                      <w:t xml:space="preserve">Tel.: (0121) 525 9177 Fax: (0121) 580 1008 </w:t>
                    </w:r>
                  </w:p>
                  <w:p w14:paraId="51D5CB7D" w14:textId="77777777" w:rsidR="00E92BEC" w:rsidRPr="00FC41AC" w:rsidRDefault="00E92BEC" w:rsidP="00E92BEC">
                    <w:pPr>
                      <w:jc w:val="center"/>
                      <w:rPr>
                        <w:sz w:val="20"/>
                        <w:szCs w:val="20"/>
                      </w:rPr>
                    </w:pPr>
                    <w:r w:rsidRPr="00FC41AC">
                      <w:rPr>
                        <w:rFonts w:ascii="Arial" w:hAnsi="Arial" w:cs="Arial"/>
                        <w:sz w:val="20"/>
                        <w:szCs w:val="20"/>
                        <w:lang w:val="en-US"/>
                      </w:rPr>
                      <w:t>Email: info@wbacrc.org.uk</w:t>
                    </w:r>
                  </w:p>
                </w:txbxContent>
              </v:textbox>
            </v:shape>
          </w:pict>
        </mc:Fallback>
      </mc:AlternateContent>
    </w:r>
    <w:r>
      <w:rPr>
        <w:noProof/>
      </w:rPr>
      <w:drawing>
        <wp:anchor distT="0" distB="0" distL="114300" distR="114300" simplePos="0" relativeHeight="251656192" behindDoc="1" locked="0" layoutInCell="1" allowOverlap="1" wp14:anchorId="3943BFFB" wp14:editId="17CE229C">
          <wp:simplePos x="0" y="0"/>
          <wp:positionH relativeFrom="column">
            <wp:posOffset>3810</wp:posOffset>
          </wp:positionH>
          <wp:positionV relativeFrom="paragraph">
            <wp:posOffset>3810</wp:posOffset>
          </wp:positionV>
          <wp:extent cx="2016125" cy="14408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12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CA8DC" w14:textId="77777777" w:rsidR="00C11BF5" w:rsidRDefault="001259A2" w:rsidP="000F3E19">
    <w:pPr>
      <w:pStyle w:val="Header"/>
      <w:jc w:val="center"/>
    </w:pPr>
    <w:r>
      <w:tab/>
    </w:r>
    <w:r>
      <w:tab/>
    </w:r>
    <w:r>
      <w:tab/>
    </w:r>
    <w:r>
      <w:tab/>
    </w:r>
    <w:r>
      <w:tab/>
    </w:r>
    <w:r>
      <w:tab/>
    </w:r>
  </w:p>
  <w:p w14:paraId="4A76DCE8" w14:textId="77777777" w:rsidR="000F3E19" w:rsidRDefault="000F3E19" w:rsidP="000F3E19">
    <w:pPr>
      <w:rPr>
        <w:b/>
        <w:szCs w:val="22"/>
      </w:rPr>
    </w:pPr>
  </w:p>
  <w:p w14:paraId="4D059A14" w14:textId="77777777" w:rsidR="000F3E19" w:rsidRDefault="000F3E19" w:rsidP="000F3E19">
    <w:pPr>
      <w:rPr>
        <w:b/>
        <w:szCs w:val="22"/>
      </w:rPr>
    </w:pPr>
  </w:p>
  <w:p w14:paraId="6AF4DD63" w14:textId="77777777" w:rsidR="000F3E19" w:rsidRDefault="000F3E19" w:rsidP="000F3E19">
    <w:pPr>
      <w:rPr>
        <w:b/>
        <w:szCs w:val="22"/>
      </w:rPr>
    </w:pPr>
  </w:p>
  <w:p w14:paraId="4EDDFCED" w14:textId="77777777" w:rsidR="000F3E19" w:rsidRDefault="000F3E19" w:rsidP="000F3E19">
    <w:pPr>
      <w:rPr>
        <w:b/>
        <w:szCs w:val="22"/>
      </w:rPr>
    </w:pPr>
  </w:p>
  <w:p w14:paraId="353CE18C" w14:textId="77777777" w:rsidR="000F3E19" w:rsidRDefault="000F3E19" w:rsidP="000F3E19">
    <w:pPr>
      <w:rPr>
        <w:b/>
        <w:szCs w:val="22"/>
      </w:rPr>
    </w:pPr>
  </w:p>
  <w:p w14:paraId="7BA57C57" w14:textId="77777777" w:rsidR="000F3E19" w:rsidRDefault="000F3E19" w:rsidP="000F3E19">
    <w:pPr>
      <w:rPr>
        <w:b/>
        <w:szCs w:val="22"/>
      </w:rPr>
    </w:pPr>
  </w:p>
  <w:p w14:paraId="16A0168F" w14:textId="77777777" w:rsidR="000F3E19" w:rsidRPr="000F3E19" w:rsidRDefault="000F3E19" w:rsidP="000F3E19">
    <w:pPr>
      <w:pBdr>
        <w:bottom w:val="single" w:sz="24" w:space="1" w:color="FF0000"/>
      </w:pBdr>
      <w:rPr>
        <w:b/>
        <w:sz w:val="8"/>
        <w:szCs w:val="8"/>
      </w:rPr>
    </w:pPr>
  </w:p>
  <w:p w14:paraId="168E36A8" w14:textId="77777777" w:rsidR="00B32954" w:rsidRPr="00B32954" w:rsidRDefault="00B32954" w:rsidP="00B32954">
    <w:pPr>
      <w:pStyle w:val="Header"/>
      <w:jc w:val="center"/>
      <w:rPr>
        <w:b/>
        <w:sz w:val="16"/>
        <w:szCs w:val="16"/>
        <w:u w:val="single"/>
      </w:rPr>
    </w:pPr>
  </w:p>
  <w:p w14:paraId="68D3822D" w14:textId="77777777" w:rsidR="00E92BEC" w:rsidRDefault="000F3E19" w:rsidP="000F3E19">
    <w:pPr>
      <w:pStyle w:val="Header"/>
      <w:jc w:val="center"/>
      <w:rPr>
        <w:b/>
        <w:szCs w:val="22"/>
        <w:u w:val="single"/>
      </w:rPr>
    </w:pPr>
    <w:r w:rsidRPr="00DB2512">
      <w:rPr>
        <w:b/>
        <w:szCs w:val="22"/>
        <w:u w:val="single"/>
      </w:rPr>
      <w:t xml:space="preserve">Serving </w:t>
    </w:r>
    <w:r w:rsidRPr="00DB2512">
      <w:rPr>
        <w:b/>
        <w:i/>
        <w:szCs w:val="22"/>
        <w:u w:val="single"/>
      </w:rPr>
      <w:t xml:space="preserve">ALL </w:t>
    </w:r>
    <w:r w:rsidRPr="00DB2512">
      <w:rPr>
        <w:b/>
        <w:szCs w:val="22"/>
        <w:u w:val="single"/>
      </w:rPr>
      <w:t>the Community</w:t>
    </w:r>
  </w:p>
  <w:p w14:paraId="1535EC90" w14:textId="77777777" w:rsidR="00534DA5" w:rsidRPr="001259A2" w:rsidRDefault="00534DA5" w:rsidP="000F3E19">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EDD"/>
    <w:multiLevelType w:val="hybridMultilevel"/>
    <w:tmpl w:val="838E4A18"/>
    <w:lvl w:ilvl="0" w:tplc="8B54BF8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2F52E3D"/>
    <w:multiLevelType w:val="hybridMultilevel"/>
    <w:tmpl w:val="1D325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955A5"/>
    <w:multiLevelType w:val="hybridMultilevel"/>
    <w:tmpl w:val="A85C6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72B78"/>
    <w:multiLevelType w:val="hybridMultilevel"/>
    <w:tmpl w:val="B1CC63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980772"/>
    <w:multiLevelType w:val="hybridMultilevel"/>
    <w:tmpl w:val="AE940030"/>
    <w:lvl w:ilvl="0" w:tplc="4A30799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52A5F"/>
    <w:multiLevelType w:val="hybridMultilevel"/>
    <w:tmpl w:val="773C9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9D7D01"/>
    <w:multiLevelType w:val="hybridMultilevel"/>
    <w:tmpl w:val="D966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F07C0"/>
    <w:multiLevelType w:val="hybridMultilevel"/>
    <w:tmpl w:val="3A08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E06FC"/>
    <w:multiLevelType w:val="hybridMultilevel"/>
    <w:tmpl w:val="36EA11A2"/>
    <w:lvl w:ilvl="0" w:tplc="E1668298">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2C7442"/>
    <w:multiLevelType w:val="hybridMultilevel"/>
    <w:tmpl w:val="996AEA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C036D"/>
    <w:multiLevelType w:val="hybridMultilevel"/>
    <w:tmpl w:val="41AE1E22"/>
    <w:lvl w:ilvl="0" w:tplc="0409000F">
      <w:start w:val="1"/>
      <w:numFmt w:val="decimal"/>
      <w:lvlText w:val="%1."/>
      <w:lvlJc w:val="left"/>
      <w:pPr>
        <w:tabs>
          <w:tab w:val="num" w:pos="720"/>
        </w:tabs>
        <w:ind w:left="720" w:hanging="360"/>
      </w:pPr>
      <w:rPr>
        <w:rFonts w:hint="default"/>
      </w:rPr>
    </w:lvl>
    <w:lvl w:ilvl="1" w:tplc="5D42063E">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B378D4"/>
    <w:multiLevelType w:val="hybridMultilevel"/>
    <w:tmpl w:val="497C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806D7"/>
    <w:multiLevelType w:val="hybridMultilevel"/>
    <w:tmpl w:val="2370CB02"/>
    <w:lvl w:ilvl="0" w:tplc="4A30799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645015"/>
    <w:multiLevelType w:val="multilevel"/>
    <w:tmpl w:val="12FA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81498"/>
    <w:multiLevelType w:val="hybridMultilevel"/>
    <w:tmpl w:val="598606E0"/>
    <w:lvl w:ilvl="0" w:tplc="4A30799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F16F7E"/>
    <w:multiLevelType w:val="hybridMultilevel"/>
    <w:tmpl w:val="067AB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BFA4E78"/>
    <w:multiLevelType w:val="hybridMultilevel"/>
    <w:tmpl w:val="2BF2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4405BA"/>
    <w:multiLevelType w:val="hybridMultilevel"/>
    <w:tmpl w:val="E0803EE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DA0E88"/>
    <w:multiLevelType w:val="hybridMultilevel"/>
    <w:tmpl w:val="65C259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E225D8B"/>
    <w:multiLevelType w:val="hybridMultilevel"/>
    <w:tmpl w:val="EC40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7573D"/>
    <w:multiLevelType w:val="hybridMultilevel"/>
    <w:tmpl w:val="FD32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A010D"/>
    <w:multiLevelType w:val="hybridMultilevel"/>
    <w:tmpl w:val="50705D1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E944E5"/>
    <w:multiLevelType w:val="hybridMultilevel"/>
    <w:tmpl w:val="82764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7B6606"/>
    <w:multiLevelType w:val="hybridMultilevel"/>
    <w:tmpl w:val="91EEF7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F3150C4"/>
    <w:multiLevelType w:val="hybridMultilevel"/>
    <w:tmpl w:val="74D81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15646D"/>
    <w:multiLevelType w:val="hybridMultilevel"/>
    <w:tmpl w:val="EA3A6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0549C0"/>
    <w:multiLevelType w:val="hybridMultilevel"/>
    <w:tmpl w:val="3FBEC39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7" w15:restartNumberingAfterBreak="0">
    <w:nsid w:val="5A955242"/>
    <w:multiLevelType w:val="hybridMultilevel"/>
    <w:tmpl w:val="D810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55674"/>
    <w:multiLevelType w:val="hybridMultilevel"/>
    <w:tmpl w:val="B402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04400"/>
    <w:multiLevelType w:val="hybridMultilevel"/>
    <w:tmpl w:val="F440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ED1F3F"/>
    <w:multiLevelType w:val="hybridMultilevel"/>
    <w:tmpl w:val="DEFE4C98"/>
    <w:lvl w:ilvl="0" w:tplc="CAA0DCA0">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0649E4"/>
    <w:multiLevelType w:val="hybridMultilevel"/>
    <w:tmpl w:val="C70A8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E4315"/>
    <w:multiLevelType w:val="hybridMultilevel"/>
    <w:tmpl w:val="82D82E7C"/>
    <w:lvl w:ilvl="0" w:tplc="8B54BF82">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1976DEE"/>
    <w:multiLevelType w:val="hybridMultilevel"/>
    <w:tmpl w:val="35509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831AFE"/>
    <w:multiLevelType w:val="hybridMultilevel"/>
    <w:tmpl w:val="90B0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FA0E34"/>
    <w:multiLevelType w:val="hybridMultilevel"/>
    <w:tmpl w:val="12048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B712DC"/>
    <w:multiLevelType w:val="multilevel"/>
    <w:tmpl w:val="5E86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DE4481"/>
    <w:multiLevelType w:val="hybridMultilevel"/>
    <w:tmpl w:val="71C8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2022068">
    <w:abstractNumId w:val="18"/>
  </w:num>
  <w:num w:numId="2" w16cid:durableId="2128885553">
    <w:abstractNumId w:val="10"/>
  </w:num>
  <w:num w:numId="3" w16cid:durableId="328800515">
    <w:abstractNumId w:val="22"/>
  </w:num>
  <w:num w:numId="4" w16cid:durableId="1206328212">
    <w:abstractNumId w:val="33"/>
  </w:num>
  <w:num w:numId="5" w16cid:durableId="694770210">
    <w:abstractNumId w:val="9"/>
  </w:num>
  <w:num w:numId="6" w16cid:durableId="443770982">
    <w:abstractNumId w:val="36"/>
  </w:num>
  <w:num w:numId="7" w16cid:durableId="1335913095">
    <w:abstractNumId w:val="13"/>
  </w:num>
  <w:num w:numId="8" w16cid:durableId="33161256">
    <w:abstractNumId w:val="14"/>
  </w:num>
  <w:num w:numId="9" w16cid:durableId="1049113644">
    <w:abstractNumId w:val="4"/>
  </w:num>
  <w:num w:numId="10" w16cid:durableId="1207790332">
    <w:abstractNumId w:val="30"/>
  </w:num>
  <w:num w:numId="11" w16cid:durableId="260649038">
    <w:abstractNumId w:val="12"/>
  </w:num>
  <w:num w:numId="12" w16cid:durableId="1390038026">
    <w:abstractNumId w:val="15"/>
  </w:num>
  <w:num w:numId="13" w16cid:durableId="1396052975">
    <w:abstractNumId w:val="21"/>
  </w:num>
  <w:num w:numId="14" w16cid:durableId="1823231414">
    <w:abstractNumId w:val="23"/>
  </w:num>
  <w:num w:numId="15" w16cid:durableId="232283199">
    <w:abstractNumId w:val="17"/>
  </w:num>
  <w:num w:numId="16" w16cid:durableId="858003971">
    <w:abstractNumId w:val="0"/>
  </w:num>
  <w:num w:numId="17" w16cid:durableId="213590479">
    <w:abstractNumId w:val="32"/>
  </w:num>
  <w:num w:numId="18" w16cid:durableId="859586095">
    <w:abstractNumId w:val="2"/>
  </w:num>
  <w:num w:numId="19" w16cid:durableId="1124008087">
    <w:abstractNumId w:val="30"/>
  </w:num>
  <w:num w:numId="20" w16cid:durableId="1346206727">
    <w:abstractNumId w:val="7"/>
  </w:num>
  <w:num w:numId="21" w16cid:durableId="1857185074">
    <w:abstractNumId w:val="6"/>
  </w:num>
  <w:num w:numId="22" w16cid:durableId="1825849190">
    <w:abstractNumId w:val="28"/>
  </w:num>
  <w:num w:numId="23" w16cid:durableId="1822766170">
    <w:abstractNumId w:val="20"/>
  </w:num>
  <w:num w:numId="24" w16cid:durableId="383604315">
    <w:abstractNumId w:val="19"/>
  </w:num>
  <w:num w:numId="25" w16cid:durableId="808475102">
    <w:abstractNumId w:val="34"/>
  </w:num>
  <w:num w:numId="26" w16cid:durableId="1573657026">
    <w:abstractNumId w:val="11"/>
  </w:num>
  <w:num w:numId="27" w16cid:durableId="1318535149">
    <w:abstractNumId w:val="29"/>
  </w:num>
  <w:num w:numId="28" w16cid:durableId="627322079">
    <w:abstractNumId w:val="27"/>
  </w:num>
  <w:num w:numId="29" w16cid:durableId="704645837">
    <w:abstractNumId w:val="31"/>
  </w:num>
  <w:num w:numId="30" w16cid:durableId="292952175">
    <w:abstractNumId w:val="5"/>
  </w:num>
  <w:num w:numId="31" w16cid:durableId="6099622">
    <w:abstractNumId w:val="1"/>
  </w:num>
  <w:num w:numId="32" w16cid:durableId="274219388">
    <w:abstractNumId w:val="25"/>
  </w:num>
  <w:num w:numId="33" w16cid:durableId="1752657519">
    <w:abstractNumId w:val="35"/>
  </w:num>
  <w:num w:numId="34" w16cid:durableId="1994217889">
    <w:abstractNumId w:val="3"/>
  </w:num>
  <w:num w:numId="35" w16cid:durableId="1152328084">
    <w:abstractNumId w:val="37"/>
  </w:num>
  <w:num w:numId="36" w16cid:durableId="1768891553">
    <w:abstractNumId w:val="8"/>
  </w:num>
  <w:num w:numId="37" w16cid:durableId="1660499384">
    <w:abstractNumId w:val="24"/>
  </w:num>
  <w:num w:numId="38" w16cid:durableId="271016004">
    <w:abstractNumId w:val="16"/>
  </w:num>
  <w:num w:numId="39" w16cid:durableId="14946362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3EF"/>
    <w:rsid w:val="00000E79"/>
    <w:rsid w:val="000013FD"/>
    <w:rsid w:val="000107A8"/>
    <w:rsid w:val="00017210"/>
    <w:rsid w:val="00021FE2"/>
    <w:rsid w:val="00032C4C"/>
    <w:rsid w:val="000532B2"/>
    <w:rsid w:val="00060E7A"/>
    <w:rsid w:val="00081710"/>
    <w:rsid w:val="000949BC"/>
    <w:rsid w:val="000A7A99"/>
    <w:rsid w:val="000B7F68"/>
    <w:rsid w:val="000C4F1C"/>
    <w:rsid w:val="000C5E2D"/>
    <w:rsid w:val="000E2412"/>
    <w:rsid w:val="000E3209"/>
    <w:rsid w:val="000F251A"/>
    <w:rsid w:val="000F3E19"/>
    <w:rsid w:val="000F552B"/>
    <w:rsid w:val="00115C2C"/>
    <w:rsid w:val="001259A2"/>
    <w:rsid w:val="00135FEA"/>
    <w:rsid w:val="0013654B"/>
    <w:rsid w:val="001425C7"/>
    <w:rsid w:val="00152986"/>
    <w:rsid w:val="00160163"/>
    <w:rsid w:val="001648D7"/>
    <w:rsid w:val="001657D1"/>
    <w:rsid w:val="001762C4"/>
    <w:rsid w:val="001764C1"/>
    <w:rsid w:val="001775E3"/>
    <w:rsid w:val="00192EB8"/>
    <w:rsid w:val="00193436"/>
    <w:rsid w:val="00194488"/>
    <w:rsid w:val="001B4F37"/>
    <w:rsid w:val="001C1682"/>
    <w:rsid w:val="001C365E"/>
    <w:rsid w:val="001E5EFF"/>
    <w:rsid w:val="001F37FF"/>
    <w:rsid w:val="00205E2B"/>
    <w:rsid w:val="00222F44"/>
    <w:rsid w:val="00226B7C"/>
    <w:rsid w:val="002407F6"/>
    <w:rsid w:val="00243A45"/>
    <w:rsid w:val="0024760D"/>
    <w:rsid w:val="0025560D"/>
    <w:rsid w:val="00267C35"/>
    <w:rsid w:val="00287163"/>
    <w:rsid w:val="0029189F"/>
    <w:rsid w:val="00291941"/>
    <w:rsid w:val="002B7A14"/>
    <w:rsid w:val="002E1E48"/>
    <w:rsid w:val="003013A8"/>
    <w:rsid w:val="00301FD5"/>
    <w:rsid w:val="00307B1A"/>
    <w:rsid w:val="00337D1F"/>
    <w:rsid w:val="00346A9C"/>
    <w:rsid w:val="00346EDF"/>
    <w:rsid w:val="003559E4"/>
    <w:rsid w:val="00356E36"/>
    <w:rsid w:val="00357D19"/>
    <w:rsid w:val="003666ED"/>
    <w:rsid w:val="003B746A"/>
    <w:rsid w:val="003C0613"/>
    <w:rsid w:val="003C3FB6"/>
    <w:rsid w:val="00412256"/>
    <w:rsid w:val="004216DC"/>
    <w:rsid w:val="004365D3"/>
    <w:rsid w:val="00443903"/>
    <w:rsid w:val="004A7B3B"/>
    <w:rsid w:val="004B0CF2"/>
    <w:rsid w:val="004C4173"/>
    <w:rsid w:val="004C6D85"/>
    <w:rsid w:val="004D577F"/>
    <w:rsid w:val="004E0658"/>
    <w:rsid w:val="004E1607"/>
    <w:rsid w:val="004E33CA"/>
    <w:rsid w:val="004E5E9A"/>
    <w:rsid w:val="00516FCC"/>
    <w:rsid w:val="00525712"/>
    <w:rsid w:val="00526A48"/>
    <w:rsid w:val="00530DDD"/>
    <w:rsid w:val="00534DA5"/>
    <w:rsid w:val="00557B3D"/>
    <w:rsid w:val="00560315"/>
    <w:rsid w:val="005919F9"/>
    <w:rsid w:val="00591B68"/>
    <w:rsid w:val="005933A7"/>
    <w:rsid w:val="005A23DB"/>
    <w:rsid w:val="005A4B7C"/>
    <w:rsid w:val="005A4C05"/>
    <w:rsid w:val="005A6470"/>
    <w:rsid w:val="005C5832"/>
    <w:rsid w:val="005E3F9D"/>
    <w:rsid w:val="005E5F23"/>
    <w:rsid w:val="005F5CEB"/>
    <w:rsid w:val="005F75B3"/>
    <w:rsid w:val="00602003"/>
    <w:rsid w:val="00622DAB"/>
    <w:rsid w:val="006671D9"/>
    <w:rsid w:val="00680D5C"/>
    <w:rsid w:val="0068292F"/>
    <w:rsid w:val="00685309"/>
    <w:rsid w:val="006908AD"/>
    <w:rsid w:val="006A3321"/>
    <w:rsid w:val="006A75CC"/>
    <w:rsid w:val="006B1DCA"/>
    <w:rsid w:val="006B4E3B"/>
    <w:rsid w:val="006E6A5E"/>
    <w:rsid w:val="006F5CEA"/>
    <w:rsid w:val="006F6BC3"/>
    <w:rsid w:val="007003D7"/>
    <w:rsid w:val="00723738"/>
    <w:rsid w:val="0075183A"/>
    <w:rsid w:val="00753869"/>
    <w:rsid w:val="00767A6B"/>
    <w:rsid w:val="007862B9"/>
    <w:rsid w:val="00795ADF"/>
    <w:rsid w:val="007A7B67"/>
    <w:rsid w:val="007D0476"/>
    <w:rsid w:val="007D7A16"/>
    <w:rsid w:val="007E5408"/>
    <w:rsid w:val="007E5C7A"/>
    <w:rsid w:val="007F1497"/>
    <w:rsid w:val="008158E4"/>
    <w:rsid w:val="00817817"/>
    <w:rsid w:val="0082214E"/>
    <w:rsid w:val="008425C0"/>
    <w:rsid w:val="00847423"/>
    <w:rsid w:val="008539BC"/>
    <w:rsid w:val="00860A92"/>
    <w:rsid w:val="008666C4"/>
    <w:rsid w:val="00866983"/>
    <w:rsid w:val="00871CEE"/>
    <w:rsid w:val="00876307"/>
    <w:rsid w:val="00881DE3"/>
    <w:rsid w:val="008872FD"/>
    <w:rsid w:val="00887C0E"/>
    <w:rsid w:val="00895DDB"/>
    <w:rsid w:val="008C1961"/>
    <w:rsid w:val="008C2A2B"/>
    <w:rsid w:val="008C7FC4"/>
    <w:rsid w:val="008D4075"/>
    <w:rsid w:val="009016A4"/>
    <w:rsid w:val="0090172B"/>
    <w:rsid w:val="0090505F"/>
    <w:rsid w:val="00913FD8"/>
    <w:rsid w:val="009231E2"/>
    <w:rsid w:val="0094253B"/>
    <w:rsid w:val="00942D3B"/>
    <w:rsid w:val="00946CD0"/>
    <w:rsid w:val="00947B99"/>
    <w:rsid w:val="00954223"/>
    <w:rsid w:val="0097492C"/>
    <w:rsid w:val="00980BC4"/>
    <w:rsid w:val="00985BEA"/>
    <w:rsid w:val="009862EE"/>
    <w:rsid w:val="00987E18"/>
    <w:rsid w:val="0099313A"/>
    <w:rsid w:val="0099641E"/>
    <w:rsid w:val="009A34DB"/>
    <w:rsid w:val="009A4AAB"/>
    <w:rsid w:val="009D2AB4"/>
    <w:rsid w:val="009F5A2F"/>
    <w:rsid w:val="00A1250F"/>
    <w:rsid w:val="00A2105B"/>
    <w:rsid w:val="00A32E36"/>
    <w:rsid w:val="00A372CD"/>
    <w:rsid w:val="00A5254E"/>
    <w:rsid w:val="00A550C6"/>
    <w:rsid w:val="00A73524"/>
    <w:rsid w:val="00A753EF"/>
    <w:rsid w:val="00A809D0"/>
    <w:rsid w:val="00A84ACB"/>
    <w:rsid w:val="00A926ED"/>
    <w:rsid w:val="00AB53EA"/>
    <w:rsid w:val="00AC24B7"/>
    <w:rsid w:val="00AC369F"/>
    <w:rsid w:val="00AC3A03"/>
    <w:rsid w:val="00AC5F69"/>
    <w:rsid w:val="00AD4BB2"/>
    <w:rsid w:val="00AD5884"/>
    <w:rsid w:val="00AE3D97"/>
    <w:rsid w:val="00AE7A12"/>
    <w:rsid w:val="00AF40D8"/>
    <w:rsid w:val="00AF4A72"/>
    <w:rsid w:val="00B16C9D"/>
    <w:rsid w:val="00B32954"/>
    <w:rsid w:val="00B74964"/>
    <w:rsid w:val="00B819DB"/>
    <w:rsid w:val="00B85C46"/>
    <w:rsid w:val="00B86F54"/>
    <w:rsid w:val="00B9202B"/>
    <w:rsid w:val="00B92EDB"/>
    <w:rsid w:val="00B972A3"/>
    <w:rsid w:val="00BA156A"/>
    <w:rsid w:val="00BA394B"/>
    <w:rsid w:val="00BB4C35"/>
    <w:rsid w:val="00BC284D"/>
    <w:rsid w:val="00BD0F20"/>
    <w:rsid w:val="00BF43CB"/>
    <w:rsid w:val="00C00A76"/>
    <w:rsid w:val="00C03789"/>
    <w:rsid w:val="00C11BF5"/>
    <w:rsid w:val="00C202BC"/>
    <w:rsid w:val="00C31016"/>
    <w:rsid w:val="00C46652"/>
    <w:rsid w:val="00C55386"/>
    <w:rsid w:val="00C643E6"/>
    <w:rsid w:val="00C7542D"/>
    <w:rsid w:val="00C757DF"/>
    <w:rsid w:val="00C76E71"/>
    <w:rsid w:val="00C83FFA"/>
    <w:rsid w:val="00CC1524"/>
    <w:rsid w:val="00CD3091"/>
    <w:rsid w:val="00CE21B8"/>
    <w:rsid w:val="00D272D5"/>
    <w:rsid w:val="00D3446D"/>
    <w:rsid w:val="00D45916"/>
    <w:rsid w:val="00D676D1"/>
    <w:rsid w:val="00D70828"/>
    <w:rsid w:val="00DA506C"/>
    <w:rsid w:val="00DD2F2B"/>
    <w:rsid w:val="00DD3ECD"/>
    <w:rsid w:val="00DD5BF0"/>
    <w:rsid w:val="00DF07A1"/>
    <w:rsid w:val="00DF0B62"/>
    <w:rsid w:val="00DF53CA"/>
    <w:rsid w:val="00DF7F1A"/>
    <w:rsid w:val="00E10603"/>
    <w:rsid w:val="00E33CE8"/>
    <w:rsid w:val="00E50270"/>
    <w:rsid w:val="00E51E1B"/>
    <w:rsid w:val="00E551C6"/>
    <w:rsid w:val="00E67C7F"/>
    <w:rsid w:val="00E82994"/>
    <w:rsid w:val="00E843F0"/>
    <w:rsid w:val="00E92BEC"/>
    <w:rsid w:val="00EC3D86"/>
    <w:rsid w:val="00EC6481"/>
    <w:rsid w:val="00EF5344"/>
    <w:rsid w:val="00F03BC0"/>
    <w:rsid w:val="00F06C9F"/>
    <w:rsid w:val="00F1686D"/>
    <w:rsid w:val="00F366BA"/>
    <w:rsid w:val="00F6698D"/>
    <w:rsid w:val="00F8135C"/>
    <w:rsid w:val="00F82947"/>
    <w:rsid w:val="00F82BA8"/>
    <w:rsid w:val="00FB1B91"/>
    <w:rsid w:val="00FB548F"/>
    <w:rsid w:val="00FC41AC"/>
    <w:rsid w:val="00FD5C4B"/>
    <w:rsid w:val="00FD63B4"/>
    <w:rsid w:val="00FE3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6E08640E"/>
  <w15:chartTrackingRefBased/>
  <w15:docId w15:val="{E37817A9-F1D0-4629-B161-2E3806B5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widowControl w:val="0"/>
      <w:autoSpaceDE w:val="0"/>
      <w:autoSpaceDN w:val="0"/>
      <w:adjustRightInd w:val="0"/>
      <w:jc w:val="center"/>
      <w:outlineLvl w:val="0"/>
    </w:pPr>
    <w:rPr>
      <w:rFonts w:ascii="Arial" w:hAnsi="Arial" w:cs="Arial"/>
      <w:sz w:val="40"/>
      <w:lang w:val="en-US"/>
    </w:rPr>
  </w:style>
  <w:style w:type="paragraph" w:styleId="Heading2">
    <w:name w:val="heading 2"/>
    <w:basedOn w:val="Normal"/>
    <w:next w:val="Normal"/>
    <w:link w:val="Heading2Char"/>
    <w:unhideWhenUsed/>
    <w:qFormat/>
    <w:rsid w:val="00115C2C"/>
    <w:pPr>
      <w:keepNext/>
      <w:spacing w:before="240" w:after="60"/>
      <w:outlineLvl w:val="1"/>
    </w:pPr>
    <w:rPr>
      <w:rFonts w:ascii="Calibri Light" w:hAnsi="Calibri Light"/>
      <w:b/>
      <w:bCs/>
      <w:i/>
      <w:iCs/>
      <w:sz w:val="28"/>
      <w:szCs w:val="28"/>
    </w:rPr>
  </w:style>
  <w:style w:type="paragraph" w:styleId="Heading9">
    <w:name w:val="heading 9"/>
    <w:basedOn w:val="Normal"/>
    <w:next w:val="Normal"/>
    <w:link w:val="Heading9Char"/>
    <w:semiHidden/>
    <w:unhideWhenUsed/>
    <w:qFormat/>
    <w:rsid w:val="00115C2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53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1">
    <w:name w:val="TxBr_p1"/>
    <w:basedOn w:val="Normal"/>
    <w:rsid w:val="00534DA5"/>
    <w:pPr>
      <w:tabs>
        <w:tab w:val="left" w:pos="204"/>
      </w:tabs>
      <w:autoSpaceDE w:val="0"/>
      <w:autoSpaceDN w:val="0"/>
      <w:adjustRightInd w:val="0"/>
      <w:spacing w:line="323" w:lineRule="atLeast"/>
    </w:pPr>
    <w:rPr>
      <w:lang w:val="en-US"/>
    </w:rPr>
  </w:style>
  <w:style w:type="paragraph" w:customStyle="1" w:styleId="TxBrp3">
    <w:name w:val="TxBr_p3"/>
    <w:basedOn w:val="Normal"/>
    <w:rsid w:val="00534DA5"/>
    <w:pPr>
      <w:tabs>
        <w:tab w:val="left" w:pos="204"/>
      </w:tabs>
      <w:autoSpaceDE w:val="0"/>
      <w:autoSpaceDN w:val="0"/>
      <w:adjustRightInd w:val="0"/>
      <w:spacing w:line="240" w:lineRule="atLeast"/>
    </w:pPr>
    <w:rPr>
      <w:lang w:val="en-US"/>
    </w:rPr>
  </w:style>
  <w:style w:type="paragraph" w:customStyle="1" w:styleId="Default">
    <w:name w:val="Default"/>
    <w:rsid w:val="00534DA5"/>
    <w:pPr>
      <w:autoSpaceDE w:val="0"/>
      <w:autoSpaceDN w:val="0"/>
      <w:adjustRightInd w:val="0"/>
    </w:pPr>
    <w:rPr>
      <w:rFonts w:ascii="Symbol" w:hAnsi="Symbol" w:cs="Symbol"/>
      <w:color w:val="000000"/>
      <w:sz w:val="24"/>
      <w:szCs w:val="24"/>
    </w:rPr>
  </w:style>
  <w:style w:type="character" w:customStyle="1" w:styleId="Heading2Char">
    <w:name w:val="Heading 2 Char"/>
    <w:link w:val="Heading2"/>
    <w:rsid w:val="00115C2C"/>
    <w:rPr>
      <w:rFonts w:ascii="Calibri Light" w:eastAsia="Times New Roman" w:hAnsi="Calibri Light" w:cs="Times New Roman"/>
      <w:b/>
      <w:bCs/>
      <w:i/>
      <w:iCs/>
      <w:sz w:val="28"/>
      <w:szCs w:val="28"/>
      <w:lang w:eastAsia="en-US"/>
    </w:rPr>
  </w:style>
  <w:style w:type="character" w:customStyle="1" w:styleId="Heading9Char">
    <w:name w:val="Heading 9 Char"/>
    <w:link w:val="Heading9"/>
    <w:semiHidden/>
    <w:rsid w:val="00115C2C"/>
    <w:rPr>
      <w:rFonts w:ascii="Calibri Light" w:eastAsia="Times New Roman" w:hAnsi="Calibri Light" w:cs="Times New Roman"/>
      <w:sz w:val="22"/>
      <w:szCs w:val="22"/>
      <w:lang w:eastAsia="en-US"/>
    </w:rPr>
  </w:style>
  <w:style w:type="paragraph" w:customStyle="1" w:styleId="ColorfulList-Accent11">
    <w:name w:val="Colorful List - Accent 11"/>
    <w:basedOn w:val="Normal"/>
    <w:uiPriority w:val="34"/>
    <w:qFormat/>
    <w:rsid w:val="00115C2C"/>
    <w:pPr>
      <w:ind w:left="720"/>
    </w:pPr>
    <w:rPr>
      <w:lang w:eastAsia="en-GB"/>
    </w:rPr>
  </w:style>
  <w:style w:type="paragraph" w:styleId="ListParagraph">
    <w:name w:val="List Paragraph"/>
    <w:basedOn w:val="Normal"/>
    <w:uiPriority w:val="34"/>
    <w:qFormat/>
    <w:rsid w:val="00115C2C"/>
    <w:pPr>
      <w:ind w:left="720"/>
      <w:contextualSpacing/>
    </w:pPr>
    <w:rPr>
      <w:lang w:eastAsia="en-GB"/>
    </w:rPr>
  </w:style>
  <w:style w:type="paragraph" w:styleId="BodyText">
    <w:name w:val="Body Text"/>
    <w:basedOn w:val="Normal"/>
    <w:link w:val="BodyTextChar"/>
    <w:uiPriority w:val="99"/>
    <w:unhideWhenUsed/>
    <w:rsid w:val="00115C2C"/>
    <w:pPr>
      <w:spacing w:after="120"/>
    </w:pPr>
    <w:rPr>
      <w:lang w:eastAsia="en-GB"/>
    </w:rPr>
  </w:style>
  <w:style w:type="character" w:customStyle="1" w:styleId="BodyTextChar">
    <w:name w:val="Body Text Char"/>
    <w:link w:val="BodyText"/>
    <w:uiPriority w:val="99"/>
    <w:rsid w:val="00115C2C"/>
    <w:rPr>
      <w:sz w:val="24"/>
      <w:szCs w:val="24"/>
    </w:rPr>
  </w:style>
  <w:style w:type="paragraph" w:styleId="BlockText">
    <w:name w:val="Block Text"/>
    <w:basedOn w:val="Normal"/>
    <w:unhideWhenUsed/>
    <w:rsid w:val="00115C2C"/>
    <w:pPr>
      <w:ind w:left="-900" w:right="-874"/>
      <w:jc w:val="both"/>
    </w:pPr>
    <w:rPr>
      <w:rFonts w:ascii="Arial" w:hAnsi="Arial" w:cs="Arial"/>
      <w:bCs/>
      <w:sz w:val="22"/>
      <w:szCs w:val="22"/>
    </w:rPr>
  </w:style>
  <w:style w:type="character" w:styleId="Hyperlink">
    <w:name w:val="Hyperlink"/>
    <w:rsid w:val="000107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65842">
      <w:bodyDiv w:val="1"/>
      <w:marLeft w:val="0"/>
      <w:marRight w:val="0"/>
      <w:marTop w:val="0"/>
      <w:marBottom w:val="0"/>
      <w:divBdr>
        <w:top w:val="none" w:sz="0" w:space="0" w:color="auto"/>
        <w:left w:val="none" w:sz="0" w:space="0" w:color="auto"/>
        <w:bottom w:val="none" w:sz="0" w:space="0" w:color="auto"/>
        <w:right w:val="none" w:sz="0" w:space="0" w:color="auto"/>
      </w:divBdr>
    </w:div>
    <w:div w:id="1601142529">
      <w:bodyDiv w:val="1"/>
      <w:marLeft w:val="0"/>
      <w:marRight w:val="0"/>
      <w:marTop w:val="0"/>
      <w:marBottom w:val="0"/>
      <w:divBdr>
        <w:top w:val="none" w:sz="0" w:space="0" w:color="auto"/>
        <w:left w:val="none" w:sz="0" w:space="0" w:color="auto"/>
        <w:bottom w:val="none" w:sz="0" w:space="0" w:color="auto"/>
        <w:right w:val="none" w:sz="0" w:space="0" w:color="auto"/>
      </w:divBdr>
    </w:div>
    <w:div w:id="183876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ony%20spencer\Application%20Data\Microsoft\Templates\WBACRC%20letterhead%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177D7F534F247A8D6BC6CA2D29401" ma:contentTypeVersion="15" ma:contentTypeDescription="Create a new document." ma:contentTypeScope="" ma:versionID="f28edb675989fc2fe8667b133ebae0c6">
  <xsd:schema xmlns:xsd="http://www.w3.org/2001/XMLSchema" xmlns:xs="http://www.w3.org/2001/XMLSchema" xmlns:p="http://schemas.microsoft.com/office/2006/metadata/properties" xmlns:ns2="ed097658-51a9-439d-9452-0bfd54f81dce" xmlns:ns3="3f502e69-a1db-4fc4-b813-6180ed9ff35f" targetNamespace="http://schemas.microsoft.com/office/2006/metadata/properties" ma:root="true" ma:fieldsID="1f36ce2148f0fe18b6e4f40be55b2433" ns2:_="" ns3:_="">
    <xsd:import namespace="ed097658-51a9-439d-9452-0bfd54f81dce"/>
    <xsd:import namespace="3f502e69-a1db-4fc4-b813-6180ed9ff3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97658-51a9-439d-9452-0bfd54f81d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31131f6-3766-4c9b-a63a-4aebf2bb2478}" ma:internalName="TaxCatchAll" ma:showField="CatchAllData" ma:web="ed097658-51a9-439d-9452-0bfd54f81d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502e69-a1db-4fc4-b813-6180ed9ff3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7f513d1-8a8b-4c8c-96bf-fda4616ab3f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502e69-a1db-4fc4-b813-6180ed9ff35f">
      <Terms xmlns="http://schemas.microsoft.com/office/infopath/2007/PartnerControls"/>
    </lcf76f155ced4ddcb4097134ff3c332f>
    <TaxCatchAll xmlns="ed097658-51a9-439d-9452-0bfd54f81d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B3D0005-4FC4-44ED-9418-10EC3F472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97658-51a9-439d-9452-0bfd54f81dce"/>
    <ds:schemaRef ds:uri="3f502e69-a1db-4fc4-b813-6180ed9ff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A1BE7C-D961-4DD5-8104-05B4F3305F8B}">
  <ds:schemaRefs>
    <ds:schemaRef ds:uri="http://schemas.microsoft.com/sharepoint/v3/contenttype/forms"/>
  </ds:schemaRefs>
</ds:datastoreItem>
</file>

<file path=customXml/itemProps3.xml><?xml version="1.0" encoding="utf-8"?>
<ds:datastoreItem xmlns:ds="http://schemas.openxmlformats.org/officeDocument/2006/customXml" ds:itemID="{A59983FD-9C72-4608-8BE2-4EE070C5B37F}">
  <ds:schemaRefs>
    <ds:schemaRef ds:uri="http://schemas.microsoft.com/office/2006/metadata/properties"/>
    <ds:schemaRef ds:uri="http://schemas.microsoft.com/office/infopath/2007/PartnerControls"/>
    <ds:schemaRef ds:uri="3f502e69-a1db-4fc4-b813-6180ed9ff35f"/>
    <ds:schemaRef ds:uri="ed097658-51a9-439d-9452-0bfd54f81dce"/>
  </ds:schemaRefs>
</ds:datastoreItem>
</file>

<file path=customXml/itemProps4.xml><?xml version="1.0" encoding="utf-8"?>
<ds:datastoreItem xmlns:ds="http://schemas.openxmlformats.org/officeDocument/2006/customXml" ds:itemID="{90103397-4609-4D09-802F-FFE3F1098C93}">
  <ds:schemaRefs>
    <ds:schemaRef ds:uri="http://schemas.openxmlformats.org/officeDocument/2006/bibliography"/>
  </ds:schemaRefs>
</ds:datastoreItem>
</file>

<file path=customXml/itemProps5.xml><?xml version="1.0" encoding="utf-8"?>
<ds:datastoreItem xmlns:ds="http://schemas.openxmlformats.org/officeDocument/2006/customXml" ds:itemID="{450F474C-0E12-4016-9574-FDE39A6EE7F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WBACRC letterhead 2011</Template>
  <TotalTime>0</TotalTime>
  <Pages>8</Pages>
  <Words>2012</Words>
  <Characters>11260</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Day Care: Bank Holiday</vt:lpstr>
    </vt:vector>
  </TitlesOfParts>
  <Company>WBACRC</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Care: Bank Holiday</dc:title>
  <dc:subject/>
  <dc:creator>tony spencer</dc:creator>
  <cp:keywords/>
  <cp:lastModifiedBy>Deska Howe</cp:lastModifiedBy>
  <cp:revision>2</cp:revision>
  <cp:lastPrinted>2017-04-24T08:19:00Z</cp:lastPrinted>
  <dcterms:created xsi:type="dcterms:W3CDTF">2024-03-05T16:29:00Z</dcterms:created>
  <dcterms:modified xsi:type="dcterms:W3CDTF">2024-03-05T16:29:00Z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Angela Mahabeer</vt:lpwstr>
  </property>
  <property fmtid="{D5CDD505-2E9C-101B-9397-08002B2CF9AE}" pid="3" name="Order">
    <vt:lpwstr>8459600.00000000</vt:lpwstr>
  </property>
  <property fmtid="{D5CDD505-2E9C-101B-9397-08002B2CF9AE}" pid="4" name="display_urn:schemas-microsoft-com:office:office#Author">
    <vt:lpwstr>Angela Mahabeer</vt:lpwstr>
  </property>
</Properties>
</file>