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3E9" w:rsidRPr="002C13E9" w:rsidRDefault="002C102F" w:rsidP="002C13E9">
      <w:pPr>
        <w:widowControl w:val="0"/>
        <w:tabs>
          <w:tab w:val="left" w:pos="720"/>
          <w:tab w:val="center" w:pos="4153"/>
          <w:tab w:val="right" w:pos="8306"/>
        </w:tabs>
        <w:autoSpaceDE w:val="0"/>
        <w:autoSpaceDN w:val="0"/>
        <w:adjustRightInd w:val="0"/>
        <w:jc w:val="right"/>
        <w:rPr>
          <w:rFonts w:ascii="Arial" w:hAnsi="Arial" w:cs="Arial"/>
          <w:sz w:val="22"/>
          <w:szCs w:val="22"/>
          <w:lang w:val="en-GB"/>
        </w:rPr>
      </w:pPr>
      <w:r>
        <w:rPr>
          <w:noProof/>
          <w:lang w:val="en-GB" w:eastAsia="en-GB"/>
        </w:rPr>
        <w:drawing>
          <wp:inline distT="0" distB="0" distL="0" distR="0">
            <wp:extent cx="5038725" cy="514350"/>
            <wp:effectExtent l="0" t="0" r="9525" b="0"/>
            <wp:docPr id="1" name="Picture 2" descr="S&amp;WB Hosp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WB Hosp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38725" cy="514350"/>
                    </a:xfrm>
                    <a:prstGeom prst="rect">
                      <a:avLst/>
                    </a:prstGeom>
                    <a:noFill/>
                    <a:ln>
                      <a:noFill/>
                    </a:ln>
                  </pic:spPr>
                </pic:pic>
              </a:graphicData>
            </a:graphic>
          </wp:inline>
        </w:drawing>
      </w:r>
    </w:p>
    <w:p w:rsidR="002C13E9" w:rsidRPr="002C13E9" w:rsidRDefault="002C13E9" w:rsidP="002C13E9">
      <w:pPr>
        <w:widowControl w:val="0"/>
        <w:tabs>
          <w:tab w:val="left" w:pos="720"/>
          <w:tab w:val="center" w:pos="4153"/>
          <w:tab w:val="right" w:pos="8306"/>
        </w:tabs>
        <w:autoSpaceDE w:val="0"/>
        <w:autoSpaceDN w:val="0"/>
        <w:adjustRightInd w:val="0"/>
        <w:rPr>
          <w:rFonts w:ascii="Arial" w:hAnsi="Arial" w:cs="Arial"/>
          <w:sz w:val="22"/>
          <w:szCs w:val="22"/>
          <w:lang w:val="en-GB"/>
        </w:rPr>
      </w:pPr>
    </w:p>
    <w:p w:rsidR="002C13E9" w:rsidRPr="002C13E9" w:rsidRDefault="002C13E9" w:rsidP="002C13E9">
      <w:pPr>
        <w:widowControl w:val="0"/>
        <w:tabs>
          <w:tab w:val="left" w:pos="720"/>
          <w:tab w:val="center" w:pos="4153"/>
          <w:tab w:val="right" w:pos="8306"/>
        </w:tabs>
        <w:autoSpaceDE w:val="0"/>
        <w:autoSpaceDN w:val="0"/>
        <w:adjustRightInd w:val="0"/>
        <w:rPr>
          <w:rFonts w:ascii="Arial" w:hAnsi="Arial" w:cs="Arial"/>
          <w:sz w:val="22"/>
          <w:szCs w:val="22"/>
          <w:lang w:val="en-GB"/>
        </w:rPr>
      </w:pPr>
    </w:p>
    <w:p w:rsidR="002C13E9" w:rsidRPr="002C13E9" w:rsidRDefault="002C13E9" w:rsidP="002C13E9">
      <w:pPr>
        <w:widowControl w:val="0"/>
        <w:autoSpaceDE w:val="0"/>
        <w:autoSpaceDN w:val="0"/>
        <w:adjustRightInd w:val="0"/>
        <w:jc w:val="center"/>
        <w:rPr>
          <w:rFonts w:ascii="Arial" w:hAnsi="Arial" w:cs="Arial"/>
          <w:b/>
          <w:bCs/>
          <w:sz w:val="40"/>
          <w:szCs w:val="40"/>
          <w:u w:val="single"/>
          <w:lang w:val="en-GB"/>
        </w:rPr>
      </w:pPr>
    </w:p>
    <w:p w:rsidR="002C13E9" w:rsidRPr="002C13E9" w:rsidRDefault="002C13E9" w:rsidP="002C13E9">
      <w:pPr>
        <w:widowControl w:val="0"/>
        <w:autoSpaceDE w:val="0"/>
        <w:autoSpaceDN w:val="0"/>
        <w:adjustRightInd w:val="0"/>
        <w:jc w:val="right"/>
      </w:pPr>
    </w:p>
    <w:p w:rsidR="002C13E9" w:rsidRPr="006849C7" w:rsidRDefault="002C13E9" w:rsidP="002C13E9">
      <w:pPr>
        <w:widowControl w:val="0"/>
        <w:autoSpaceDE w:val="0"/>
        <w:autoSpaceDN w:val="0"/>
        <w:adjustRightInd w:val="0"/>
        <w:jc w:val="right"/>
        <w:rPr>
          <w:rFonts w:ascii="Calibri" w:hAnsi="Calibri" w:cs="Calibri"/>
        </w:rPr>
      </w:pPr>
    </w:p>
    <w:p w:rsidR="002C13E9" w:rsidRPr="006849C7" w:rsidRDefault="002C13E9" w:rsidP="002C13E9">
      <w:pPr>
        <w:widowControl w:val="0"/>
        <w:autoSpaceDE w:val="0"/>
        <w:autoSpaceDN w:val="0"/>
        <w:adjustRightInd w:val="0"/>
        <w:jc w:val="right"/>
        <w:rPr>
          <w:rFonts w:ascii="Calibri" w:hAnsi="Calibri" w:cs="Calibri"/>
        </w:rPr>
      </w:pPr>
    </w:p>
    <w:p w:rsidR="002C13E9" w:rsidRPr="006849C7" w:rsidRDefault="002C13E9" w:rsidP="002C13E9">
      <w:pPr>
        <w:widowControl w:val="0"/>
        <w:autoSpaceDE w:val="0"/>
        <w:autoSpaceDN w:val="0"/>
        <w:adjustRightInd w:val="0"/>
        <w:jc w:val="right"/>
        <w:rPr>
          <w:rFonts w:ascii="Calibri" w:hAnsi="Calibri" w:cs="Calibri"/>
        </w:rPr>
      </w:pPr>
    </w:p>
    <w:p w:rsidR="002C13E9" w:rsidRPr="006849C7" w:rsidRDefault="002C13E9" w:rsidP="002C13E9">
      <w:pPr>
        <w:widowControl w:val="0"/>
        <w:autoSpaceDE w:val="0"/>
        <w:autoSpaceDN w:val="0"/>
        <w:adjustRightInd w:val="0"/>
        <w:jc w:val="right"/>
        <w:rPr>
          <w:rFonts w:ascii="Calibri" w:hAnsi="Calibri" w:cs="Calibri"/>
        </w:rPr>
      </w:pPr>
    </w:p>
    <w:p w:rsidR="008F70BA" w:rsidRPr="006849C7" w:rsidRDefault="008F70BA" w:rsidP="002C13E9">
      <w:pPr>
        <w:jc w:val="center"/>
        <w:rPr>
          <w:rFonts w:ascii="Calibri" w:hAnsi="Calibri" w:cs="Calibri"/>
          <w:b/>
          <w:sz w:val="40"/>
          <w:szCs w:val="40"/>
          <w:lang w:val="en-GB"/>
        </w:rPr>
      </w:pPr>
      <w:r w:rsidRPr="006849C7">
        <w:rPr>
          <w:rFonts w:ascii="Calibri" w:hAnsi="Calibri" w:cs="Calibri"/>
          <w:b/>
          <w:sz w:val="40"/>
          <w:szCs w:val="40"/>
          <w:lang w:val="en-GB"/>
        </w:rPr>
        <w:t>SEVERE WEATHER PLAN</w:t>
      </w:r>
    </w:p>
    <w:p w:rsidR="00C302C1" w:rsidRPr="001770B8" w:rsidRDefault="00C302C1" w:rsidP="00C302C1">
      <w:pPr>
        <w:jc w:val="center"/>
        <w:rPr>
          <w:rFonts w:ascii="Calibri" w:hAnsi="Calibri" w:cs="Calibri"/>
          <w:b/>
          <w:sz w:val="40"/>
          <w:szCs w:val="40"/>
          <w:lang w:val="en-GB"/>
        </w:rPr>
      </w:pPr>
      <w:r>
        <w:rPr>
          <w:rFonts w:ascii="Calibri" w:hAnsi="Calibri" w:cs="Calibri"/>
          <w:b/>
          <w:sz w:val="40"/>
          <w:szCs w:val="40"/>
          <w:lang w:val="en-GB"/>
        </w:rPr>
        <w:t xml:space="preserve">(COLD WEATHER, </w:t>
      </w:r>
      <w:r w:rsidRPr="001770B8">
        <w:rPr>
          <w:rFonts w:ascii="Calibri" w:hAnsi="Calibri" w:cs="Calibri"/>
          <w:b/>
          <w:sz w:val="40"/>
          <w:szCs w:val="40"/>
          <w:lang w:val="en-GB"/>
        </w:rPr>
        <w:t>HEATWAVE</w:t>
      </w:r>
      <w:r>
        <w:rPr>
          <w:rFonts w:ascii="Calibri" w:hAnsi="Calibri" w:cs="Calibri"/>
          <w:b/>
          <w:sz w:val="40"/>
          <w:szCs w:val="40"/>
          <w:lang w:val="en-GB"/>
        </w:rPr>
        <w:t xml:space="preserve"> &amp; FLOODING</w:t>
      </w:r>
      <w:r w:rsidRPr="001770B8">
        <w:rPr>
          <w:rFonts w:ascii="Calibri" w:hAnsi="Calibri" w:cs="Calibri"/>
          <w:b/>
          <w:sz w:val="40"/>
          <w:szCs w:val="40"/>
          <w:lang w:val="en-GB"/>
        </w:rPr>
        <w:t>)</w:t>
      </w:r>
    </w:p>
    <w:p w:rsidR="002C13E9" w:rsidRPr="006849C7" w:rsidRDefault="002C13E9" w:rsidP="002C13E9">
      <w:pPr>
        <w:jc w:val="both"/>
        <w:rPr>
          <w:rFonts w:ascii="Calibri" w:hAnsi="Calibri" w:cs="Calibri"/>
          <w:lang w:val="en-GB"/>
        </w:rPr>
      </w:pPr>
    </w:p>
    <w:p w:rsidR="002C13E9" w:rsidRPr="006849C7" w:rsidRDefault="002C13E9" w:rsidP="002C13E9">
      <w:pPr>
        <w:jc w:val="both"/>
        <w:rPr>
          <w:rFonts w:ascii="Calibri" w:hAnsi="Calibri" w:cs="Calibri"/>
          <w:lang w:val="en-GB"/>
        </w:rPr>
      </w:pPr>
    </w:p>
    <w:p w:rsidR="002C13E9" w:rsidRPr="006849C7" w:rsidRDefault="002C13E9" w:rsidP="002C13E9">
      <w:pPr>
        <w:widowControl w:val="0"/>
        <w:autoSpaceDE w:val="0"/>
        <w:autoSpaceDN w:val="0"/>
        <w:adjustRightInd w:val="0"/>
        <w:jc w:val="center"/>
        <w:rPr>
          <w:rFonts w:ascii="Calibri" w:hAnsi="Calibri" w:cs="Calibri"/>
          <w:b/>
          <w:sz w:val="36"/>
          <w:szCs w:val="36"/>
        </w:rPr>
      </w:pPr>
    </w:p>
    <w:tbl>
      <w:tblPr>
        <w:tblW w:w="8928" w:type="dxa"/>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ook w:val="01E0" w:firstRow="1" w:lastRow="1" w:firstColumn="1" w:lastColumn="1" w:noHBand="0" w:noVBand="0"/>
      </w:tblPr>
      <w:tblGrid>
        <w:gridCol w:w="3405"/>
        <w:gridCol w:w="5523"/>
      </w:tblGrid>
      <w:tr w:rsidR="002C13E9" w:rsidRPr="006849C7" w:rsidTr="00D10C2A">
        <w:tc>
          <w:tcPr>
            <w:tcW w:w="3405" w:type="dxa"/>
            <w:shd w:val="clear" w:color="auto" w:fill="auto"/>
          </w:tcPr>
          <w:p w:rsidR="002C13E9" w:rsidRPr="006849C7" w:rsidRDefault="002C13E9" w:rsidP="002C13E9">
            <w:pPr>
              <w:widowControl w:val="0"/>
              <w:autoSpaceDE w:val="0"/>
              <w:autoSpaceDN w:val="0"/>
              <w:adjustRightInd w:val="0"/>
              <w:rPr>
                <w:rFonts w:ascii="Calibri" w:hAnsi="Calibri" w:cs="Calibri"/>
                <w:b/>
                <w:sz w:val="22"/>
                <w:szCs w:val="22"/>
              </w:rPr>
            </w:pPr>
            <w:r w:rsidRPr="006849C7">
              <w:rPr>
                <w:rFonts w:ascii="Calibri" w:hAnsi="Calibri" w:cs="Calibri"/>
                <w:b/>
                <w:sz w:val="22"/>
                <w:szCs w:val="22"/>
              </w:rPr>
              <w:t>Policy author</w:t>
            </w:r>
          </w:p>
        </w:tc>
        <w:tc>
          <w:tcPr>
            <w:tcW w:w="5523" w:type="dxa"/>
            <w:shd w:val="clear" w:color="auto" w:fill="auto"/>
          </w:tcPr>
          <w:p w:rsidR="002C13E9" w:rsidRPr="006849C7" w:rsidRDefault="002C13E9" w:rsidP="002C13E9">
            <w:pPr>
              <w:widowControl w:val="0"/>
              <w:autoSpaceDE w:val="0"/>
              <w:autoSpaceDN w:val="0"/>
              <w:adjustRightInd w:val="0"/>
              <w:rPr>
                <w:rFonts w:ascii="Calibri" w:hAnsi="Calibri" w:cs="Calibri"/>
                <w:sz w:val="22"/>
                <w:szCs w:val="22"/>
              </w:rPr>
            </w:pPr>
            <w:r w:rsidRPr="006849C7">
              <w:rPr>
                <w:rFonts w:ascii="Calibri" w:hAnsi="Calibri" w:cs="Calibri"/>
                <w:sz w:val="22"/>
                <w:szCs w:val="22"/>
              </w:rPr>
              <w:t>Deputy Chief Operating Officer</w:t>
            </w:r>
          </w:p>
        </w:tc>
      </w:tr>
      <w:tr w:rsidR="002C13E9" w:rsidRPr="006849C7" w:rsidTr="00D10C2A">
        <w:tc>
          <w:tcPr>
            <w:tcW w:w="3405" w:type="dxa"/>
            <w:shd w:val="clear" w:color="auto" w:fill="auto"/>
          </w:tcPr>
          <w:p w:rsidR="002C13E9" w:rsidRPr="006849C7" w:rsidRDefault="002C13E9" w:rsidP="002C13E9">
            <w:pPr>
              <w:widowControl w:val="0"/>
              <w:autoSpaceDE w:val="0"/>
              <w:autoSpaceDN w:val="0"/>
              <w:adjustRightInd w:val="0"/>
              <w:rPr>
                <w:rFonts w:ascii="Calibri" w:hAnsi="Calibri" w:cs="Calibri"/>
                <w:b/>
                <w:sz w:val="22"/>
                <w:szCs w:val="22"/>
              </w:rPr>
            </w:pPr>
            <w:r w:rsidRPr="006849C7">
              <w:rPr>
                <w:rFonts w:ascii="Calibri" w:hAnsi="Calibri" w:cs="Calibri"/>
                <w:b/>
                <w:sz w:val="22"/>
                <w:szCs w:val="22"/>
              </w:rPr>
              <w:t>Accountable Executive Lead</w:t>
            </w:r>
          </w:p>
        </w:tc>
        <w:tc>
          <w:tcPr>
            <w:tcW w:w="5523" w:type="dxa"/>
            <w:shd w:val="clear" w:color="auto" w:fill="auto"/>
          </w:tcPr>
          <w:p w:rsidR="002C13E9" w:rsidRPr="006849C7" w:rsidRDefault="002C13E9" w:rsidP="002C13E9">
            <w:pPr>
              <w:widowControl w:val="0"/>
              <w:autoSpaceDE w:val="0"/>
              <w:autoSpaceDN w:val="0"/>
              <w:adjustRightInd w:val="0"/>
              <w:rPr>
                <w:rFonts w:ascii="Calibri" w:hAnsi="Calibri" w:cs="Calibri"/>
                <w:sz w:val="22"/>
                <w:szCs w:val="22"/>
              </w:rPr>
            </w:pPr>
            <w:r w:rsidRPr="006849C7">
              <w:rPr>
                <w:rFonts w:ascii="Calibri" w:hAnsi="Calibri" w:cs="Calibri"/>
                <w:sz w:val="22"/>
                <w:szCs w:val="22"/>
              </w:rPr>
              <w:t>Chief Operating Officer</w:t>
            </w:r>
          </w:p>
        </w:tc>
      </w:tr>
      <w:tr w:rsidR="002C13E9" w:rsidRPr="006849C7" w:rsidTr="00D10C2A">
        <w:tc>
          <w:tcPr>
            <w:tcW w:w="3405" w:type="dxa"/>
            <w:shd w:val="clear" w:color="auto" w:fill="auto"/>
          </w:tcPr>
          <w:p w:rsidR="002C13E9" w:rsidRPr="006849C7" w:rsidRDefault="002C13E9" w:rsidP="002C13E9">
            <w:pPr>
              <w:widowControl w:val="0"/>
              <w:autoSpaceDE w:val="0"/>
              <w:autoSpaceDN w:val="0"/>
              <w:adjustRightInd w:val="0"/>
              <w:rPr>
                <w:rFonts w:ascii="Calibri" w:hAnsi="Calibri" w:cs="Calibri"/>
                <w:b/>
                <w:sz w:val="22"/>
                <w:szCs w:val="22"/>
              </w:rPr>
            </w:pPr>
            <w:r w:rsidRPr="006849C7">
              <w:rPr>
                <w:rFonts w:ascii="Calibri" w:hAnsi="Calibri" w:cs="Calibri"/>
                <w:b/>
                <w:sz w:val="22"/>
                <w:szCs w:val="22"/>
              </w:rPr>
              <w:t>Approving body</w:t>
            </w:r>
          </w:p>
        </w:tc>
        <w:tc>
          <w:tcPr>
            <w:tcW w:w="5523" w:type="dxa"/>
            <w:shd w:val="clear" w:color="auto" w:fill="auto"/>
          </w:tcPr>
          <w:p w:rsidR="002C13E9" w:rsidRPr="006849C7" w:rsidRDefault="00E000D8" w:rsidP="002C13E9">
            <w:pPr>
              <w:widowControl w:val="0"/>
              <w:autoSpaceDE w:val="0"/>
              <w:autoSpaceDN w:val="0"/>
              <w:adjustRightInd w:val="0"/>
              <w:rPr>
                <w:rFonts w:ascii="Calibri" w:hAnsi="Calibri" w:cs="Calibri"/>
                <w:sz w:val="22"/>
                <w:szCs w:val="22"/>
              </w:rPr>
            </w:pPr>
            <w:r>
              <w:rPr>
                <w:rFonts w:ascii="Calibri" w:hAnsi="Calibri" w:cs="Calibri"/>
                <w:sz w:val="22"/>
                <w:szCs w:val="22"/>
              </w:rPr>
              <w:t>Operational Management Committee</w:t>
            </w:r>
          </w:p>
        </w:tc>
      </w:tr>
      <w:tr w:rsidR="002C13E9" w:rsidRPr="006849C7" w:rsidTr="00D10C2A">
        <w:tc>
          <w:tcPr>
            <w:tcW w:w="3405" w:type="dxa"/>
            <w:shd w:val="clear" w:color="auto" w:fill="auto"/>
          </w:tcPr>
          <w:p w:rsidR="002C13E9" w:rsidRPr="006849C7" w:rsidRDefault="002C13E9" w:rsidP="002C13E9">
            <w:pPr>
              <w:widowControl w:val="0"/>
              <w:autoSpaceDE w:val="0"/>
              <w:autoSpaceDN w:val="0"/>
              <w:adjustRightInd w:val="0"/>
              <w:rPr>
                <w:rFonts w:ascii="Calibri" w:hAnsi="Calibri" w:cs="Calibri"/>
                <w:b/>
                <w:sz w:val="22"/>
                <w:szCs w:val="22"/>
              </w:rPr>
            </w:pPr>
            <w:r w:rsidRPr="006849C7">
              <w:rPr>
                <w:rFonts w:ascii="Calibri" w:hAnsi="Calibri" w:cs="Calibri"/>
                <w:b/>
                <w:sz w:val="22"/>
                <w:szCs w:val="22"/>
              </w:rPr>
              <w:t>Policy reference</w:t>
            </w:r>
          </w:p>
        </w:tc>
        <w:tc>
          <w:tcPr>
            <w:tcW w:w="5523" w:type="dxa"/>
            <w:shd w:val="clear" w:color="auto" w:fill="auto"/>
          </w:tcPr>
          <w:p w:rsidR="002C13E9" w:rsidRPr="006849C7" w:rsidRDefault="002C13E9" w:rsidP="002C13E9">
            <w:pPr>
              <w:widowControl w:val="0"/>
              <w:autoSpaceDE w:val="0"/>
              <w:autoSpaceDN w:val="0"/>
              <w:adjustRightInd w:val="0"/>
              <w:rPr>
                <w:rFonts w:ascii="Calibri" w:hAnsi="Calibri" w:cs="Calibri"/>
                <w:sz w:val="22"/>
                <w:szCs w:val="22"/>
              </w:rPr>
            </w:pPr>
            <w:r w:rsidRPr="006849C7">
              <w:rPr>
                <w:rFonts w:ascii="Calibri" w:hAnsi="Calibri" w:cs="Calibri"/>
                <w:sz w:val="22"/>
                <w:szCs w:val="22"/>
              </w:rPr>
              <w:t xml:space="preserve">SWBH/XXX/NNN </w:t>
            </w:r>
            <w:r w:rsidRPr="006849C7">
              <w:rPr>
                <w:rFonts w:ascii="Calibri" w:hAnsi="Calibri" w:cs="Calibri"/>
                <w:sz w:val="20"/>
                <w:szCs w:val="20"/>
              </w:rPr>
              <w:t>[Assigned by Trust policy-Co-ordinator]</w:t>
            </w:r>
          </w:p>
        </w:tc>
      </w:tr>
    </w:tbl>
    <w:p w:rsidR="002C13E9" w:rsidRPr="006849C7" w:rsidRDefault="002C13E9" w:rsidP="002C13E9">
      <w:pPr>
        <w:widowControl w:val="0"/>
        <w:autoSpaceDE w:val="0"/>
        <w:autoSpaceDN w:val="0"/>
        <w:adjustRightInd w:val="0"/>
        <w:jc w:val="center"/>
        <w:rPr>
          <w:rFonts w:ascii="Calibri" w:hAnsi="Calibri" w:cs="Calibri"/>
          <w:b/>
          <w:sz w:val="36"/>
          <w:szCs w:val="36"/>
        </w:rPr>
      </w:pPr>
    </w:p>
    <w:p w:rsidR="002C13E9" w:rsidRPr="006849C7" w:rsidRDefault="002C13E9" w:rsidP="002C13E9">
      <w:pPr>
        <w:widowControl w:val="0"/>
        <w:autoSpaceDE w:val="0"/>
        <w:autoSpaceDN w:val="0"/>
        <w:adjustRightInd w:val="0"/>
        <w:rPr>
          <w:rFonts w:ascii="Calibri" w:hAnsi="Calibri" w:cs="Calibri"/>
          <w:sz w:val="20"/>
          <w:szCs w:val="20"/>
          <w:lang w:val="en-GB"/>
        </w:rPr>
      </w:pPr>
    </w:p>
    <w:p w:rsidR="002C13E9" w:rsidRPr="006849C7" w:rsidRDefault="002C102F"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r>
        <w:rPr>
          <w:rFonts w:ascii="Calibri" w:eastAsia="Calibri" w:hAnsi="Calibri" w:cs="Calibri"/>
          <w:noProof/>
          <w:sz w:val="22"/>
          <w:szCs w:val="22"/>
          <w:lang w:val="en-GB" w:eastAsia="en-GB"/>
        </w:rPr>
        <mc:AlternateContent>
          <mc:Choice Requires="wps">
            <w:drawing>
              <wp:anchor distT="0" distB="0" distL="114300" distR="114300" simplePos="0" relativeHeight="251656704" behindDoc="0" locked="0" layoutInCell="1" allowOverlap="1">
                <wp:simplePos x="0" y="0"/>
                <wp:positionH relativeFrom="column">
                  <wp:posOffset>3886200</wp:posOffset>
                </wp:positionH>
                <wp:positionV relativeFrom="paragraph">
                  <wp:posOffset>73660</wp:posOffset>
                </wp:positionV>
                <wp:extent cx="1752600" cy="3886200"/>
                <wp:effectExtent l="19050" t="19050" r="38100" b="381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886200"/>
                        </a:xfrm>
                        <a:prstGeom prst="rect">
                          <a:avLst/>
                        </a:prstGeom>
                        <a:solidFill>
                          <a:srgbClr val="FFFFFF"/>
                        </a:solidFill>
                        <a:ln w="57150">
                          <a:solidFill>
                            <a:srgbClr val="000000"/>
                          </a:solidFill>
                          <a:miter lim="800000"/>
                          <a:headEnd/>
                          <a:tailEnd/>
                        </a:ln>
                      </wps:spPr>
                      <wps:txbx>
                        <w:txbxContent>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POLICY APPROVAL</w:t>
                            </w:r>
                          </w:p>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DATE:</w:t>
                            </w:r>
                          </w:p>
                          <w:p w:rsidR="00412F12" w:rsidRDefault="00BD7AE3" w:rsidP="002C13E9">
                            <w:pPr>
                              <w:autoSpaceDE w:val="0"/>
                              <w:autoSpaceDN w:val="0"/>
                              <w:adjustRightInd w:val="0"/>
                              <w:jc w:val="center"/>
                              <w:rPr>
                                <w:rFonts w:ascii="Arial" w:hAnsi="Arial" w:cs="Arial"/>
                                <w:b/>
                                <w:bCs/>
                                <w:sz w:val="22"/>
                                <w:szCs w:val="22"/>
                                <w:lang w:val="en-GB" w:eastAsia="en-GB"/>
                              </w:rPr>
                            </w:pPr>
                            <w:r>
                              <w:rPr>
                                <w:rFonts w:ascii="Arial" w:hAnsi="Arial" w:cs="Arial"/>
                                <w:b/>
                                <w:bCs/>
                                <w:sz w:val="22"/>
                                <w:szCs w:val="22"/>
                                <w:lang w:val="en-GB" w:eastAsia="en-GB"/>
                              </w:rPr>
                              <w:t>January 2016</w:t>
                            </w:r>
                          </w:p>
                          <w:p w:rsidR="00412F12" w:rsidRDefault="00412F12" w:rsidP="002C13E9">
                            <w:pPr>
                              <w:autoSpaceDE w:val="0"/>
                              <w:autoSpaceDN w:val="0"/>
                              <w:adjustRightInd w:val="0"/>
                              <w:jc w:val="center"/>
                              <w:rPr>
                                <w:rFonts w:ascii="Arial" w:hAnsi="Arial" w:cs="Arial"/>
                                <w:sz w:val="22"/>
                                <w:szCs w:val="22"/>
                                <w:lang w:val="en-GB" w:eastAsia="en-GB"/>
                              </w:rPr>
                            </w:pPr>
                          </w:p>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POLICY</w:t>
                            </w:r>
                          </w:p>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IMPLEMENTATION</w:t>
                            </w:r>
                          </w:p>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DATE:</w:t>
                            </w:r>
                          </w:p>
                          <w:p w:rsidR="00412F12" w:rsidRDefault="00BD7AE3" w:rsidP="002C13E9">
                            <w:pPr>
                              <w:autoSpaceDE w:val="0"/>
                              <w:autoSpaceDN w:val="0"/>
                              <w:adjustRightInd w:val="0"/>
                              <w:jc w:val="center"/>
                              <w:rPr>
                                <w:rFonts w:ascii="Arial" w:hAnsi="Arial" w:cs="Arial"/>
                                <w:b/>
                                <w:bCs/>
                                <w:sz w:val="22"/>
                                <w:szCs w:val="22"/>
                                <w:lang w:val="en-GB" w:eastAsia="en-GB"/>
                              </w:rPr>
                            </w:pPr>
                            <w:r>
                              <w:rPr>
                                <w:rFonts w:ascii="Arial" w:hAnsi="Arial" w:cs="Arial"/>
                                <w:b/>
                                <w:bCs/>
                                <w:sz w:val="22"/>
                                <w:szCs w:val="22"/>
                                <w:lang w:val="en-GB" w:eastAsia="en-GB"/>
                              </w:rPr>
                              <w:t>January 2016</w:t>
                            </w:r>
                          </w:p>
                          <w:p w:rsidR="00412F12" w:rsidRDefault="00412F12" w:rsidP="002C13E9">
                            <w:pPr>
                              <w:autoSpaceDE w:val="0"/>
                              <w:autoSpaceDN w:val="0"/>
                              <w:adjustRightInd w:val="0"/>
                              <w:jc w:val="center"/>
                              <w:rPr>
                                <w:rFonts w:ascii="Arial" w:hAnsi="Arial" w:cs="Arial"/>
                                <w:sz w:val="22"/>
                                <w:szCs w:val="22"/>
                                <w:lang w:val="en-GB" w:eastAsia="en-GB"/>
                              </w:rPr>
                            </w:pPr>
                          </w:p>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DATE POLICY TO</w:t>
                            </w:r>
                          </w:p>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BE REVIEWED:</w:t>
                            </w:r>
                          </w:p>
                          <w:p w:rsidR="00412F12" w:rsidRDefault="00412F12" w:rsidP="002C13E9">
                            <w:pPr>
                              <w:jc w:val="center"/>
                            </w:pPr>
                            <w:r>
                              <w:rPr>
                                <w:rFonts w:ascii="Arial" w:hAnsi="Arial" w:cs="Arial"/>
                                <w:b/>
                                <w:bCs/>
                                <w:sz w:val="22"/>
                                <w:szCs w:val="22"/>
                                <w:lang w:val="en-GB" w:eastAsia="en-GB"/>
                              </w:rPr>
                              <w:t>November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06pt;margin-top:5.8pt;width:138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" strokeweight="4.5pt">
                <v:textbox>
                  <w:txbxContent>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POLICY APPROVAL</w:t>
                      </w:r>
                    </w:p>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DATE:</w:t>
                      </w:r>
                    </w:p>
                    <w:p w:rsidR="00412F12" w:rsidRDefault="00BD7AE3" w:rsidP="002C13E9">
                      <w:pPr>
                        <w:autoSpaceDE w:val="0"/>
                        <w:autoSpaceDN w:val="0"/>
                        <w:adjustRightInd w:val="0"/>
                        <w:jc w:val="center"/>
                        <w:rPr>
                          <w:rFonts w:ascii="Arial" w:hAnsi="Arial" w:cs="Arial"/>
                          <w:b/>
                          <w:bCs/>
                          <w:sz w:val="22"/>
                          <w:szCs w:val="22"/>
                          <w:lang w:val="en-GB" w:eastAsia="en-GB"/>
                        </w:rPr>
                      </w:pPr>
                      <w:r>
                        <w:rPr>
                          <w:rFonts w:ascii="Arial" w:hAnsi="Arial" w:cs="Arial"/>
                          <w:b/>
                          <w:bCs/>
                          <w:sz w:val="22"/>
                          <w:szCs w:val="22"/>
                          <w:lang w:val="en-GB" w:eastAsia="en-GB"/>
                        </w:rPr>
                        <w:t>January 2016</w:t>
                      </w:r>
                    </w:p>
                    <w:p w:rsidR="00412F12" w:rsidRDefault="00412F12" w:rsidP="002C13E9">
                      <w:pPr>
                        <w:autoSpaceDE w:val="0"/>
                        <w:autoSpaceDN w:val="0"/>
                        <w:adjustRightInd w:val="0"/>
                        <w:jc w:val="center"/>
                        <w:rPr>
                          <w:rFonts w:ascii="Arial" w:hAnsi="Arial" w:cs="Arial"/>
                          <w:sz w:val="22"/>
                          <w:szCs w:val="22"/>
                          <w:lang w:val="en-GB" w:eastAsia="en-GB"/>
                        </w:rPr>
                      </w:pPr>
                    </w:p>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POLICY</w:t>
                      </w:r>
                    </w:p>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IMPLEMENTATION</w:t>
                      </w:r>
                    </w:p>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DATE:</w:t>
                      </w:r>
                    </w:p>
                    <w:p w:rsidR="00412F12" w:rsidRDefault="00BD7AE3" w:rsidP="002C13E9">
                      <w:pPr>
                        <w:autoSpaceDE w:val="0"/>
                        <w:autoSpaceDN w:val="0"/>
                        <w:adjustRightInd w:val="0"/>
                        <w:jc w:val="center"/>
                        <w:rPr>
                          <w:rFonts w:ascii="Arial" w:hAnsi="Arial" w:cs="Arial"/>
                          <w:b/>
                          <w:bCs/>
                          <w:sz w:val="22"/>
                          <w:szCs w:val="22"/>
                          <w:lang w:val="en-GB" w:eastAsia="en-GB"/>
                        </w:rPr>
                      </w:pPr>
                      <w:r>
                        <w:rPr>
                          <w:rFonts w:ascii="Arial" w:hAnsi="Arial" w:cs="Arial"/>
                          <w:b/>
                          <w:bCs/>
                          <w:sz w:val="22"/>
                          <w:szCs w:val="22"/>
                          <w:lang w:val="en-GB" w:eastAsia="en-GB"/>
                        </w:rPr>
                        <w:t>January 2016</w:t>
                      </w:r>
                    </w:p>
                    <w:p w:rsidR="00412F12" w:rsidRDefault="00412F12" w:rsidP="002C13E9">
                      <w:pPr>
                        <w:autoSpaceDE w:val="0"/>
                        <w:autoSpaceDN w:val="0"/>
                        <w:adjustRightInd w:val="0"/>
                        <w:jc w:val="center"/>
                        <w:rPr>
                          <w:rFonts w:ascii="Arial" w:hAnsi="Arial" w:cs="Arial"/>
                          <w:sz w:val="22"/>
                          <w:szCs w:val="22"/>
                          <w:lang w:val="en-GB" w:eastAsia="en-GB"/>
                        </w:rPr>
                      </w:pPr>
                    </w:p>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DATE POLICY TO</w:t>
                      </w:r>
                    </w:p>
                    <w:p w:rsidR="00412F12" w:rsidRDefault="00412F12" w:rsidP="002C13E9">
                      <w:pPr>
                        <w:autoSpaceDE w:val="0"/>
                        <w:autoSpaceDN w:val="0"/>
                        <w:adjustRightInd w:val="0"/>
                        <w:jc w:val="center"/>
                        <w:rPr>
                          <w:rFonts w:ascii="Arial" w:hAnsi="Arial" w:cs="Arial"/>
                          <w:sz w:val="22"/>
                          <w:szCs w:val="22"/>
                          <w:lang w:val="en-GB" w:eastAsia="en-GB"/>
                        </w:rPr>
                      </w:pPr>
                      <w:r>
                        <w:rPr>
                          <w:rFonts w:ascii="Arial" w:hAnsi="Arial" w:cs="Arial"/>
                          <w:sz w:val="22"/>
                          <w:szCs w:val="22"/>
                          <w:lang w:val="en-GB" w:eastAsia="en-GB"/>
                        </w:rPr>
                        <w:t>BE REVIEWED:</w:t>
                      </w:r>
                    </w:p>
                    <w:p w:rsidR="00412F12" w:rsidRDefault="00412F12" w:rsidP="002C13E9">
                      <w:pPr>
                        <w:jc w:val="center"/>
                      </w:pPr>
                      <w:r>
                        <w:rPr>
                          <w:rFonts w:ascii="Arial" w:hAnsi="Arial" w:cs="Arial"/>
                          <w:b/>
                          <w:bCs/>
                          <w:sz w:val="22"/>
                          <w:szCs w:val="22"/>
                          <w:lang w:val="en-GB" w:eastAsia="en-GB"/>
                        </w:rPr>
                        <w:t>November 2018</w:t>
                      </w:r>
                    </w:p>
                  </w:txbxContent>
                </v:textbox>
              </v:rect>
            </w:pict>
          </mc:Fallback>
        </mc:AlternateContent>
      </w:r>
      <w:r>
        <w:rPr>
          <w:rFonts w:ascii="Calibri" w:eastAsia="Calibri" w:hAnsi="Calibri" w:cs="Calibri"/>
          <w:noProof/>
          <w:sz w:val="22"/>
          <w:szCs w:val="22"/>
          <w:lang w:val="en-GB" w:eastAsia="en-GB"/>
        </w:rPr>
        <mc:AlternateContent>
          <mc:Choice Requires="wps">
            <w:drawing>
              <wp:anchor distT="0" distB="0" distL="114300" distR="114300" simplePos="0" relativeHeight="251657728" behindDoc="0" locked="0" layoutInCell="1" allowOverlap="1">
                <wp:simplePos x="0" y="0"/>
                <wp:positionH relativeFrom="column">
                  <wp:posOffset>-390525</wp:posOffset>
                </wp:positionH>
                <wp:positionV relativeFrom="paragraph">
                  <wp:posOffset>73660</wp:posOffset>
                </wp:positionV>
                <wp:extent cx="3886200" cy="3886200"/>
                <wp:effectExtent l="19050" t="19050" r="38100" b="3810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3886200"/>
                        </a:xfrm>
                        <a:prstGeom prst="rect">
                          <a:avLst/>
                        </a:prstGeom>
                        <a:solidFill>
                          <a:srgbClr val="FFFFFF"/>
                        </a:solidFill>
                        <a:ln w="57150">
                          <a:solidFill>
                            <a:srgbClr val="000000"/>
                          </a:solidFill>
                          <a:miter lim="800000"/>
                          <a:headEnd/>
                          <a:tailEnd/>
                        </a:ln>
                      </wps:spPr>
                      <wps:txbx>
                        <w:txbxContent>
                          <w:p w:rsidR="00412F12" w:rsidRDefault="00412F12" w:rsidP="002C13E9">
                            <w:pPr>
                              <w:jc w:val="center"/>
                              <w:rPr>
                                <w:rFonts w:ascii="Tahoma" w:hAnsi="Tahoma" w:cs="Tahoma"/>
                                <w:b/>
                                <w:sz w:val="20"/>
                                <w:szCs w:val="20"/>
                              </w:rPr>
                            </w:pPr>
                          </w:p>
                          <w:p w:rsidR="00412F12" w:rsidRPr="002233AE" w:rsidRDefault="00412F12" w:rsidP="002C13E9">
                            <w:pPr>
                              <w:jc w:val="center"/>
                              <w:rPr>
                                <w:rFonts w:ascii="Arial" w:hAnsi="Arial" w:cs="Arial"/>
                              </w:rPr>
                            </w:pPr>
                            <w:r w:rsidRPr="002233AE">
                              <w:rPr>
                                <w:rFonts w:ascii="Arial" w:hAnsi="Arial" w:cs="Arial"/>
                              </w:rPr>
                              <w:t xml:space="preserve">ESSENTIAL </w:t>
                            </w:r>
                            <w:smartTag w:uri="urn:schemas-microsoft-com:office:smarttags" w:element="place">
                              <w:smartTag w:uri="urn:schemas-microsoft-com:office:smarttags" w:element="City">
                                <w:r w:rsidRPr="002233AE">
                                  <w:rPr>
                                    <w:rFonts w:ascii="Arial" w:hAnsi="Arial" w:cs="Arial"/>
                                  </w:rPr>
                                  <w:t>READING</w:t>
                                </w:r>
                              </w:smartTag>
                            </w:smartTag>
                            <w:r w:rsidRPr="002233AE">
                              <w:rPr>
                                <w:rFonts w:ascii="Arial" w:hAnsi="Arial" w:cs="Arial"/>
                              </w:rPr>
                              <w:t xml:space="preserve"> FOR THE FOLLOWING STAFF GROUPS:</w:t>
                            </w:r>
                          </w:p>
                          <w:p w:rsidR="00412F12" w:rsidRDefault="00412F12" w:rsidP="002C13E9">
                            <w:pPr>
                              <w:ind w:firstLine="720"/>
                              <w:rPr>
                                <w:rFonts w:ascii="Arial" w:hAnsi="Arial" w:cs="Arial"/>
                                <w:b/>
                                <w:sz w:val="20"/>
                                <w:szCs w:val="20"/>
                              </w:rPr>
                            </w:pPr>
                            <w:r w:rsidRPr="002233AE">
                              <w:rPr>
                                <w:rFonts w:ascii="Arial" w:hAnsi="Arial" w:cs="Arial"/>
                                <w:b/>
                                <w:sz w:val="20"/>
                                <w:szCs w:val="20"/>
                              </w:rPr>
                              <w:t xml:space="preserve">1 – </w:t>
                            </w:r>
                            <w:r>
                              <w:rPr>
                                <w:rFonts w:ascii="Arial" w:hAnsi="Arial" w:cs="Arial"/>
                                <w:b/>
                                <w:sz w:val="20"/>
                                <w:szCs w:val="20"/>
                              </w:rPr>
                              <w:t>All staff working for the Trust</w:t>
                            </w:r>
                          </w:p>
                          <w:p w:rsidR="00412F12" w:rsidRDefault="00412F12" w:rsidP="002C13E9">
                            <w:pPr>
                              <w:ind w:firstLine="720"/>
                              <w:rPr>
                                <w:rFonts w:ascii="Arial" w:hAnsi="Arial" w:cs="Arial"/>
                                <w:b/>
                                <w:sz w:val="20"/>
                                <w:szCs w:val="20"/>
                              </w:rPr>
                            </w:pPr>
                          </w:p>
                          <w:p w:rsidR="00412F12" w:rsidRDefault="00412F12" w:rsidP="002C13E9">
                            <w:pPr>
                              <w:autoSpaceDE w:val="0"/>
                              <w:autoSpaceDN w:val="0"/>
                              <w:adjustRightInd w:val="0"/>
                              <w:rPr>
                                <w:rFonts w:ascii="Arial" w:hAnsi="Arial" w:cs="Arial"/>
                                <w:sz w:val="22"/>
                                <w:szCs w:val="22"/>
                                <w:lang w:val="en-GB" w:eastAsia="en-GB"/>
                              </w:rPr>
                            </w:pPr>
                          </w:p>
                          <w:p w:rsidR="00412F12" w:rsidRDefault="00412F12" w:rsidP="002C13E9">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STAFF GROUPS WHICH SHOULD BE AWARE</w:t>
                            </w:r>
                          </w:p>
                          <w:p w:rsidR="00412F12" w:rsidRDefault="00412F12" w:rsidP="002C13E9">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OF THE POLICY FOR REFERENCE PURPOSES:</w:t>
                            </w:r>
                          </w:p>
                          <w:p w:rsidR="00412F12" w:rsidRDefault="00412F12" w:rsidP="002C13E9">
                            <w:pPr>
                              <w:ind w:firstLine="720"/>
                              <w:rPr>
                                <w:rFonts w:ascii="Tahoma" w:hAnsi="Tahoma" w:cs="Tahoma"/>
                                <w:b/>
                                <w:sz w:val="20"/>
                                <w:szCs w:val="20"/>
                              </w:rPr>
                            </w:pPr>
                            <w:r>
                              <w:rPr>
                                <w:rFonts w:ascii="Arial" w:hAnsi="Arial" w:cs="Arial"/>
                                <w:b/>
                                <w:bCs/>
                                <w:sz w:val="20"/>
                                <w:szCs w:val="20"/>
                                <w:lang w:val="en-GB" w:eastAsia="en-GB"/>
                              </w:rPr>
                              <w:t xml:space="preserve">1 – </w:t>
                            </w:r>
                            <w:r>
                              <w:rPr>
                                <w:rFonts w:ascii="Tahoma" w:hAnsi="Tahoma" w:cs="Tahoma"/>
                                <w:b/>
                                <w:bCs/>
                                <w:sz w:val="23"/>
                                <w:szCs w:val="23"/>
                                <w:lang w:val="en-GB" w:eastAsia="en-GB"/>
                              </w:rPr>
                              <w:t>All staff working for the trust</w:t>
                            </w:r>
                          </w:p>
                          <w:p w:rsidR="00412F12" w:rsidRDefault="00412F12" w:rsidP="002C13E9">
                            <w:pPr>
                              <w:jc w:val="center"/>
                              <w:rPr>
                                <w:rFonts w:ascii="Tahoma" w:hAnsi="Tahoma" w:cs="Tahoma"/>
                                <w:b/>
                                <w:sz w:val="20"/>
                                <w:szCs w:val="20"/>
                              </w:rPr>
                            </w:pPr>
                          </w:p>
                          <w:p w:rsidR="00412F12" w:rsidRPr="007A6AE2" w:rsidRDefault="00412F12" w:rsidP="002C13E9">
                            <w:pPr>
                              <w:ind w:firstLine="72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0.75pt;margin-top:5.8pt;width:306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" strokeweight="4.5pt">
                <v:textbox>
                  <w:txbxContent>
                    <w:p w:rsidR="00412F12" w:rsidRDefault="00412F12" w:rsidP="002C13E9">
                      <w:pPr>
                        <w:jc w:val="center"/>
                        <w:rPr>
                          <w:rFonts w:ascii="Tahoma" w:hAnsi="Tahoma" w:cs="Tahoma"/>
                          <w:b/>
                          <w:sz w:val="20"/>
                          <w:szCs w:val="20"/>
                        </w:rPr>
                      </w:pPr>
                    </w:p>
                    <w:p w:rsidR="00412F12" w:rsidRPr="002233AE" w:rsidRDefault="00412F12" w:rsidP="002C13E9">
                      <w:pPr>
                        <w:jc w:val="center"/>
                        <w:rPr>
                          <w:rFonts w:ascii="Arial" w:hAnsi="Arial" w:cs="Arial"/>
                        </w:rPr>
                      </w:pPr>
                      <w:r w:rsidRPr="002233AE">
                        <w:rPr>
                          <w:rFonts w:ascii="Arial" w:hAnsi="Arial" w:cs="Arial"/>
                        </w:rPr>
                        <w:t xml:space="preserve">ESSENTIAL </w:t>
                      </w:r>
                      <w:smartTag w:uri="urn:schemas-microsoft-com:office:smarttags" w:element="place">
                        <w:smartTag w:uri="urn:schemas-microsoft-com:office:smarttags" w:element="City">
                          <w:r w:rsidRPr="002233AE">
                            <w:rPr>
                              <w:rFonts w:ascii="Arial" w:hAnsi="Arial" w:cs="Arial"/>
                            </w:rPr>
                            <w:t>READING</w:t>
                          </w:r>
                        </w:smartTag>
                      </w:smartTag>
                      <w:r w:rsidRPr="002233AE">
                        <w:rPr>
                          <w:rFonts w:ascii="Arial" w:hAnsi="Arial" w:cs="Arial"/>
                        </w:rPr>
                        <w:t xml:space="preserve"> FOR THE FOLLOWING STAFF GROUPS:</w:t>
                      </w:r>
                    </w:p>
                    <w:p w:rsidR="00412F12" w:rsidRDefault="00412F12" w:rsidP="002C13E9">
                      <w:pPr>
                        <w:ind w:firstLine="720"/>
                        <w:rPr>
                          <w:rFonts w:ascii="Arial" w:hAnsi="Arial" w:cs="Arial"/>
                          <w:b/>
                          <w:sz w:val="20"/>
                          <w:szCs w:val="20"/>
                        </w:rPr>
                      </w:pPr>
                      <w:r w:rsidRPr="002233AE">
                        <w:rPr>
                          <w:rFonts w:ascii="Arial" w:hAnsi="Arial" w:cs="Arial"/>
                          <w:b/>
                          <w:sz w:val="20"/>
                          <w:szCs w:val="20"/>
                        </w:rPr>
                        <w:t xml:space="preserve">1 – </w:t>
                      </w:r>
                      <w:r>
                        <w:rPr>
                          <w:rFonts w:ascii="Arial" w:hAnsi="Arial" w:cs="Arial"/>
                          <w:b/>
                          <w:sz w:val="20"/>
                          <w:szCs w:val="20"/>
                        </w:rPr>
                        <w:t>All staff working for the Trust</w:t>
                      </w:r>
                    </w:p>
                    <w:p w:rsidR="00412F12" w:rsidRDefault="00412F12" w:rsidP="002C13E9">
                      <w:pPr>
                        <w:ind w:firstLine="720"/>
                        <w:rPr>
                          <w:rFonts w:ascii="Arial" w:hAnsi="Arial" w:cs="Arial"/>
                          <w:b/>
                          <w:sz w:val="20"/>
                          <w:szCs w:val="20"/>
                        </w:rPr>
                      </w:pPr>
                    </w:p>
                    <w:p w:rsidR="00412F12" w:rsidRDefault="00412F12" w:rsidP="002C13E9">
                      <w:pPr>
                        <w:autoSpaceDE w:val="0"/>
                        <w:autoSpaceDN w:val="0"/>
                        <w:adjustRightInd w:val="0"/>
                        <w:rPr>
                          <w:rFonts w:ascii="Arial" w:hAnsi="Arial" w:cs="Arial"/>
                          <w:sz w:val="22"/>
                          <w:szCs w:val="22"/>
                          <w:lang w:val="en-GB" w:eastAsia="en-GB"/>
                        </w:rPr>
                      </w:pPr>
                    </w:p>
                    <w:p w:rsidR="00412F12" w:rsidRDefault="00412F12" w:rsidP="002C13E9">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STAFF GROUPS WHICH SHOULD BE AWARE</w:t>
                      </w:r>
                    </w:p>
                    <w:p w:rsidR="00412F12" w:rsidRDefault="00412F12" w:rsidP="002C13E9">
                      <w:pPr>
                        <w:autoSpaceDE w:val="0"/>
                        <w:autoSpaceDN w:val="0"/>
                        <w:adjustRightInd w:val="0"/>
                        <w:rPr>
                          <w:rFonts w:ascii="Arial" w:hAnsi="Arial" w:cs="Arial"/>
                          <w:sz w:val="22"/>
                          <w:szCs w:val="22"/>
                          <w:lang w:val="en-GB" w:eastAsia="en-GB"/>
                        </w:rPr>
                      </w:pPr>
                      <w:r>
                        <w:rPr>
                          <w:rFonts w:ascii="Arial" w:hAnsi="Arial" w:cs="Arial"/>
                          <w:sz w:val="22"/>
                          <w:szCs w:val="22"/>
                          <w:lang w:val="en-GB" w:eastAsia="en-GB"/>
                        </w:rPr>
                        <w:t>OF THE POLICY FOR REFERENCE PURPOSES:</w:t>
                      </w:r>
                    </w:p>
                    <w:p w:rsidR="00412F12" w:rsidRDefault="00412F12" w:rsidP="002C13E9">
                      <w:pPr>
                        <w:ind w:firstLine="720"/>
                        <w:rPr>
                          <w:rFonts w:ascii="Tahoma" w:hAnsi="Tahoma" w:cs="Tahoma"/>
                          <w:b/>
                          <w:sz w:val="20"/>
                          <w:szCs w:val="20"/>
                        </w:rPr>
                      </w:pPr>
                      <w:r>
                        <w:rPr>
                          <w:rFonts w:ascii="Arial" w:hAnsi="Arial" w:cs="Arial"/>
                          <w:b/>
                          <w:bCs/>
                          <w:sz w:val="20"/>
                          <w:szCs w:val="20"/>
                          <w:lang w:val="en-GB" w:eastAsia="en-GB"/>
                        </w:rPr>
                        <w:t xml:space="preserve">1 – </w:t>
                      </w:r>
                      <w:r>
                        <w:rPr>
                          <w:rFonts w:ascii="Tahoma" w:hAnsi="Tahoma" w:cs="Tahoma"/>
                          <w:b/>
                          <w:bCs/>
                          <w:sz w:val="23"/>
                          <w:szCs w:val="23"/>
                          <w:lang w:val="en-GB" w:eastAsia="en-GB"/>
                        </w:rPr>
                        <w:t>All staff working for the trust</w:t>
                      </w:r>
                    </w:p>
                    <w:p w:rsidR="00412F12" w:rsidRDefault="00412F12" w:rsidP="002C13E9">
                      <w:pPr>
                        <w:jc w:val="center"/>
                        <w:rPr>
                          <w:rFonts w:ascii="Tahoma" w:hAnsi="Tahoma" w:cs="Tahoma"/>
                          <w:b/>
                          <w:sz w:val="20"/>
                          <w:szCs w:val="20"/>
                        </w:rPr>
                      </w:pPr>
                    </w:p>
                    <w:p w:rsidR="00412F12" w:rsidRPr="007A6AE2" w:rsidRDefault="00412F12" w:rsidP="002C13E9">
                      <w:pPr>
                        <w:ind w:firstLine="720"/>
                        <w:rPr>
                          <w:rFonts w:ascii="Arial" w:hAnsi="Arial" w:cs="Arial"/>
                          <w:sz w:val="20"/>
                          <w:szCs w:val="20"/>
                        </w:rPr>
                      </w:pPr>
                    </w:p>
                  </w:txbxContent>
                </v:textbox>
              </v:rect>
            </w:pict>
          </mc:Fallback>
        </mc:AlternateContent>
      </w: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F908E6" w:rsidRPr="006849C7" w:rsidRDefault="00F908E6"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F908E6" w:rsidRPr="006849C7" w:rsidRDefault="00F908E6"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F908E6" w:rsidRPr="006849C7" w:rsidRDefault="00F908E6"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F908E6" w:rsidRPr="006849C7" w:rsidRDefault="00F908E6"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F908E6" w:rsidRPr="006849C7" w:rsidRDefault="00F908E6"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r w:rsidRPr="006849C7">
        <w:rPr>
          <w:rFonts w:ascii="Calibri" w:hAnsi="Calibri" w:cs="Calibri"/>
          <w:b/>
          <w:sz w:val="22"/>
          <w:szCs w:val="22"/>
        </w:rPr>
        <w:t>DOCUMENT CONTROL AND HISTORY</w:t>
      </w: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1302"/>
        <w:gridCol w:w="1971"/>
        <w:gridCol w:w="1327"/>
        <w:gridCol w:w="4470"/>
      </w:tblGrid>
      <w:tr w:rsidR="002C13E9" w:rsidRPr="006849C7" w:rsidTr="00D10C2A">
        <w:tc>
          <w:tcPr>
            <w:tcW w:w="0" w:type="auto"/>
            <w:shd w:val="clear" w:color="auto" w:fill="auto"/>
          </w:tcPr>
          <w:p w:rsidR="002C13E9" w:rsidRPr="006849C7" w:rsidRDefault="002C13E9" w:rsidP="002C13E9">
            <w:pPr>
              <w:widowControl w:val="0"/>
              <w:autoSpaceDE w:val="0"/>
              <w:autoSpaceDN w:val="0"/>
              <w:adjustRightInd w:val="0"/>
              <w:jc w:val="center"/>
              <w:rPr>
                <w:rFonts w:ascii="Calibri" w:hAnsi="Calibri" w:cs="Calibri"/>
                <w:b/>
                <w:sz w:val="22"/>
                <w:szCs w:val="22"/>
              </w:rPr>
            </w:pPr>
            <w:r w:rsidRPr="006849C7">
              <w:rPr>
                <w:rFonts w:ascii="Calibri" w:hAnsi="Calibri" w:cs="Calibri"/>
                <w:b/>
                <w:sz w:val="22"/>
                <w:szCs w:val="22"/>
              </w:rPr>
              <w:t>Version No</w:t>
            </w:r>
          </w:p>
        </w:tc>
        <w:tc>
          <w:tcPr>
            <w:tcW w:w="0" w:type="auto"/>
            <w:shd w:val="clear" w:color="auto" w:fill="auto"/>
          </w:tcPr>
          <w:p w:rsidR="002C13E9" w:rsidRPr="006849C7" w:rsidRDefault="002C13E9" w:rsidP="002C13E9">
            <w:pPr>
              <w:widowControl w:val="0"/>
              <w:autoSpaceDE w:val="0"/>
              <w:autoSpaceDN w:val="0"/>
              <w:adjustRightInd w:val="0"/>
              <w:jc w:val="center"/>
              <w:rPr>
                <w:rFonts w:ascii="Calibri" w:hAnsi="Calibri" w:cs="Calibri"/>
                <w:b/>
                <w:sz w:val="22"/>
                <w:szCs w:val="22"/>
              </w:rPr>
            </w:pPr>
            <w:r w:rsidRPr="006849C7">
              <w:rPr>
                <w:rFonts w:ascii="Calibri" w:hAnsi="Calibri" w:cs="Calibri"/>
                <w:b/>
                <w:sz w:val="22"/>
                <w:szCs w:val="22"/>
              </w:rPr>
              <w:t>Date Approved</w:t>
            </w:r>
          </w:p>
        </w:tc>
        <w:tc>
          <w:tcPr>
            <w:tcW w:w="0" w:type="auto"/>
            <w:shd w:val="clear" w:color="auto" w:fill="auto"/>
          </w:tcPr>
          <w:p w:rsidR="002C13E9" w:rsidRPr="006849C7" w:rsidRDefault="002C13E9" w:rsidP="002C13E9">
            <w:pPr>
              <w:widowControl w:val="0"/>
              <w:autoSpaceDE w:val="0"/>
              <w:autoSpaceDN w:val="0"/>
              <w:adjustRightInd w:val="0"/>
              <w:jc w:val="center"/>
              <w:rPr>
                <w:rFonts w:ascii="Calibri" w:hAnsi="Calibri" w:cs="Calibri"/>
                <w:b/>
                <w:sz w:val="22"/>
                <w:szCs w:val="22"/>
              </w:rPr>
            </w:pPr>
            <w:r w:rsidRPr="006849C7">
              <w:rPr>
                <w:rFonts w:ascii="Calibri" w:hAnsi="Calibri" w:cs="Calibri"/>
                <w:b/>
                <w:sz w:val="22"/>
                <w:szCs w:val="22"/>
              </w:rPr>
              <w:t>Date of implementation</w:t>
            </w:r>
          </w:p>
        </w:tc>
        <w:tc>
          <w:tcPr>
            <w:tcW w:w="0" w:type="auto"/>
            <w:shd w:val="clear" w:color="auto" w:fill="auto"/>
          </w:tcPr>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r w:rsidRPr="006849C7">
              <w:rPr>
                <w:rFonts w:ascii="Calibri" w:hAnsi="Calibri" w:cs="Calibri"/>
                <w:b/>
                <w:sz w:val="22"/>
                <w:szCs w:val="22"/>
              </w:rPr>
              <w:t>Next Review Date</w:t>
            </w:r>
          </w:p>
        </w:tc>
        <w:tc>
          <w:tcPr>
            <w:tcW w:w="0" w:type="auto"/>
            <w:shd w:val="clear" w:color="auto" w:fill="auto"/>
          </w:tcPr>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sz w:val="22"/>
                <w:szCs w:val="22"/>
              </w:rPr>
            </w:pPr>
            <w:r w:rsidRPr="006849C7">
              <w:rPr>
                <w:rFonts w:ascii="Calibri" w:hAnsi="Calibri" w:cs="Calibri"/>
                <w:b/>
                <w:sz w:val="22"/>
                <w:szCs w:val="22"/>
              </w:rPr>
              <w:t>Reason for change (e.g. full rewrite, amendment to reflect new legislation, updated flowchart, etc.)</w:t>
            </w:r>
          </w:p>
        </w:tc>
      </w:tr>
      <w:tr w:rsidR="002C13E9" w:rsidRPr="006849C7" w:rsidTr="00D10C2A">
        <w:tc>
          <w:tcPr>
            <w:tcW w:w="0" w:type="auto"/>
            <w:shd w:val="clear" w:color="auto" w:fill="auto"/>
          </w:tcPr>
          <w:p w:rsidR="002C13E9" w:rsidRPr="006849C7" w:rsidRDefault="0086490E" w:rsidP="002C13E9">
            <w:pPr>
              <w:spacing w:after="200" w:line="276" w:lineRule="auto"/>
              <w:jc w:val="center"/>
              <w:rPr>
                <w:rFonts w:ascii="Calibri" w:eastAsia="Calibri" w:hAnsi="Calibri" w:cs="Calibri"/>
                <w:sz w:val="22"/>
                <w:szCs w:val="22"/>
                <w:lang w:val="en-GB"/>
              </w:rPr>
            </w:pPr>
            <w:r w:rsidRPr="006849C7">
              <w:rPr>
                <w:rFonts w:ascii="Calibri" w:eastAsia="Calibri" w:hAnsi="Calibri" w:cs="Calibri"/>
                <w:sz w:val="22"/>
                <w:szCs w:val="22"/>
                <w:lang w:val="en-GB"/>
              </w:rPr>
              <w:t>1</w:t>
            </w:r>
          </w:p>
        </w:tc>
        <w:tc>
          <w:tcPr>
            <w:tcW w:w="0" w:type="auto"/>
            <w:shd w:val="clear" w:color="auto" w:fill="auto"/>
          </w:tcPr>
          <w:p w:rsidR="002C13E9" w:rsidRPr="006849C7" w:rsidRDefault="00BD7AE3" w:rsidP="002C13E9">
            <w:pPr>
              <w:spacing w:after="200" w:line="276" w:lineRule="auto"/>
              <w:jc w:val="center"/>
              <w:rPr>
                <w:rFonts w:ascii="Calibri" w:eastAsia="Calibri" w:hAnsi="Calibri" w:cs="Calibri"/>
                <w:sz w:val="22"/>
                <w:szCs w:val="22"/>
                <w:lang w:val="en-GB"/>
              </w:rPr>
            </w:pPr>
            <w:r>
              <w:rPr>
                <w:rFonts w:ascii="Calibri" w:eastAsia="Calibri" w:hAnsi="Calibri" w:cs="Calibri"/>
                <w:sz w:val="22"/>
                <w:szCs w:val="22"/>
                <w:lang w:val="en-GB"/>
              </w:rPr>
              <w:t>January 2016</w:t>
            </w:r>
          </w:p>
        </w:tc>
        <w:tc>
          <w:tcPr>
            <w:tcW w:w="0" w:type="auto"/>
            <w:shd w:val="clear" w:color="auto" w:fill="auto"/>
          </w:tcPr>
          <w:p w:rsidR="002C13E9" w:rsidRPr="006849C7" w:rsidRDefault="0086490E" w:rsidP="002C13E9">
            <w:pPr>
              <w:spacing w:after="200" w:line="276" w:lineRule="auto"/>
              <w:jc w:val="center"/>
              <w:rPr>
                <w:rFonts w:ascii="Calibri" w:eastAsia="Calibri" w:hAnsi="Calibri" w:cs="Calibri"/>
                <w:sz w:val="22"/>
                <w:szCs w:val="22"/>
                <w:lang w:val="en-GB"/>
              </w:rPr>
            </w:pPr>
            <w:r w:rsidRPr="006849C7">
              <w:rPr>
                <w:rFonts w:ascii="Calibri" w:eastAsia="Calibri" w:hAnsi="Calibri" w:cs="Calibri"/>
                <w:sz w:val="22"/>
                <w:szCs w:val="22"/>
                <w:lang w:val="en-GB"/>
              </w:rPr>
              <w:t>December 2015</w:t>
            </w:r>
          </w:p>
        </w:tc>
        <w:tc>
          <w:tcPr>
            <w:tcW w:w="0" w:type="auto"/>
            <w:shd w:val="clear" w:color="auto" w:fill="auto"/>
          </w:tcPr>
          <w:p w:rsidR="002C13E9" w:rsidRPr="006849C7" w:rsidRDefault="0086490E" w:rsidP="002C13E9">
            <w:pPr>
              <w:spacing w:after="200" w:line="276" w:lineRule="auto"/>
              <w:jc w:val="center"/>
              <w:rPr>
                <w:rFonts w:ascii="Calibri" w:eastAsia="Calibri" w:hAnsi="Calibri" w:cs="Calibri"/>
                <w:sz w:val="22"/>
                <w:szCs w:val="22"/>
                <w:lang w:val="en-GB"/>
              </w:rPr>
            </w:pPr>
            <w:r w:rsidRPr="006849C7">
              <w:rPr>
                <w:rFonts w:ascii="Calibri" w:eastAsia="Calibri" w:hAnsi="Calibri" w:cs="Calibri"/>
                <w:sz w:val="22"/>
                <w:szCs w:val="22"/>
                <w:lang w:val="en-GB"/>
              </w:rPr>
              <w:t>Annually</w:t>
            </w:r>
          </w:p>
        </w:tc>
        <w:tc>
          <w:tcPr>
            <w:tcW w:w="0" w:type="auto"/>
            <w:shd w:val="clear" w:color="auto" w:fill="auto"/>
          </w:tcPr>
          <w:p w:rsidR="002C13E9" w:rsidRPr="006849C7" w:rsidRDefault="0086490E" w:rsidP="002C13E9">
            <w:pPr>
              <w:spacing w:after="200" w:line="276" w:lineRule="auto"/>
              <w:jc w:val="center"/>
              <w:rPr>
                <w:rFonts w:ascii="Calibri" w:eastAsia="Calibri" w:hAnsi="Calibri" w:cs="Calibri"/>
                <w:sz w:val="22"/>
                <w:szCs w:val="22"/>
                <w:lang w:val="en-GB"/>
              </w:rPr>
            </w:pPr>
            <w:r w:rsidRPr="006849C7">
              <w:rPr>
                <w:rFonts w:ascii="Calibri" w:eastAsia="Calibri" w:hAnsi="Calibri" w:cs="Calibri"/>
                <w:sz w:val="22"/>
                <w:szCs w:val="22"/>
                <w:lang w:val="en-GB"/>
              </w:rPr>
              <w:t>Review of Heatwave Plan and inclusion of Cold Weather Plan requirements</w:t>
            </w:r>
          </w:p>
        </w:tc>
      </w:tr>
    </w:tbl>
    <w:p w:rsidR="002C13E9" w:rsidRPr="006849C7" w:rsidRDefault="002C13E9" w:rsidP="002C13E9">
      <w:pPr>
        <w:widowControl w:val="0"/>
        <w:autoSpaceDE w:val="0"/>
        <w:autoSpaceDN w:val="0"/>
        <w:adjustRightInd w:val="0"/>
        <w:rPr>
          <w:rFonts w:ascii="Calibri" w:hAnsi="Calibri" w:cs="Calibri"/>
          <w:b/>
          <w:sz w:val="36"/>
          <w:szCs w:val="36"/>
        </w:rPr>
      </w:pPr>
    </w:p>
    <w:p w:rsidR="002C13E9" w:rsidRPr="006849C7" w:rsidRDefault="002C13E9" w:rsidP="002C13E9">
      <w:pPr>
        <w:widowControl w:val="0"/>
        <w:autoSpaceDE w:val="0"/>
        <w:autoSpaceDN w:val="0"/>
        <w:adjustRightInd w:val="0"/>
        <w:rPr>
          <w:rFonts w:ascii="Calibri" w:hAnsi="Calibri" w:cs="Calibri"/>
          <w:b/>
          <w:sz w:val="36"/>
          <w:szCs w:val="36"/>
        </w:rPr>
      </w:pPr>
    </w:p>
    <w:p w:rsidR="002C13E9" w:rsidRPr="006849C7" w:rsidRDefault="002C13E9" w:rsidP="002C13E9">
      <w:pPr>
        <w:widowControl w:val="0"/>
        <w:tabs>
          <w:tab w:val="left" w:pos="720"/>
          <w:tab w:val="center" w:pos="4153"/>
          <w:tab w:val="right" w:pos="8306"/>
        </w:tabs>
        <w:autoSpaceDE w:val="0"/>
        <w:autoSpaceDN w:val="0"/>
        <w:adjustRightInd w:val="0"/>
        <w:jc w:val="center"/>
        <w:rPr>
          <w:rFonts w:ascii="Calibri" w:hAnsi="Calibri" w:cs="Calibri"/>
          <w:b/>
        </w:rPr>
      </w:pPr>
    </w:p>
    <w:p w:rsidR="002C13E9" w:rsidRPr="006849C7" w:rsidRDefault="002C13E9" w:rsidP="002C13E9">
      <w:pPr>
        <w:spacing w:after="200" w:line="276" w:lineRule="auto"/>
        <w:rPr>
          <w:rFonts w:ascii="Calibri" w:eastAsia="Calibri" w:hAnsi="Calibri" w:cs="Calibri"/>
          <w:sz w:val="22"/>
          <w:szCs w:val="22"/>
          <w:lang w:val="en-GB"/>
        </w:rPr>
      </w:pPr>
    </w:p>
    <w:p w:rsidR="0086490E" w:rsidRPr="0086490E" w:rsidRDefault="002C13E9" w:rsidP="0086490E">
      <w:pPr>
        <w:jc w:val="center"/>
        <w:rPr>
          <w:rFonts w:ascii="Calibri" w:hAnsi="Calibri" w:cs="Calibri"/>
          <w:b/>
          <w:sz w:val="40"/>
          <w:szCs w:val="40"/>
          <w:lang w:val="en-GB"/>
        </w:rPr>
      </w:pPr>
      <w:r w:rsidRPr="006849C7">
        <w:rPr>
          <w:rFonts w:ascii="Calibri" w:eastAsia="Calibri" w:hAnsi="Calibri" w:cs="Calibri"/>
          <w:sz w:val="22"/>
          <w:szCs w:val="22"/>
          <w:lang w:val="en-GB"/>
        </w:rPr>
        <w:br w:type="page"/>
      </w:r>
      <w:r w:rsidR="0086490E" w:rsidRPr="0086490E">
        <w:rPr>
          <w:rFonts w:ascii="Calibri" w:hAnsi="Calibri" w:cs="Calibri"/>
          <w:b/>
          <w:sz w:val="40"/>
          <w:szCs w:val="40"/>
          <w:lang w:val="en-GB"/>
        </w:rPr>
        <w:lastRenderedPageBreak/>
        <w:t>SEVERE WEATHER PLAN</w:t>
      </w:r>
    </w:p>
    <w:p w:rsidR="00C302C1" w:rsidRPr="001770B8" w:rsidRDefault="00C302C1" w:rsidP="00C302C1">
      <w:pPr>
        <w:jc w:val="center"/>
        <w:rPr>
          <w:rFonts w:ascii="Calibri" w:hAnsi="Calibri" w:cs="Calibri"/>
          <w:b/>
          <w:sz w:val="40"/>
          <w:szCs w:val="40"/>
          <w:lang w:val="en-GB"/>
        </w:rPr>
      </w:pPr>
      <w:r>
        <w:rPr>
          <w:rFonts w:ascii="Calibri" w:hAnsi="Calibri" w:cs="Calibri"/>
          <w:b/>
          <w:sz w:val="40"/>
          <w:szCs w:val="40"/>
          <w:lang w:val="en-GB"/>
        </w:rPr>
        <w:t xml:space="preserve">(COLD WEATHER, </w:t>
      </w:r>
      <w:r w:rsidRPr="001770B8">
        <w:rPr>
          <w:rFonts w:ascii="Calibri" w:hAnsi="Calibri" w:cs="Calibri"/>
          <w:b/>
          <w:sz w:val="40"/>
          <w:szCs w:val="40"/>
          <w:lang w:val="en-GB"/>
        </w:rPr>
        <w:t>HEATWAVE</w:t>
      </w:r>
      <w:r>
        <w:rPr>
          <w:rFonts w:ascii="Calibri" w:hAnsi="Calibri" w:cs="Calibri"/>
          <w:b/>
          <w:sz w:val="40"/>
          <w:szCs w:val="40"/>
          <w:lang w:val="en-GB"/>
        </w:rPr>
        <w:t xml:space="preserve"> &amp; FLOODING</w:t>
      </w:r>
      <w:r w:rsidRPr="001770B8">
        <w:rPr>
          <w:rFonts w:ascii="Calibri" w:hAnsi="Calibri" w:cs="Calibri"/>
          <w:b/>
          <w:sz w:val="40"/>
          <w:szCs w:val="40"/>
          <w:lang w:val="en-GB"/>
        </w:rPr>
        <w:t>)</w:t>
      </w:r>
    </w:p>
    <w:p w:rsidR="0086490E" w:rsidRPr="0086490E" w:rsidRDefault="0086490E" w:rsidP="0086490E">
      <w:pPr>
        <w:pStyle w:val="BodyText"/>
        <w:rPr>
          <w:rFonts w:cs="Arial"/>
          <w:b/>
          <w:color w:val="000000"/>
          <w:sz w:val="28"/>
          <w:szCs w:val="28"/>
        </w:rPr>
      </w:pPr>
    </w:p>
    <w:p w:rsidR="0086490E" w:rsidRPr="0086490E" w:rsidRDefault="0086490E" w:rsidP="0086490E">
      <w:pPr>
        <w:widowControl w:val="0"/>
        <w:tabs>
          <w:tab w:val="left" w:pos="90"/>
          <w:tab w:val="num" w:pos="720"/>
          <w:tab w:val="center" w:pos="4153"/>
          <w:tab w:val="right" w:pos="8306"/>
        </w:tabs>
        <w:autoSpaceDE w:val="0"/>
        <w:autoSpaceDN w:val="0"/>
        <w:adjustRightInd w:val="0"/>
        <w:jc w:val="center"/>
        <w:rPr>
          <w:rFonts w:ascii="Calibri" w:hAnsi="Calibri" w:cs="Arial"/>
          <w:b/>
          <w:color w:val="000000"/>
          <w:sz w:val="28"/>
          <w:szCs w:val="28"/>
        </w:rPr>
      </w:pPr>
      <w:r w:rsidRPr="0086490E">
        <w:rPr>
          <w:rFonts w:ascii="Calibri" w:hAnsi="Calibri" w:cs="Arial"/>
          <w:b/>
          <w:color w:val="000000"/>
          <w:sz w:val="28"/>
          <w:szCs w:val="28"/>
        </w:rPr>
        <w:t>KEY POINTS</w:t>
      </w:r>
    </w:p>
    <w:p w:rsidR="0086490E" w:rsidRPr="0086490E" w:rsidRDefault="0086490E" w:rsidP="0086490E">
      <w:pPr>
        <w:widowControl w:val="0"/>
        <w:tabs>
          <w:tab w:val="left" w:pos="90"/>
          <w:tab w:val="num" w:pos="720"/>
          <w:tab w:val="center" w:pos="4153"/>
          <w:tab w:val="right" w:pos="8306"/>
        </w:tabs>
        <w:autoSpaceDE w:val="0"/>
        <w:autoSpaceDN w:val="0"/>
        <w:adjustRightInd w:val="0"/>
        <w:jc w:val="both"/>
        <w:rPr>
          <w:rFonts w:ascii="Arial" w:hAnsi="Arial" w:cs="Arial"/>
          <w:b/>
          <w:color w:val="000000"/>
          <w:sz w:val="28"/>
          <w:szCs w:val="28"/>
        </w:rPr>
      </w:pPr>
    </w:p>
    <w:p w:rsidR="0086490E" w:rsidRPr="0086490E" w:rsidRDefault="0086490E" w:rsidP="0086490E">
      <w:pPr>
        <w:widowControl w:val="0"/>
        <w:tabs>
          <w:tab w:val="left" w:pos="90"/>
          <w:tab w:val="num" w:pos="720"/>
          <w:tab w:val="center" w:pos="4153"/>
          <w:tab w:val="right" w:pos="8306"/>
        </w:tabs>
        <w:autoSpaceDE w:val="0"/>
        <w:autoSpaceDN w:val="0"/>
        <w:adjustRightInd w:val="0"/>
        <w:jc w:val="both"/>
        <w:rPr>
          <w:rFonts w:ascii="Arial" w:hAnsi="Arial" w:cs="Arial"/>
          <w:b/>
          <w:color w:val="000000"/>
          <w:sz w:val="28"/>
          <w:szCs w:val="28"/>
        </w:rPr>
      </w:pPr>
    </w:p>
    <w:p w:rsidR="0086490E" w:rsidRPr="0086490E" w:rsidRDefault="0086490E" w:rsidP="0086490E">
      <w:pPr>
        <w:widowControl w:val="0"/>
        <w:tabs>
          <w:tab w:val="left" w:pos="90"/>
          <w:tab w:val="num" w:pos="720"/>
          <w:tab w:val="center" w:pos="4153"/>
          <w:tab w:val="right" w:pos="8306"/>
        </w:tabs>
        <w:autoSpaceDE w:val="0"/>
        <w:autoSpaceDN w:val="0"/>
        <w:adjustRightInd w:val="0"/>
        <w:jc w:val="both"/>
        <w:rPr>
          <w:rFonts w:ascii="Calibri" w:hAnsi="Calibri" w:cs="Arial"/>
          <w:color w:val="000000"/>
        </w:rPr>
      </w:pPr>
      <w:r w:rsidRPr="0086490E">
        <w:rPr>
          <w:rFonts w:ascii="Calibri" w:hAnsi="Calibri" w:cs="Arial"/>
          <w:color w:val="000000"/>
        </w:rPr>
        <w:t xml:space="preserve">The </w:t>
      </w:r>
      <w:r>
        <w:rPr>
          <w:rFonts w:ascii="Calibri" w:hAnsi="Calibri" w:cs="Arial"/>
          <w:color w:val="000000"/>
        </w:rPr>
        <w:t xml:space="preserve">Cold Weather Plan </w:t>
      </w:r>
      <w:r w:rsidRPr="0086490E">
        <w:rPr>
          <w:rFonts w:ascii="Calibri" w:hAnsi="Calibri" w:cs="Arial"/>
          <w:color w:val="000000"/>
        </w:rPr>
        <w:t xml:space="preserve">outlines the following areas for action/consideration during </w:t>
      </w:r>
      <w:r>
        <w:rPr>
          <w:rFonts w:ascii="Calibri" w:hAnsi="Calibri" w:cs="Arial"/>
          <w:color w:val="000000"/>
        </w:rPr>
        <w:t>severe weather</w:t>
      </w:r>
    </w:p>
    <w:p w:rsidR="0086490E" w:rsidRDefault="0086490E" w:rsidP="0086490E">
      <w:pPr>
        <w:widowControl w:val="0"/>
        <w:tabs>
          <w:tab w:val="left" w:pos="90"/>
          <w:tab w:val="num" w:pos="720"/>
          <w:tab w:val="center" w:pos="4153"/>
          <w:tab w:val="right" w:pos="8306"/>
        </w:tabs>
        <w:autoSpaceDE w:val="0"/>
        <w:autoSpaceDN w:val="0"/>
        <w:adjustRightInd w:val="0"/>
        <w:rPr>
          <w:rFonts w:ascii="Calibri" w:hAnsi="Calibri" w:cs="Arial"/>
          <w:color w:val="000000"/>
        </w:rPr>
      </w:pPr>
    </w:p>
    <w:p w:rsidR="0086490E" w:rsidRPr="0086490E" w:rsidRDefault="0086490E" w:rsidP="0086490E">
      <w:pPr>
        <w:widowControl w:val="0"/>
        <w:tabs>
          <w:tab w:val="left" w:pos="540"/>
          <w:tab w:val="center" w:pos="4153"/>
          <w:tab w:val="right" w:pos="8306"/>
        </w:tabs>
        <w:autoSpaceDE w:val="0"/>
        <w:autoSpaceDN w:val="0"/>
        <w:adjustRightInd w:val="0"/>
        <w:ind w:left="540" w:hanging="540"/>
        <w:rPr>
          <w:rFonts w:ascii="Calibri" w:hAnsi="Calibri" w:cs="Arial"/>
          <w:color w:val="000000"/>
        </w:rPr>
      </w:pPr>
      <w:r w:rsidRPr="0086490E">
        <w:rPr>
          <w:rFonts w:ascii="Calibri" w:hAnsi="Calibri" w:cs="Arial"/>
          <w:color w:val="000000"/>
        </w:rPr>
        <w:t>1.</w:t>
      </w:r>
      <w:r w:rsidRPr="0086490E">
        <w:rPr>
          <w:rFonts w:ascii="Calibri" w:hAnsi="Calibri" w:cs="Arial"/>
          <w:color w:val="000000"/>
        </w:rPr>
        <w:tab/>
      </w:r>
      <w:r>
        <w:rPr>
          <w:rFonts w:ascii="Calibri" w:hAnsi="Calibri" w:cs="Arial"/>
          <w:color w:val="000000"/>
        </w:rPr>
        <w:t xml:space="preserve">The triggers and monitoring arrangements for severe weather </w:t>
      </w:r>
      <w:r w:rsidR="00131314">
        <w:rPr>
          <w:rFonts w:ascii="Calibri" w:hAnsi="Calibri" w:cs="Arial"/>
          <w:color w:val="000000"/>
        </w:rPr>
        <w:t>(Cold Weather &amp; Heatwave)</w:t>
      </w:r>
    </w:p>
    <w:p w:rsidR="0086490E" w:rsidRPr="0086490E" w:rsidRDefault="0086490E" w:rsidP="0086490E">
      <w:pPr>
        <w:widowControl w:val="0"/>
        <w:tabs>
          <w:tab w:val="left" w:pos="90"/>
          <w:tab w:val="left" w:pos="540"/>
          <w:tab w:val="center" w:pos="4153"/>
          <w:tab w:val="right" w:pos="8306"/>
        </w:tabs>
        <w:autoSpaceDE w:val="0"/>
        <w:autoSpaceDN w:val="0"/>
        <w:adjustRightInd w:val="0"/>
        <w:ind w:left="540" w:hanging="540"/>
        <w:rPr>
          <w:rFonts w:ascii="Calibri" w:hAnsi="Calibri" w:cs="Arial"/>
          <w:color w:val="000000"/>
        </w:rPr>
      </w:pPr>
    </w:p>
    <w:p w:rsidR="0086490E" w:rsidRPr="0086490E" w:rsidRDefault="0086490E" w:rsidP="0086490E">
      <w:pPr>
        <w:widowControl w:val="0"/>
        <w:tabs>
          <w:tab w:val="left" w:pos="540"/>
          <w:tab w:val="center" w:pos="4153"/>
          <w:tab w:val="right" w:pos="8306"/>
        </w:tabs>
        <w:autoSpaceDE w:val="0"/>
        <w:autoSpaceDN w:val="0"/>
        <w:adjustRightInd w:val="0"/>
        <w:ind w:left="540" w:hanging="540"/>
        <w:rPr>
          <w:rFonts w:ascii="Calibri" w:hAnsi="Calibri" w:cs="Arial"/>
          <w:color w:val="000000"/>
        </w:rPr>
      </w:pPr>
      <w:r w:rsidRPr="0086490E">
        <w:rPr>
          <w:rFonts w:ascii="Calibri" w:hAnsi="Calibri" w:cs="Arial"/>
          <w:color w:val="000000"/>
        </w:rPr>
        <w:t>2.</w:t>
      </w:r>
      <w:r w:rsidRPr="0086490E">
        <w:rPr>
          <w:rFonts w:ascii="Calibri" w:hAnsi="Calibri" w:cs="Arial"/>
          <w:color w:val="000000"/>
        </w:rPr>
        <w:tab/>
      </w:r>
      <w:r w:rsidR="00131314">
        <w:rPr>
          <w:rFonts w:ascii="Calibri" w:hAnsi="Calibri" w:cs="Arial"/>
          <w:color w:val="000000"/>
        </w:rPr>
        <w:t>Key actions associated with different alert levels for both cold weather and heatwave</w:t>
      </w:r>
      <w:r w:rsidRPr="0086490E">
        <w:rPr>
          <w:rFonts w:ascii="Calibri" w:hAnsi="Calibri" w:cs="Arial"/>
        </w:rPr>
        <w:t xml:space="preserve"> </w:t>
      </w:r>
    </w:p>
    <w:p w:rsidR="0086490E" w:rsidRPr="0086490E" w:rsidRDefault="0086490E" w:rsidP="0086490E">
      <w:pPr>
        <w:widowControl w:val="0"/>
        <w:tabs>
          <w:tab w:val="left" w:pos="90"/>
          <w:tab w:val="left" w:pos="540"/>
          <w:tab w:val="center" w:pos="4153"/>
          <w:tab w:val="right" w:pos="8306"/>
        </w:tabs>
        <w:autoSpaceDE w:val="0"/>
        <w:autoSpaceDN w:val="0"/>
        <w:adjustRightInd w:val="0"/>
        <w:ind w:left="540" w:hanging="540"/>
        <w:rPr>
          <w:rFonts w:ascii="Calibri" w:hAnsi="Calibri" w:cs="Arial"/>
          <w:color w:val="000000"/>
        </w:rPr>
      </w:pPr>
    </w:p>
    <w:p w:rsidR="0086490E" w:rsidRPr="0086490E" w:rsidRDefault="00131314" w:rsidP="0086490E">
      <w:pPr>
        <w:widowControl w:val="0"/>
        <w:tabs>
          <w:tab w:val="left" w:pos="90"/>
          <w:tab w:val="left" w:pos="540"/>
          <w:tab w:val="center" w:pos="4153"/>
          <w:tab w:val="right" w:pos="8306"/>
        </w:tabs>
        <w:autoSpaceDE w:val="0"/>
        <w:autoSpaceDN w:val="0"/>
        <w:adjustRightInd w:val="0"/>
        <w:ind w:left="540" w:hanging="540"/>
        <w:rPr>
          <w:rFonts w:ascii="Calibri" w:hAnsi="Calibri" w:cs="Arial"/>
          <w:color w:val="000000"/>
        </w:rPr>
      </w:pPr>
      <w:r>
        <w:rPr>
          <w:rFonts w:ascii="Calibri" w:hAnsi="Calibri" w:cs="Arial"/>
          <w:color w:val="000000"/>
        </w:rPr>
        <w:t>3</w:t>
      </w:r>
      <w:r w:rsidR="0086490E" w:rsidRPr="0086490E">
        <w:rPr>
          <w:rFonts w:ascii="Calibri" w:hAnsi="Calibri" w:cs="Arial"/>
          <w:color w:val="000000"/>
        </w:rPr>
        <w:t>.</w:t>
      </w:r>
      <w:r w:rsidR="0086490E" w:rsidRPr="0086490E">
        <w:rPr>
          <w:rFonts w:ascii="Calibri" w:hAnsi="Calibri" w:cs="Arial"/>
        </w:rPr>
        <w:t xml:space="preserve"> </w:t>
      </w:r>
      <w:r w:rsidR="0086490E" w:rsidRPr="0086490E">
        <w:rPr>
          <w:rFonts w:ascii="Calibri" w:hAnsi="Calibri" w:cs="Arial"/>
        </w:rPr>
        <w:tab/>
        <w:t>Business Continuity</w:t>
      </w:r>
    </w:p>
    <w:p w:rsidR="0086490E" w:rsidRPr="0086490E" w:rsidRDefault="0086490E" w:rsidP="0086490E">
      <w:pPr>
        <w:widowControl w:val="0"/>
        <w:tabs>
          <w:tab w:val="left" w:pos="90"/>
          <w:tab w:val="left" w:pos="540"/>
          <w:tab w:val="center" w:pos="4153"/>
          <w:tab w:val="right" w:pos="8306"/>
        </w:tabs>
        <w:autoSpaceDE w:val="0"/>
        <w:autoSpaceDN w:val="0"/>
        <w:adjustRightInd w:val="0"/>
        <w:ind w:left="540" w:hanging="540"/>
        <w:rPr>
          <w:rFonts w:ascii="Calibri" w:hAnsi="Calibri" w:cs="Arial"/>
          <w:color w:val="000000"/>
        </w:rPr>
      </w:pPr>
    </w:p>
    <w:p w:rsidR="0086490E" w:rsidRPr="006849C7" w:rsidRDefault="0086490E"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131314" w:rsidRPr="006849C7" w:rsidRDefault="00131314" w:rsidP="005E4FF4">
      <w:pPr>
        <w:jc w:val="center"/>
        <w:rPr>
          <w:rFonts w:ascii="Calibri" w:eastAsia="Calibri" w:hAnsi="Calibri" w:cs="Calibri"/>
          <w:sz w:val="22"/>
          <w:szCs w:val="22"/>
          <w:lang w:val="en-GB"/>
        </w:rPr>
      </w:pPr>
    </w:p>
    <w:p w:rsidR="0086490E" w:rsidRPr="006849C7" w:rsidRDefault="0086490E" w:rsidP="005E4FF4">
      <w:pPr>
        <w:jc w:val="center"/>
        <w:rPr>
          <w:rFonts w:ascii="Calibri" w:eastAsia="Calibri" w:hAnsi="Calibri" w:cs="Calibri"/>
          <w:sz w:val="22"/>
          <w:szCs w:val="22"/>
          <w:lang w:val="en-GB"/>
        </w:rPr>
      </w:pPr>
    </w:p>
    <w:p w:rsidR="0086490E" w:rsidRPr="006849C7" w:rsidRDefault="0086490E" w:rsidP="005E4FF4">
      <w:pPr>
        <w:jc w:val="center"/>
        <w:rPr>
          <w:rFonts w:ascii="Calibri" w:eastAsia="Calibri" w:hAnsi="Calibri" w:cs="Calibri"/>
          <w:sz w:val="22"/>
          <w:szCs w:val="22"/>
          <w:lang w:val="en-GB"/>
        </w:rPr>
      </w:pPr>
    </w:p>
    <w:p w:rsidR="0086490E" w:rsidRPr="006849C7" w:rsidRDefault="0086490E" w:rsidP="005E4FF4">
      <w:pPr>
        <w:jc w:val="center"/>
        <w:rPr>
          <w:rFonts w:ascii="Calibri" w:eastAsia="Calibri" w:hAnsi="Calibri" w:cs="Calibri"/>
          <w:sz w:val="22"/>
          <w:szCs w:val="22"/>
          <w:lang w:val="en-GB"/>
        </w:rPr>
      </w:pPr>
    </w:p>
    <w:p w:rsidR="0086490E" w:rsidRPr="006849C7" w:rsidRDefault="0086490E" w:rsidP="005E4FF4">
      <w:pPr>
        <w:jc w:val="center"/>
        <w:rPr>
          <w:rFonts w:ascii="Calibri" w:eastAsia="Calibri" w:hAnsi="Calibri" w:cs="Calibri"/>
          <w:sz w:val="22"/>
          <w:szCs w:val="22"/>
          <w:lang w:val="en-GB"/>
        </w:rPr>
      </w:pPr>
    </w:p>
    <w:p w:rsidR="0086490E" w:rsidRPr="006849C7" w:rsidRDefault="0086490E" w:rsidP="005E4FF4">
      <w:pPr>
        <w:jc w:val="center"/>
        <w:rPr>
          <w:rFonts w:ascii="Calibri" w:eastAsia="Calibri" w:hAnsi="Calibri" w:cs="Calibri"/>
          <w:sz w:val="22"/>
          <w:szCs w:val="22"/>
          <w:lang w:val="en-GB"/>
        </w:rPr>
      </w:pPr>
    </w:p>
    <w:p w:rsidR="0086490E" w:rsidRPr="006849C7" w:rsidRDefault="0086490E" w:rsidP="005E4FF4">
      <w:pPr>
        <w:jc w:val="center"/>
        <w:rPr>
          <w:rFonts w:ascii="Calibri" w:eastAsia="Calibri" w:hAnsi="Calibri" w:cs="Calibri"/>
          <w:sz w:val="22"/>
          <w:szCs w:val="22"/>
          <w:lang w:val="en-GB"/>
        </w:rPr>
      </w:pPr>
    </w:p>
    <w:p w:rsidR="0086490E" w:rsidRPr="006849C7" w:rsidRDefault="0086490E" w:rsidP="005E4FF4">
      <w:pPr>
        <w:jc w:val="center"/>
        <w:rPr>
          <w:rFonts w:ascii="Calibri" w:eastAsia="Calibri" w:hAnsi="Calibri" w:cs="Calibri"/>
          <w:sz w:val="22"/>
          <w:szCs w:val="22"/>
          <w:lang w:val="en-GB"/>
        </w:rPr>
      </w:pPr>
    </w:p>
    <w:p w:rsidR="0086490E" w:rsidRPr="0086490E" w:rsidRDefault="0086490E" w:rsidP="0086490E">
      <w:pPr>
        <w:widowControl w:val="0"/>
        <w:tabs>
          <w:tab w:val="left" w:pos="90"/>
          <w:tab w:val="num" w:pos="720"/>
          <w:tab w:val="center" w:pos="4153"/>
          <w:tab w:val="right" w:pos="8306"/>
        </w:tabs>
        <w:autoSpaceDE w:val="0"/>
        <w:autoSpaceDN w:val="0"/>
        <w:adjustRightInd w:val="0"/>
        <w:jc w:val="both"/>
        <w:rPr>
          <w:rFonts w:ascii="Arial" w:hAnsi="Arial" w:cs="Arial"/>
          <w:b/>
          <w:color w:val="FF0000"/>
          <w:sz w:val="28"/>
          <w:szCs w:val="28"/>
        </w:rPr>
      </w:pPr>
    </w:p>
    <w:p w:rsidR="0086490E" w:rsidRPr="0086490E" w:rsidRDefault="002C102F" w:rsidP="0086490E">
      <w:pPr>
        <w:widowControl w:val="0"/>
        <w:tabs>
          <w:tab w:val="left" w:pos="90"/>
          <w:tab w:val="num" w:pos="720"/>
          <w:tab w:val="center" w:pos="4153"/>
          <w:tab w:val="right" w:pos="8306"/>
        </w:tabs>
        <w:autoSpaceDE w:val="0"/>
        <w:autoSpaceDN w:val="0"/>
        <w:adjustRightInd w:val="0"/>
        <w:jc w:val="both"/>
        <w:rPr>
          <w:rFonts w:ascii="Arial" w:hAnsi="Arial" w:cs="Arial"/>
          <w:b/>
          <w:color w:val="FF0000"/>
          <w:sz w:val="28"/>
          <w:szCs w:val="28"/>
        </w:rPr>
      </w:pPr>
      <w:r>
        <w:rPr>
          <w:rFonts w:ascii="Arial" w:hAnsi="Arial" w:cs="Arial"/>
          <w:b/>
          <w:noProof/>
          <w:color w:val="FF0000"/>
          <w:sz w:val="28"/>
          <w:szCs w:val="28"/>
          <w:lang w:val="en-GB" w:eastAsia="en-GB"/>
        </w:rPr>
        <mc:AlternateContent>
          <mc:Choice Requires="wps">
            <w:drawing>
              <wp:anchor distT="0" distB="0" distL="114300" distR="114300" simplePos="0" relativeHeight="251658752" behindDoc="0" locked="0" layoutInCell="1" allowOverlap="1">
                <wp:simplePos x="0" y="0"/>
                <wp:positionH relativeFrom="column">
                  <wp:posOffset>847725</wp:posOffset>
                </wp:positionH>
                <wp:positionV relativeFrom="paragraph">
                  <wp:posOffset>45085</wp:posOffset>
                </wp:positionV>
                <wp:extent cx="3977640" cy="812165"/>
                <wp:effectExtent l="19050" t="26035" r="2286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812165"/>
                        </a:xfrm>
                        <a:prstGeom prst="rect">
                          <a:avLst/>
                        </a:prstGeom>
                        <a:solidFill>
                          <a:srgbClr val="FFFFFF"/>
                        </a:solidFill>
                        <a:ln w="38100" cmpd="dbl">
                          <a:solidFill>
                            <a:srgbClr val="000000"/>
                          </a:solidFill>
                          <a:miter lim="800000"/>
                          <a:headEnd/>
                          <a:tailEnd/>
                        </a:ln>
                      </wps:spPr>
                      <wps:txbx>
                        <w:txbxContent>
                          <w:p w:rsidR="00412F12" w:rsidRPr="00011D24" w:rsidRDefault="00412F12" w:rsidP="0086490E">
                            <w:pPr>
                              <w:jc w:val="center"/>
                              <w:rPr>
                                <w:rFonts w:ascii="Calibri" w:hAnsi="Calibri" w:cs="Arial"/>
                                <w:b/>
                              </w:rPr>
                            </w:pPr>
                            <w:r w:rsidRPr="00011D24">
                              <w:rPr>
                                <w:rFonts w:ascii="Calibri" w:hAnsi="Calibri" w:cs="Arial"/>
                                <w:b/>
                              </w:rPr>
                              <w:t>PLEASE NOTE THAT THIS LIST IS DESIGNED TO ACT AS A QUICK REFERENCE GUIDE ONLY AND IS NOT INTENDED TO REPLACE THE NEED TO READ THE FULL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66.75pt;margin-top:3.55pt;width:313.2pt;height:63.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" strokeweight="3pt">
                <v:stroke linestyle="thinThin"/>
                <v:textbox>
                  <w:txbxContent>
                    <w:p w:rsidR="00412F12" w:rsidRPr="00011D24" w:rsidRDefault="00412F12" w:rsidP="0086490E">
                      <w:pPr>
                        <w:jc w:val="center"/>
                        <w:rPr>
                          <w:rFonts w:ascii="Calibri" w:hAnsi="Calibri" w:cs="Arial"/>
                          <w:b/>
                        </w:rPr>
                      </w:pPr>
                      <w:r w:rsidRPr="00011D24">
                        <w:rPr>
                          <w:rFonts w:ascii="Calibri" w:hAnsi="Calibri" w:cs="Arial"/>
                          <w:b/>
                        </w:rPr>
                        <w:t>PLEASE NOTE THAT THIS LIST IS DESIGNED TO ACT AS A QUICK REFERENCE GUIDE ONLY AND IS NOT INTENDED TO REPLACE THE NEED TO READ THE FULL POLICY</w:t>
                      </w:r>
                    </w:p>
                  </w:txbxContent>
                </v:textbox>
              </v:shape>
            </w:pict>
          </mc:Fallback>
        </mc:AlternateContent>
      </w:r>
    </w:p>
    <w:p w:rsidR="0086490E" w:rsidRPr="0086490E" w:rsidRDefault="0086490E" w:rsidP="0086490E">
      <w:pPr>
        <w:widowControl w:val="0"/>
        <w:tabs>
          <w:tab w:val="left" w:pos="90"/>
          <w:tab w:val="num" w:pos="720"/>
          <w:tab w:val="center" w:pos="4153"/>
          <w:tab w:val="right" w:pos="8306"/>
        </w:tabs>
        <w:autoSpaceDE w:val="0"/>
        <w:autoSpaceDN w:val="0"/>
        <w:adjustRightInd w:val="0"/>
        <w:jc w:val="both"/>
        <w:rPr>
          <w:rFonts w:ascii="Arial" w:hAnsi="Arial" w:cs="Arial"/>
          <w:b/>
          <w:color w:val="FF0000"/>
          <w:sz w:val="28"/>
          <w:szCs w:val="28"/>
        </w:rPr>
      </w:pPr>
    </w:p>
    <w:p w:rsidR="0086490E" w:rsidRPr="0086490E" w:rsidRDefault="0086490E" w:rsidP="0086490E">
      <w:pPr>
        <w:widowControl w:val="0"/>
        <w:tabs>
          <w:tab w:val="left" w:pos="90"/>
          <w:tab w:val="num" w:pos="720"/>
          <w:tab w:val="center" w:pos="4153"/>
          <w:tab w:val="right" w:pos="8306"/>
        </w:tabs>
        <w:autoSpaceDE w:val="0"/>
        <w:autoSpaceDN w:val="0"/>
        <w:adjustRightInd w:val="0"/>
        <w:jc w:val="both"/>
        <w:rPr>
          <w:rFonts w:ascii="Arial" w:hAnsi="Arial" w:cs="Arial"/>
          <w:b/>
          <w:color w:val="FF0000"/>
          <w:sz w:val="28"/>
          <w:szCs w:val="28"/>
        </w:rPr>
      </w:pPr>
    </w:p>
    <w:p w:rsidR="0086490E" w:rsidRPr="0086490E" w:rsidRDefault="0086490E" w:rsidP="0086490E">
      <w:pPr>
        <w:widowControl w:val="0"/>
        <w:tabs>
          <w:tab w:val="left" w:pos="90"/>
          <w:tab w:val="num" w:pos="720"/>
          <w:tab w:val="center" w:pos="4153"/>
          <w:tab w:val="right" w:pos="8306"/>
        </w:tabs>
        <w:autoSpaceDE w:val="0"/>
        <w:autoSpaceDN w:val="0"/>
        <w:adjustRightInd w:val="0"/>
        <w:jc w:val="both"/>
        <w:rPr>
          <w:rFonts w:ascii="Arial" w:hAnsi="Arial" w:cs="Arial"/>
          <w:b/>
          <w:color w:val="FF0000"/>
          <w:sz w:val="28"/>
          <w:szCs w:val="28"/>
        </w:rPr>
      </w:pPr>
    </w:p>
    <w:p w:rsidR="0086490E" w:rsidRPr="006849C7" w:rsidRDefault="0086490E" w:rsidP="005E4FF4">
      <w:pPr>
        <w:jc w:val="center"/>
        <w:rPr>
          <w:rFonts w:ascii="Calibri" w:eastAsia="Calibri" w:hAnsi="Calibri" w:cs="Calibri"/>
          <w:sz w:val="22"/>
          <w:szCs w:val="22"/>
          <w:lang w:val="en-GB"/>
        </w:rPr>
      </w:pPr>
    </w:p>
    <w:p w:rsidR="0086490E" w:rsidRPr="006849C7" w:rsidRDefault="0086490E" w:rsidP="005E4FF4">
      <w:pPr>
        <w:jc w:val="center"/>
        <w:rPr>
          <w:rFonts w:ascii="Calibri" w:eastAsia="Calibri" w:hAnsi="Calibri" w:cs="Calibri"/>
          <w:sz w:val="22"/>
          <w:szCs w:val="22"/>
          <w:lang w:val="en-GB"/>
        </w:rPr>
      </w:pPr>
    </w:p>
    <w:p w:rsidR="0086490E" w:rsidRPr="006849C7" w:rsidRDefault="0086490E" w:rsidP="005E4FF4">
      <w:pPr>
        <w:jc w:val="center"/>
        <w:rPr>
          <w:rFonts w:ascii="Calibri" w:eastAsia="Calibri" w:hAnsi="Calibri" w:cs="Calibri"/>
          <w:sz w:val="22"/>
          <w:szCs w:val="22"/>
          <w:lang w:val="en-GB"/>
        </w:rPr>
      </w:pPr>
    </w:p>
    <w:p w:rsidR="0086490E" w:rsidRPr="006849C7" w:rsidRDefault="0086490E" w:rsidP="005E4FF4">
      <w:pPr>
        <w:jc w:val="center"/>
        <w:rPr>
          <w:rFonts w:ascii="Calibri" w:eastAsia="Calibri" w:hAnsi="Calibri" w:cs="Calibri"/>
          <w:sz w:val="22"/>
          <w:szCs w:val="22"/>
          <w:lang w:val="en-GB"/>
        </w:rPr>
      </w:pPr>
    </w:p>
    <w:p w:rsidR="0062136B" w:rsidRPr="006849C7" w:rsidRDefault="0062136B" w:rsidP="005E4FF4">
      <w:pPr>
        <w:jc w:val="center"/>
        <w:rPr>
          <w:rFonts w:ascii="Calibri" w:hAnsi="Calibri" w:cs="Calibri"/>
          <w:b/>
          <w:sz w:val="40"/>
          <w:szCs w:val="40"/>
          <w:lang w:val="en-GB"/>
        </w:rPr>
      </w:pPr>
      <w:r w:rsidRPr="006849C7">
        <w:rPr>
          <w:rFonts w:ascii="Calibri" w:hAnsi="Calibri" w:cs="Calibri"/>
          <w:b/>
          <w:sz w:val="40"/>
          <w:szCs w:val="40"/>
          <w:lang w:val="en-GB"/>
        </w:rPr>
        <w:lastRenderedPageBreak/>
        <w:t>SEVERE WEATHER PLAN</w:t>
      </w:r>
    </w:p>
    <w:p w:rsidR="00C302C1" w:rsidRPr="001770B8" w:rsidRDefault="00C302C1" w:rsidP="00C302C1">
      <w:pPr>
        <w:jc w:val="center"/>
        <w:rPr>
          <w:rFonts w:ascii="Calibri" w:hAnsi="Calibri" w:cs="Calibri"/>
          <w:b/>
          <w:sz w:val="40"/>
          <w:szCs w:val="40"/>
          <w:lang w:val="en-GB"/>
        </w:rPr>
      </w:pPr>
      <w:r>
        <w:rPr>
          <w:rFonts w:ascii="Calibri" w:hAnsi="Calibri" w:cs="Calibri"/>
          <w:b/>
          <w:sz w:val="40"/>
          <w:szCs w:val="40"/>
          <w:lang w:val="en-GB"/>
        </w:rPr>
        <w:t xml:space="preserve">(COLD WEATHER, </w:t>
      </w:r>
      <w:r w:rsidRPr="001770B8">
        <w:rPr>
          <w:rFonts w:ascii="Calibri" w:hAnsi="Calibri" w:cs="Calibri"/>
          <w:b/>
          <w:sz w:val="40"/>
          <w:szCs w:val="40"/>
          <w:lang w:val="en-GB"/>
        </w:rPr>
        <w:t>HEATWAVE</w:t>
      </w:r>
      <w:r>
        <w:rPr>
          <w:rFonts w:ascii="Calibri" w:hAnsi="Calibri" w:cs="Calibri"/>
          <w:b/>
          <w:sz w:val="40"/>
          <w:szCs w:val="40"/>
          <w:lang w:val="en-GB"/>
        </w:rPr>
        <w:t xml:space="preserve"> &amp; FLOODING</w:t>
      </w:r>
      <w:r w:rsidRPr="001770B8">
        <w:rPr>
          <w:rFonts w:ascii="Calibri" w:hAnsi="Calibri" w:cs="Calibri"/>
          <w:b/>
          <w:sz w:val="40"/>
          <w:szCs w:val="40"/>
          <w:lang w:val="en-GB"/>
        </w:rPr>
        <w:t>)</w:t>
      </w:r>
    </w:p>
    <w:p w:rsidR="00292C96" w:rsidRPr="006849C7" w:rsidRDefault="00292C96">
      <w:pPr>
        <w:rPr>
          <w:rFonts w:ascii="Calibri" w:hAnsi="Calibri" w:cs="Calibri"/>
          <w:lang w:val="en-GB"/>
        </w:rPr>
      </w:pPr>
    </w:p>
    <w:p w:rsidR="006F48FA" w:rsidRPr="006849C7" w:rsidRDefault="006F48FA" w:rsidP="003C39E3">
      <w:pPr>
        <w:jc w:val="center"/>
        <w:rPr>
          <w:rFonts w:ascii="Calibri" w:hAnsi="Calibri" w:cs="Calibri"/>
          <w:b/>
        </w:rPr>
      </w:pPr>
      <w:r w:rsidRPr="006849C7">
        <w:rPr>
          <w:rFonts w:ascii="Calibri" w:hAnsi="Calibri" w:cs="Calibri"/>
          <w:b/>
        </w:rPr>
        <w:t>Contents</w:t>
      </w:r>
    </w:p>
    <w:p w:rsidR="006F48FA" w:rsidRPr="006849C7" w:rsidRDefault="006F48FA" w:rsidP="00292C96">
      <w:pPr>
        <w:pStyle w:val="Default"/>
        <w:rPr>
          <w:rFonts w:ascii="Calibri" w:hAnsi="Calibri" w:cs="Calibri"/>
        </w:rPr>
      </w:pPr>
    </w:p>
    <w:p w:rsidR="002C1A2D" w:rsidRPr="006849C7" w:rsidRDefault="006F48FA" w:rsidP="00595E39">
      <w:pPr>
        <w:pStyle w:val="Default"/>
        <w:ind w:left="1440" w:hanging="1440"/>
        <w:rPr>
          <w:rFonts w:ascii="Calibri" w:hAnsi="Calibri" w:cs="Calibri"/>
        </w:rPr>
      </w:pPr>
      <w:r w:rsidRPr="006849C7">
        <w:rPr>
          <w:rFonts w:ascii="Calibri" w:hAnsi="Calibri" w:cs="Calibri"/>
        </w:rPr>
        <w:t>1.0</w:t>
      </w:r>
      <w:r w:rsidRPr="006849C7">
        <w:rPr>
          <w:rFonts w:ascii="Calibri" w:hAnsi="Calibri" w:cs="Calibri"/>
        </w:rPr>
        <w:tab/>
      </w:r>
      <w:r w:rsidR="002C1A2D" w:rsidRPr="006849C7">
        <w:rPr>
          <w:rFonts w:ascii="Calibri" w:hAnsi="Calibri" w:cs="Calibri"/>
        </w:rPr>
        <w:t>Introduction</w:t>
      </w:r>
    </w:p>
    <w:p w:rsidR="0062136B" w:rsidRPr="006849C7" w:rsidRDefault="005E4FF4" w:rsidP="00925F6E">
      <w:pPr>
        <w:pStyle w:val="Default"/>
        <w:tabs>
          <w:tab w:val="left" w:pos="1395"/>
        </w:tabs>
        <w:ind w:left="1440" w:hanging="1440"/>
        <w:rPr>
          <w:rFonts w:ascii="Calibri" w:hAnsi="Calibri" w:cs="Calibri"/>
        </w:rPr>
      </w:pPr>
      <w:r w:rsidRPr="006849C7">
        <w:rPr>
          <w:rFonts w:ascii="Calibri" w:hAnsi="Calibri" w:cs="Calibri"/>
        </w:rPr>
        <w:t>2.0</w:t>
      </w:r>
      <w:r w:rsidRPr="006849C7">
        <w:rPr>
          <w:rFonts w:ascii="Calibri" w:hAnsi="Calibri" w:cs="Calibri"/>
        </w:rPr>
        <w:tab/>
        <w:t>Aims of Severe Weather Plan</w:t>
      </w:r>
      <w:r w:rsidR="00925F6E" w:rsidRPr="006849C7">
        <w:rPr>
          <w:rFonts w:ascii="Calibri" w:hAnsi="Calibri" w:cs="Calibri"/>
        </w:rPr>
        <w:tab/>
      </w:r>
    </w:p>
    <w:p w:rsidR="00925F6E" w:rsidRPr="006849C7" w:rsidRDefault="005E4FF4" w:rsidP="00925F6E">
      <w:pPr>
        <w:pStyle w:val="Default"/>
        <w:tabs>
          <w:tab w:val="left" w:pos="1395"/>
        </w:tabs>
        <w:ind w:left="1440" w:hanging="1440"/>
        <w:rPr>
          <w:rFonts w:ascii="Calibri" w:hAnsi="Calibri" w:cs="Calibri"/>
        </w:rPr>
      </w:pPr>
      <w:r w:rsidRPr="006849C7">
        <w:rPr>
          <w:rFonts w:ascii="Calibri" w:hAnsi="Calibri" w:cs="Calibri"/>
        </w:rPr>
        <w:t>3.0</w:t>
      </w:r>
      <w:r w:rsidRPr="006849C7">
        <w:rPr>
          <w:rFonts w:ascii="Calibri" w:hAnsi="Calibri" w:cs="Calibri"/>
        </w:rPr>
        <w:tab/>
      </w:r>
      <w:r w:rsidR="00925F6E" w:rsidRPr="006849C7">
        <w:rPr>
          <w:rFonts w:ascii="Calibri" w:hAnsi="Calibri" w:cs="Calibri"/>
        </w:rPr>
        <w:t>Scope</w:t>
      </w:r>
    </w:p>
    <w:p w:rsidR="005E4FF4" w:rsidRDefault="005E4FF4" w:rsidP="005E4FF4">
      <w:pPr>
        <w:pStyle w:val="Default"/>
        <w:rPr>
          <w:rFonts w:ascii="Calibri" w:hAnsi="Calibri" w:cs="Calibri"/>
        </w:rPr>
      </w:pPr>
      <w:r>
        <w:rPr>
          <w:rFonts w:ascii="Calibri" w:hAnsi="Calibri" w:cs="Calibri"/>
        </w:rPr>
        <w:t>4.0</w:t>
      </w:r>
      <w:r>
        <w:rPr>
          <w:rFonts w:ascii="Calibri" w:hAnsi="Calibri" w:cs="Calibri"/>
        </w:rPr>
        <w:tab/>
      </w:r>
      <w:r>
        <w:rPr>
          <w:rFonts w:ascii="Calibri" w:hAnsi="Calibri" w:cs="Calibri"/>
        </w:rPr>
        <w:tab/>
        <w:t>Roles &amp; Responsibilities</w:t>
      </w:r>
    </w:p>
    <w:p w:rsidR="005E4FF4" w:rsidRDefault="005E4FF4" w:rsidP="0062136B">
      <w:pPr>
        <w:pStyle w:val="Default"/>
        <w:ind w:left="1440"/>
        <w:rPr>
          <w:rFonts w:ascii="Calibri" w:hAnsi="Calibri" w:cs="Calibri"/>
        </w:rPr>
      </w:pPr>
    </w:p>
    <w:p w:rsidR="0062136B" w:rsidRPr="006849C7" w:rsidRDefault="005E4FF4" w:rsidP="0062136B">
      <w:pPr>
        <w:pStyle w:val="Default"/>
        <w:ind w:left="1440"/>
        <w:rPr>
          <w:rFonts w:ascii="Calibri" w:hAnsi="Calibri" w:cs="Calibri"/>
          <w:b/>
        </w:rPr>
      </w:pPr>
      <w:r w:rsidRPr="005E4FF4">
        <w:rPr>
          <w:rFonts w:ascii="Calibri" w:hAnsi="Calibri" w:cs="Calibri"/>
          <w:b/>
        </w:rPr>
        <w:t>SECTION ONE: COLD WEATHER PLAN</w:t>
      </w:r>
    </w:p>
    <w:p w:rsidR="0062136B" w:rsidRPr="006849C7" w:rsidRDefault="005E4FF4" w:rsidP="00595E39">
      <w:pPr>
        <w:pStyle w:val="Default"/>
        <w:ind w:left="1440" w:hanging="1440"/>
        <w:rPr>
          <w:rFonts w:ascii="Calibri" w:hAnsi="Calibri" w:cs="Calibri"/>
        </w:rPr>
      </w:pPr>
      <w:r w:rsidRPr="006849C7">
        <w:rPr>
          <w:rFonts w:ascii="Calibri" w:hAnsi="Calibri" w:cs="Calibri"/>
        </w:rPr>
        <w:t>5</w:t>
      </w:r>
      <w:r w:rsidR="007E2BD1" w:rsidRPr="006849C7">
        <w:rPr>
          <w:rFonts w:ascii="Calibri" w:hAnsi="Calibri" w:cs="Calibri"/>
        </w:rPr>
        <w:t>.0</w:t>
      </w:r>
      <w:r w:rsidR="007E2BD1" w:rsidRPr="006849C7">
        <w:rPr>
          <w:rFonts w:ascii="Calibri" w:hAnsi="Calibri" w:cs="Calibri"/>
        </w:rPr>
        <w:tab/>
      </w:r>
      <w:r w:rsidRPr="006849C7">
        <w:rPr>
          <w:rFonts w:ascii="Calibri" w:hAnsi="Calibri" w:cs="Calibri"/>
        </w:rPr>
        <w:t>Overview</w:t>
      </w:r>
    </w:p>
    <w:p w:rsidR="0062136B" w:rsidRPr="006849C7" w:rsidRDefault="005E4FF4" w:rsidP="00595E39">
      <w:pPr>
        <w:pStyle w:val="Default"/>
        <w:ind w:left="1440" w:hanging="1440"/>
        <w:rPr>
          <w:rFonts w:ascii="Calibri" w:hAnsi="Calibri" w:cs="Calibri"/>
        </w:rPr>
      </w:pPr>
      <w:r w:rsidRPr="006849C7">
        <w:rPr>
          <w:rFonts w:ascii="Calibri" w:hAnsi="Calibri" w:cs="Calibri"/>
        </w:rPr>
        <w:t>6</w:t>
      </w:r>
      <w:r w:rsidR="0062136B" w:rsidRPr="006849C7">
        <w:rPr>
          <w:rFonts w:ascii="Calibri" w:hAnsi="Calibri" w:cs="Calibri"/>
        </w:rPr>
        <w:t>.0</w:t>
      </w:r>
      <w:r w:rsidR="0062136B" w:rsidRPr="006849C7">
        <w:rPr>
          <w:rFonts w:ascii="Calibri" w:hAnsi="Calibri" w:cs="Calibri"/>
        </w:rPr>
        <w:tab/>
      </w:r>
      <w:r w:rsidRPr="006849C7">
        <w:rPr>
          <w:rFonts w:ascii="Calibri" w:hAnsi="Calibri" w:cs="Calibri"/>
        </w:rPr>
        <w:t>Cold Weather Plan Objectives</w:t>
      </w:r>
    </w:p>
    <w:p w:rsidR="0062136B" w:rsidRPr="006849C7" w:rsidRDefault="005E4FF4" w:rsidP="00595E39">
      <w:pPr>
        <w:pStyle w:val="Default"/>
        <w:ind w:left="1440" w:hanging="1440"/>
        <w:rPr>
          <w:rFonts w:ascii="Calibri" w:hAnsi="Calibri" w:cs="Calibri"/>
        </w:rPr>
      </w:pPr>
      <w:r w:rsidRPr="006849C7">
        <w:rPr>
          <w:rFonts w:ascii="Calibri" w:hAnsi="Calibri" w:cs="Calibri"/>
        </w:rPr>
        <w:t>7</w:t>
      </w:r>
      <w:r w:rsidR="0062136B" w:rsidRPr="006849C7">
        <w:rPr>
          <w:rFonts w:ascii="Calibri" w:hAnsi="Calibri" w:cs="Calibri"/>
        </w:rPr>
        <w:t>.0</w:t>
      </w:r>
      <w:r w:rsidR="0062136B" w:rsidRPr="006849C7">
        <w:rPr>
          <w:rFonts w:ascii="Calibri" w:hAnsi="Calibri" w:cs="Calibri"/>
        </w:rPr>
        <w:tab/>
        <w:t>Definitions</w:t>
      </w:r>
    </w:p>
    <w:p w:rsidR="0062136B" w:rsidRPr="006849C7" w:rsidRDefault="005E4FF4" w:rsidP="00595E39">
      <w:pPr>
        <w:pStyle w:val="Default"/>
        <w:ind w:left="1440" w:hanging="1440"/>
        <w:rPr>
          <w:rFonts w:ascii="Calibri" w:hAnsi="Calibri" w:cs="Calibri"/>
        </w:rPr>
      </w:pPr>
      <w:r w:rsidRPr="006849C7">
        <w:rPr>
          <w:rFonts w:ascii="Calibri" w:hAnsi="Calibri" w:cs="Calibri"/>
        </w:rPr>
        <w:t>8</w:t>
      </w:r>
      <w:r w:rsidR="0062136B" w:rsidRPr="006849C7">
        <w:rPr>
          <w:rFonts w:ascii="Calibri" w:hAnsi="Calibri" w:cs="Calibri"/>
        </w:rPr>
        <w:t>.0</w:t>
      </w:r>
      <w:r w:rsidR="0062136B" w:rsidRPr="006849C7">
        <w:rPr>
          <w:rFonts w:ascii="Calibri" w:hAnsi="Calibri" w:cs="Calibri"/>
        </w:rPr>
        <w:tab/>
      </w:r>
      <w:r w:rsidRPr="005E4FF4">
        <w:rPr>
          <w:rFonts w:ascii="Calibri" w:hAnsi="Calibri" w:cs="Calibri"/>
        </w:rPr>
        <w:t>SWBHT Actions</w:t>
      </w:r>
      <w:r>
        <w:rPr>
          <w:rFonts w:ascii="Calibri" w:hAnsi="Calibri" w:cs="Calibri"/>
        </w:rPr>
        <w:t xml:space="preserve"> in Cold Weather</w:t>
      </w:r>
    </w:p>
    <w:p w:rsidR="005E4FF4" w:rsidRDefault="005E4FF4" w:rsidP="00F709FE">
      <w:pPr>
        <w:pStyle w:val="Default"/>
        <w:ind w:left="1418" w:hanging="732"/>
        <w:rPr>
          <w:rFonts w:ascii="Calibri" w:hAnsi="Calibri" w:cs="Calibri"/>
        </w:rPr>
      </w:pPr>
      <w:r w:rsidRPr="006849C7">
        <w:rPr>
          <w:rFonts w:ascii="Calibri" w:hAnsi="Calibri" w:cs="Calibri"/>
        </w:rPr>
        <w:t>8.1</w:t>
      </w:r>
      <w:r w:rsidR="00F709FE" w:rsidRPr="006849C7">
        <w:rPr>
          <w:rFonts w:ascii="Calibri" w:hAnsi="Calibri" w:cs="Calibri"/>
        </w:rPr>
        <w:tab/>
        <w:t>Business Continuity for Cold Weather, Ice &amp; Snow</w:t>
      </w:r>
    </w:p>
    <w:p w:rsidR="00953915" w:rsidRDefault="00953915" w:rsidP="00F709FE">
      <w:pPr>
        <w:pStyle w:val="Default"/>
        <w:ind w:left="1418" w:hanging="732"/>
        <w:rPr>
          <w:rFonts w:ascii="Calibri" w:hAnsi="Calibri" w:cs="Calibri"/>
        </w:rPr>
      </w:pPr>
      <w:r>
        <w:rPr>
          <w:rFonts w:ascii="Calibri" w:hAnsi="Calibri" w:cs="Calibri"/>
        </w:rPr>
        <w:t>8.2</w:t>
      </w:r>
      <w:r>
        <w:rPr>
          <w:rFonts w:ascii="Calibri" w:hAnsi="Calibri" w:cs="Calibri"/>
        </w:rPr>
        <w:tab/>
        <w:t>Staffing Guidelines</w:t>
      </w:r>
    </w:p>
    <w:p w:rsidR="00953915" w:rsidRDefault="00953915" w:rsidP="00F709FE">
      <w:pPr>
        <w:pStyle w:val="Default"/>
        <w:ind w:left="1418" w:hanging="732"/>
        <w:rPr>
          <w:rFonts w:ascii="Calibri" w:hAnsi="Calibri" w:cs="Calibri"/>
        </w:rPr>
      </w:pPr>
      <w:r>
        <w:rPr>
          <w:rFonts w:ascii="Calibri" w:hAnsi="Calibri" w:cs="Calibri"/>
        </w:rPr>
        <w:t>8.3</w:t>
      </w:r>
      <w:r>
        <w:rPr>
          <w:rFonts w:ascii="Calibri" w:hAnsi="Calibri" w:cs="Calibri"/>
        </w:rPr>
        <w:tab/>
        <w:t>Transport support for Staff</w:t>
      </w:r>
    </w:p>
    <w:p w:rsidR="002570BA" w:rsidRPr="006849C7" w:rsidRDefault="002570BA" w:rsidP="00F709FE">
      <w:pPr>
        <w:pStyle w:val="Default"/>
        <w:ind w:left="1418" w:hanging="732"/>
        <w:rPr>
          <w:rFonts w:ascii="Calibri" w:hAnsi="Calibri" w:cs="Calibri"/>
        </w:rPr>
      </w:pPr>
      <w:r>
        <w:rPr>
          <w:rFonts w:ascii="Calibri" w:hAnsi="Calibri" w:cs="Calibri"/>
        </w:rPr>
        <w:t>8.4</w:t>
      </w:r>
      <w:r>
        <w:rPr>
          <w:rFonts w:ascii="Calibri" w:hAnsi="Calibri" w:cs="Calibri"/>
        </w:rPr>
        <w:tab/>
        <w:t>Staff Accommodation</w:t>
      </w:r>
    </w:p>
    <w:p w:rsidR="00F709FE" w:rsidRPr="006849C7" w:rsidRDefault="00F709FE" w:rsidP="00595E39">
      <w:pPr>
        <w:pStyle w:val="Default"/>
        <w:ind w:left="1440" w:hanging="1440"/>
        <w:rPr>
          <w:rFonts w:ascii="Calibri" w:hAnsi="Calibri" w:cs="Calibri"/>
        </w:rPr>
      </w:pPr>
    </w:p>
    <w:p w:rsidR="00F709FE" w:rsidRPr="000D7D09" w:rsidRDefault="00F709FE" w:rsidP="00F709FE">
      <w:pPr>
        <w:ind w:left="720" w:firstLine="698"/>
        <w:jc w:val="both"/>
        <w:rPr>
          <w:rFonts w:ascii="Calibri" w:hAnsi="Calibri" w:cs="Calibri"/>
          <w:b/>
          <w:color w:val="000000"/>
        </w:rPr>
      </w:pPr>
      <w:r w:rsidRPr="000D7D09">
        <w:rPr>
          <w:rFonts w:ascii="Calibri" w:hAnsi="Calibri" w:cs="Calibri"/>
          <w:b/>
          <w:color w:val="000000"/>
        </w:rPr>
        <w:t xml:space="preserve">SECTION </w:t>
      </w:r>
      <w:r>
        <w:rPr>
          <w:rFonts w:ascii="Calibri" w:hAnsi="Calibri" w:cs="Calibri"/>
          <w:b/>
          <w:color w:val="000000"/>
        </w:rPr>
        <w:t>TWO</w:t>
      </w:r>
      <w:r w:rsidRPr="000D7D09">
        <w:rPr>
          <w:rFonts w:ascii="Calibri" w:hAnsi="Calibri" w:cs="Calibri"/>
          <w:b/>
          <w:color w:val="000000"/>
        </w:rPr>
        <w:t xml:space="preserve">: </w:t>
      </w:r>
      <w:r>
        <w:rPr>
          <w:rFonts w:ascii="Calibri" w:hAnsi="Calibri" w:cs="Calibri"/>
          <w:b/>
          <w:color w:val="000000"/>
        </w:rPr>
        <w:t>HEATWAVE</w:t>
      </w:r>
      <w:r w:rsidRPr="000D7D09">
        <w:rPr>
          <w:rFonts w:ascii="Calibri" w:hAnsi="Calibri" w:cs="Calibri"/>
          <w:b/>
          <w:color w:val="000000"/>
        </w:rPr>
        <w:t xml:space="preserve"> PLAN</w:t>
      </w:r>
    </w:p>
    <w:p w:rsidR="0062136B" w:rsidRPr="006849C7" w:rsidRDefault="005E4FF4" w:rsidP="00595E39">
      <w:pPr>
        <w:pStyle w:val="Default"/>
        <w:ind w:left="1440" w:hanging="1440"/>
        <w:rPr>
          <w:rFonts w:ascii="Calibri" w:hAnsi="Calibri" w:cs="Calibri"/>
        </w:rPr>
      </w:pPr>
      <w:r w:rsidRPr="006849C7">
        <w:rPr>
          <w:rFonts w:ascii="Calibri" w:hAnsi="Calibri" w:cs="Calibri"/>
        </w:rPr>
        <w:t>9</w:t>
      </w:r>
      <w:r w:rsidR="0062136B" w:rsidRPr="006849C7">
        <w:rPr>
          <w:rFonts w:ascii="Calibri" w:hAnsi="Calibri" w:cs="Calibri"/>
        </w:rPr>
        <w:t>.0</w:t>
      </w:r>
      <w:r w:rsidR="0062136B" w:rsidRPr="006849C7">
        <w:rPr>
          <w:rFonts w:ascii="Calibri" w:hAnsi="Calibri" w:cs="Calibri"/>
        </w:rPr>
        <w:tab/>
      </w:r>
      <w:r w:rsidR="00F709FE" w:rsidRPr="006849C7">
        <w:rPr>
          <w:rFonts w:ascii="Calibri" w:hAnsi="Calibri" w:cs="Calibri"/>
        </w:rPr>
        <w:t>Overview</w:t>
      </w:r>
    </w:p>
    <w:p w:rsidR="002C1A2D" w:rsidRPr="006849C7" w:rsidRDefault="00F709FE" w:rsidP="00F709FE">
      <w:pPr>
        <w:pStyle w:val="Default"/>
        <w:ind w:left="1440" w:hanging="1440"/>
        <w:rPr>
          <w:rFonts w:ascii="Calibri" w:hAnsi="Calibri" w:cs="Calibri"/>
        </w:rPr>
      </w:pPr>
      <w:r w:rsidRPr="006849C7">
        <w:rPr>
          <w:rFonts w:ascii="Calibri" w:hAnsi="Calibri" w:cs="Calibri"/>
        </w:rPr>
        <w:t>10</w:t>
      </w:r>
      <w:r w:rsidR="0062136B" w:rsidRPr="006849C7">
        <w:rPr>
          <w:rFonts w:ascii="Calibri" w:hAnsi="Calibri" w:cs="Calibri"/>
        </w:rPr>
        <w:t>.0</w:t>
      </w:r>
      <w:r w:rsidR="0062136B" w:rsidRPr="006849C7">
        <w:rPr>
          <w:rFonts w:ascii="Calibri" w:hAnsi="Calibri" w:cs="Calibri"/>
        </w:rPr>
        <w:tab/>
      </w:r>
      <w:r w:rsidR="002C1A2D" w:rsidRPr="006849C7">
        <w:rPr>
          <w:rFonts w:ascii="Calibri" w:hAnsi="Calibri" w:cs="Calibri"/>
        </w:rPr>
        <w:t>Aims</w:t>
      </w:r>
    </w:p>
    <w:p w:rsidR="002C1A2D" w:rsidRPr="006849C7" w:rsidRDefault="00F709FE" w:rsidP="00595E39">
      <w:pPr>
        <w:pStyle w:val="Default"/>
        <w:ind w:left="1440" w:hanging="1440"/>
        <w:rPr>
          <w:rFonts w:ascii="Calibri" w:hAnsi="Calibri" w:cs="Calibri"/>
        </w:rPr>
      </w:pPr>
      <w:r w:rsidRPr="006849C7">
        <w:rPr>
          <w:rFonts w:ascii="Calibri" w:hAnsi="Calibri" w:cs="Calibri"/>
        </w:rPr>
        <w:t>11</w:t>
      </w:r>
      <w:r w:rsidR="007E2BD1" w:rsidRPr="006849C7">
        <w:rPr>
          <w:rFonts w:ascii="Calibri" w:hAnsi="Calibri" w:cs="Calibri"/>
        </w:rPr>
        <w:t>.0</w:t>
      </w:r>
      <w:r w:rsidR="007E2BD1" w:rsidRPr="006849C7">
        <w:rPr>
          <w:rFonts w:ascii="Calibri" w:hAnsi="Calibri" w:cs="Calibri"/>
        </w:rPr>
        <w:tab/>
        <w:t xml:space="preserve">Plan </w:t>
      </w:r>
      <w:r w:rsidR="002C1A2D" w:rsidRPr="006849C7">
        <w:rPr>
          <w:rFonts w:ascii="Calibri" w:hAnsi="Calibri" w:cs="Calibri"/>
        </w:rPr>
        <w:t>Objectives</w:t>
      </w:r>
    </w:p>
    <w:p w:rsidR="002C1A2D" w:rsidRPr="006849C7" w:rsidRDefault="00F709FE" w:rsidP="00595E39">
      <w:pPr>
        <w:pStyle w:val="Default"/>
        <w:ind w:left="1440" w:hanging="1440"/>
        <w:rPr>
          <w:rFonts w:ascii="Calibri" w:hAnsi="Calibri" w:cs="Calibri"/>
        </w:rPr>
      </w:pPr>
      <w:r w:rsidRPr="006849C7">
        <w:rPr>
          <w:rFonts w:ascii="Calibri" w:hAnsi="Calibri" w:cs="Calibri"/>
        </w:rPr>
        <w:t>12</w:t>
      </w:r>
      <w:r w:rsidR="007E2BD1" w:rsidRPr="006849C7">
        <w:rPr>
          <w:rFonts w:ascii="Calibri" w:hAnsi="Calibri" w:cs="Calibri"/>
        </w:rPr>
        <w:t>.0</w:t>
      </w:r>
      <w:r w:rsidR="007E2BD1" w:rsidRPr="006849C7">
        <w:rPr>
          <w:rFonts w:ascii="Calibri" w:hAnsi="Calibri" w:cs="Calibri"/>
        </w:rPr>
        <w:tab/>
      </w:r>
      <w:r w:rsidR="002C1A2D" w:rsidRPr="006849C7">
        <w:rPr>
          <w:rFonts w:ascii="Calibri" w:hAnsi="Calibri" w:cs="Calibri"/>
        </w:rPr>
        <w:t>Definitions</w:t>
      </w:r>
    </w:p>
    <w:p w:rsidR="005F423E" w:rsidRPr="006849C7" w:rsidRDefault="00F709FE" w:rsidP="00595E39">
      <w:pPr>
        <w:pStyle w:val="Default"/>
        <w:ind w:left="1440" w:hanging="1440"/>
        <w:rPr>
          <w:rFonts w:ascii="Calibri" w:hAnsi="Calibri" w:cs="Calibri"/>
        </w:rPr>
      </w:pPr>
      <w:r w:rsidRPr="006849C7">
        <w:rPr>
          <w:rFonts w:ascii="Calibri" w:hAnsi="Calibri" w:cs="Calibri"/>
        </w:rPr>
        <w:t>13</w:t>
      </w:r>
      <w:r w:rsidR="001C54F3" w:rsidRPr="006849C7">
        <w:rPr>
          <w:rFonts w:ascii="Calibri" w:hAnsi="Calibri" w:cs="Calibri"/>
        </w:rPr>
        <w:t>.0</w:t>
      </w:r>
      <w:r w:rsidR="001C54F3" w:rsidRPr="006849C7">
        <w:rPr>
          <w:rFonts w:ascii="Calibri" w:hAnsi="Calibri" w:cs="Calibri"/>
        </w:rPr>
        <w:tab/>
        <w:t>SWBHT Actions</w:t>
      </w:r>
    </w:p>
    <w:p w:rsidR="00F709FE" w:rsidRPr="006849C7" w:rsidRDefault="00F709FE" w:rsidP="00292C96">
      <w:pPr>
        <w:pStyle w:val="Default"/>
        <w:rPr>
          <w:rFonts w:ascii="Calibri" w:hAnsi="Calibri" w:cs="Calibri"/>
        </w:rPr>
      </w:pPr>
      <w:r w:rsidRPr="006849C7">
        <w:rPr>
          <w:rFonts w:ascii="Calibri" w:hAnsi="Calibri" w:cs="Calibri"/>
        </w:rPr>
        <w:t>14.0</w:t>
      </w:r>
      <w:r w:rsidRPr="006849C7">
        <w:rPr>
          <w:rFonts w:ascii="Calibri" w:hAnsi="Calibri" w:cs="Calibri"/>
        </w:rPr>
        <w:tab/>
      </w:r>
      <w:r w:rsidRPr="006849C7">
        <w:rPr>
          <w:rFonts w:ascii="Calibri" w:hAnsi="Calibri" w:cs="Calibri"/>
        </w:rPr>
        <w:tab/>
        <w:t>Further Information</w:t>
      </w:r>
    </w:p>
    <w:p w:rsidR="00F709FE" w:rsidRDefault="00F709FE" w:rsidP="00292C96">
      <w:pPr>
        <w:pStyle w:val="Default"/>
        <w:rPr>
          <w:rFonts w:ascii="Calibri" w:hAnsi="Calibri" w:cs="Calibri"/>
        </w:rPr>
      </w:pPr>
    </w:p>
    <w:p w:rsidR="00313DD5" w:rsidRPr="00B7293B" w:rsidRDefault="00313DD5" w:rsidP="00292C96">
      <w:pPr>
        <w:pStyle w:val="Default"/>
        <w:rPr>
          <w:rFonts w:ascii="Calibri" w:hAnsi="Calibri" w:cs="Calibri"/>
          <w:b/>
        </w:rPr>
      </w:pPr>
      <w:r>
        <w:rPr>
          <w:rFonts w:ascii="Calibri" w:hAnsi="Calibri" w:cs="Calibri"/>
        </w:rPr>
        <w:tab/>
      </w:r>
      <w:r>
        <w:rPr>
          <w:rFonts w:ascii="Calibri" w:hAnsi="Calibri" w:cs="Calibri"/>
        </w:rPr>
        <w:tab/>
      </w:r>
      <w:r w:rsidRPr="00B7293B">
        <w:rPr>
          <w:rFonts w:ascii="Calibri" w:hAnsi="Calibri" w:cs="Calibri"/>
          <w:b/>
        </w:rPr>
        <w:t>FLOODING</w:t>
      </w:r>
    </w:p>
    <w:p w:rsidR="00313DD5" w:rsidRDefault="00313DD5" w:rsidP="00292C96">
      <w:pPr>
        <w:pStyle w:val="Default"/>
        <w:rPr>
          <w:rFonts w:ascii="Calibri" w:hAnsi="Calibri" w:cs="Calibri"/>
        </w:rPr>
      </w:pPr>
      <w:r>
        <w:rPr>
          <w:rFonts w:ascii="Calibri" w:hAnsi="Calibri" w:cs="Calibri"/>
        </w:rPr>
        <w:t>15.0</w:t>
      </w:r>
      <w:r>
        <w:rPr>
          <w:rFonts w:ascii="Calibri" w:hAnsi="Calibri" w:cs="Calibri"/>
        </w:rPr>
        <w:tab/>
      </w:r>
      <w:r>
        <w:rPr>
          <w:rFonts w:ascii="Calibri" w:hAnsi="Calibri" w:cs="Calibri"/>
        </w:rPr>
        <w:tab/>
        <w:t>Overview</w:t>
      </w:r>
    </w:p>
    <w:p w:rsidR="00313DD5" w:rsidRDefault="002D35A5" w:rsidP="00292C96">
      <w:pPr>
        <w:pStyle w:val="Default"/>
        <w:rPr>
          <w:rFonts w:ascii="Calibri" w:hAnsi="Calibri" w:cs="Calibri"/>
          <w:bCs/>
          <w:iCs/>
        </w:rPr>
      </w:pPr>
      <w:r>
        <w:rPr>
          <w:rFonts w:ascii="Calibri" w:hAnsi="Calibri" w:cs="Calibri"/>
          <w:bCs/>
          <w:iCs/>
        </w:rPr>
        <w:t>16.0</w:t>
      </w:r>
      <w:r>
        <w:rPr>
          <w:rFonts w:ascii="Calibri" w:hAnsi="Calibri" w:cs="Calibri"/>
          <w:bCs/>
          <w:iCs/>
        </w:rPr>
        <w:tab/>
      </w:r>
      <w:r>
        <w:rPr>
          <w:rFonts w:ascii="Calibri" w:hAnsi="Calibri" w:cs="Calibri"/>
          <w:bCs/>
          <w:iCs/>
        </w:rPr>
        <w:tab/>
        <w:t>Floods in Community</w:t>
      </w:r>
    </w:p>
    <w:p w:rsidR="002D35A5" w:rsidRDefault="002D35A5" w:rsidP="00292C96">
      <w:pPr>
        <w:pStyle w:val="Default"/>
        <w:rPr>
          <w:rFonts w:ascii="Calibri" w:hAnsi="Calibri" w:cs="Calibri"/>
          <w:b/>
          <w:bCs/>
          <w:iCs/>
        </w:rPr>
      </w:pPr>
      <w:r>
        <w:rPr>
          <w:rFonts w:ascii="Calibri" w:hAnsi="Calibri" w:cs="Calibri"/>
          <w:bCs/>
          <w:iCs/>
        </w:rPr>
        <w:t>17.0</w:t>
      </w:r>
      <w:r>
        <w:rPr>
          <w:rFonts w:ascii="Calibri" w:hAnsi="Calibri" w:cs="Calibri"/>
          <w:bCs/>
          <w:iCs/>
        </w:rPr>
        <w:tab/>
      </w:r>
      <w:r>
        <w:rPr>
          <w:rFonts w:ascii="Calibri" w:hAnsi="Calibri" w:cs="Calibri"/>
          <w:bCs/>
          <w:iCs/>
        </w:rPr>
        <w:tab/>
      </w:r>
      <w:r w:rsidRPr="002D35A5">
        <w:rPr>
          <w:rFonts w:ascii="Calibri" w:hAnsi="Calibri" w:cs="Calibri"/>
          <w:bCs/>
          <w:iCs/>
        </w:rPr>
        <w:t>Flooding of Premises</w:t>
      </w:r>
    </w:p>
    <w:p w:rsidR="002D35A5" w:rsidRPr="006849C7" w:rsidRDefault="002D35A5" w:rsidP="00292C96">
      <w:pPr>
        <w:pStyle w:val="Default"/>
        <w:rPr>
          <w:rFonts w:ascii="Calibri" w:hAnsi="Calibri" w:cs="Calibri"/>
        </w:rPr>
      </w:pPr>
    </w:p>
    <w:p w:rsidR="00F709FE" w:rsidRPr="006849C7" w:rsidRDefault="00F709FE" w:rsidP="00F709FE">
      <w:pPr>
        <w:pStyle w:val="Default"/>
        <w:ind w:left="720" w:firstLine="720"/>
        <w:rPr>
          <w:rFonts w:ascii="Calibri" w:hAnsi="Calibri" w:cs="Calibri"/>
        </w:rPr>
      </w:pPr>
      <w:r w:rsidRPr="00F709FE">
        <w:rPr>
          <w:rFonts w:ascii="Calibri" w:hAnsi="Calibri" w:cs="Calibri"/>
          <w:b/>
          <w:bCs/>
          <w:iCs/>
        </w:rPr>
        <w:t>GENERAL ISSUES</w:t>
      </w:r>
    </w:p>
    <w:p w:rsidR="001C54F3" w:rsidRPr="006849C7" w:rsidRDefault="00B7293B" w:rsidP="00292C96">
      <w:pPr>
        <w:pStyle w:val="Default"/>
        <w:rPr>
          <w:rFonts w:ascii="Calibri" w:hAnsi="Calibri" w:cs="Calibri"/>
        </w:rPr>
      </w:pPr>
      <w:r>
        <w:rPr>
          <w:rFonts w:ascii="Calibri" w:hAnsi="Calibri" w:cs="Calibri"/>
        </w:rPr>
        <w:t>18</w:t>
      </w:r>
      <w:r w:rsidR="001C54F3" w:rsidRPr="006849C7">
        <w:rPr>
          <w:rFonts w:ascii="Calibri" w:hAnsi="Calibri" w:cs="Calibri"/>
        </w:rPr>
        <w:t>.0</w:t>
      </w:r>
      <w:r w:rsidR="001C54F3" w:rsidRPr="006849C7">
        <w:rPr>
          <w:rFonts w:ascii="Calibri" w:hAnsi="Calibri" w:cs="Calibri"/>
        </w:rPr>
        <w:tab/>
      </w:r>
      <w:r w:rsidR="001C54F3" w:rsidRPr="006849C7">
        <w:rPr>
          <w:rFonts w:ascii="Calibri" w:hAnsi="Calibri" w:cs="Calibri"/>
        </w:rPr>
        <w:tab/>
        <w:t>Links with other organizations and Mutual Aid</w:t>
      </w:r>
    </w:p>
    <w:p w:rsidR="001C54F3" w:rsidRPr="006849C7" w:rsidRDefault="00F709FE" w:rsidP="00292C96">
      <w:pPr>
        <w:pStyle w:val="Default"/>
        <w:rPr>
          <w:rFonts w:ascii="Calibri" w:hAnsi="Calibri" w:cs="Calibri"/>
        </w:rPr>
      </w:pPr>
      <w:r w:rsidRPr="006849C7">
        <w:rPr>
          <w:rFonts w:ascii="Calibri" w:hAnsi="Calibri" w:cs="Calibri"/>
        </w:rPr>
        <w:t>1</w:t>
      </w:r>
      <w:r w:rsidR="00B7293B">
        <w:rPr>
          <w:rFonts w:ascii="Calibri" w:hAnsi="Calibri" w:cs="Calibri"/>
        </w:rPr>
        <w:t>9</w:t>
      </w:r>
      <w:r w:rsidR="001C54F3" w:rsidRPr="006849C7">
        <w:rPr>
          <w:rFonts w:ascii="Calibri" w:hAnsi="Calibri" w:cs="Calibri"/>
        </w:rPr>
        <w:t>.0</w:t>
      </w:r>
      <w:r w:rsidR="001C54F3" w:rsidRPr="006849C7">
        <w:rPr>
          <w:rFonts w:ascii="Calibri" w:hAnsi="Calibri" w:cs="Calibri"/>
        </w:rPr>
        <w:tab/>
      </w:r>
      <w:r w:rsidR="001C54F3" w:rsidRPr="006849C7">
        <w:rPr>
          <w:rFonts w:ascii="Calibri" w:hAnsi="Calibri" w:cs="Calibri"/>
        </w:rPr>
        <w:tab/>
        <w:t xml:space="preserve">Review of the </w:t>
      </w:r>
      <w:r w:rsidRPr="006849C7">
        <w:rPr>
          <w:rFonts w:ascii="Calibri" w:hAnsi="Calibri" w:cs="Calibri"/>
        </w:rPr>
        <w:t>Severe Weather Plan</w:t>
      </w:r>
    </w:p>
    <w:p w:rsidR="00AA3C10" w:rsidRPr="006849C7" w:rsidRDefault="00B7293B" w:rsidP="00292C96">
      <w:pPr>
        <w:pStyle w:val="Default"/>
        <w:rPr>
          <w:rFonts w:ascii="Calibri" w:hAnsi="Calibri" w:cs="Calibri"/>
        </w:rPr>
      </w:pPr>
      <w:r>
        <w:rPr>
          <w:rFonts w:ascii="Calibri" w:hAnsi="Calibri" w:cs="Calibri"/>
        </w:rPr>
        <w:t>20</w:t>
      </w:r>
      <w:r w:rsidR="007503E6" w:rsidRPr="006849C7">
        <w:rPr>
          <w:rFonts w:ascii="Calibri" w:hAnsi="Calibri" w:cs="Calibri"/>
        </w:rPr>
        <w:t>.0</w:t>
      </w:r>
      <w:r w:rsidR="007503E6" w:rsidRPr="006849C7">
        <w:rPr>
          <w:rFonts w:ascii="Calibri" w:hAnsi="Calibri" w:cs="Calibri"/>
        </w:rPr>
        <w:tab/>
      </w:r>
      <w:r w:rsidR="007503E6" w:rsidRPr="006849C7">
        <w:rPr>
          <w:rFonts w:ascii="Calibri" w:hAnsi="Calibri" w:cs="Calibri"/>
        </w:rPr>
        <w:tab/>
        <w:t>Equality</w:t>
      </w:r>
    </w:p>
    <w:p w:rsidR="009A32A2" w:rsidRPr="006849C7" w:rsidRDefault="00B7293B" w:rsidP="009A32A2">
      <w:pPr>
        <w:pStyle w:val="NormalArial"/>
        <w:rPr>
          <w:rFonts w:ascii="Calibri" w:hAnsi="Calibri" w:cs="Calibri"/>
          <w:b w:val="0"/>
        </w:rPr>
      </w:pPr>
      <w:r>
        <w:rPr>
          <w:rFonts w:ascii="Calibri" w:hAnsi="Calibri" w:cs="Calibri"/>
          <w:b w:val="0"/>
        </w:rPr>
        <w:t>21</w:t>
      </w:r>
      <w:r w:rsidR="009A32A2" w:rsidRPr="006849C7">
        <w:rPr>
          <w:rFonts w:ascii="Calibri" w:hAnsi="Calibri" w:cs="Calibri"/>
          <w:b w:val="0"/>
        </w:rPr>
        <w:t>.0</w:t>
      </w:r>
      <w:r w:rsidR="009A32A2" w:rsidRPr="006849C7">
        <w:rPr>
          <w:rFonts w:ascii="Calibri" w:hAnsi="Calibri" w:cs="Calibri"/>
          <w:b w:val="0"/>
        </w:rPr>
        <w:tab/>
      </w:r>
      <w:r w:rsidR="009A32A2" w:rsidRPr="006849C7">
        <w:rPr>
          <w:rFonts w:ascii="Calibri" w:hAnsi="Calibri" w:cs="Calibri"/>
          <w:b w:val="0"/>
        </w:rPr>
        <w:tab/>
        <w:t xml:space="preserve">Training and Awareness for </w:t>
      </w:r>
      <w:r w:rsidR="001C54F3" w:rsidRPr="006849C7">
        <w:rPr>
          <w:rFonts w:ascii="Calibri" w:hAnsi="Calibri" w:cs="Calibri"/>
          <w:b w:val="0"/>
        </w:rPr>
        <w:t xml:space="preserve">Dealing with </w:t>
      </w:r>
      <w:r w:rsidR="0060574B" w:rsidRPr="006849C7">
        <w:rPr>
          <w:rFonts w:ascii="Calibri" w:hAnsi="Calibri" w:cs="Calibri"/>
          <w:b w:val="0"/>
        </w:rPr>
        <w:t>Severe Weather</w:t>
      </w:r>
      <w:r w:rsidR="009A32A2" w:rsidRPr="006849C7">
        <w:rPr>
          <w:rFonts w:ascii="Calibri" w:hAnsi="Calibri" w:cs="Calibri"/>
          <w:b w:val="0"/>
        </w:rPr>
        <w:t xml:space="preserve"> </w:t>
      </w:r>
    </w:p>
    <w:p w:rsidR="009A32A2" w:rsidRPr="006849C7" w:rsidRDefault="00B7293B" w:rsidP="00292C96">
      <w:pPr>
        <w:pStyle w:val="Default"/>
        <w:rPr>
          <w:rFonts w:ascii="Calibri" w:hAnsi="Calibri" w:cs="Calibri"/>
        </w:rPr>
      </w:pPr>
      <w:r>
        <w:rPr>
          <w:rFonts w:ascii="Calibri" w:hAnsi="Calibri" w:cs="Calibri"/>
        </w:rPr>
        <w:t>22</w:t>
      </w:r>
      <w:r w:rsidR="0098403A" w:rsidRPr="006849C7">
        <w:rPr>
          <w:rFonts w:ascii="Calibri" w:hAnsi="Calibri" w:cs="Calibri"/>
        </w:rPr>
        <w:t>.0</w:t>
      </w:r>
      <w:r w:rsidR="0098403A" w:rsidRPr="006849C7">
        <w:rPr>
          <w:rFonts w:ascii="Calibri" w:hAnsi="Calibri" w:cs="Calibri"/>
        </w:rPr>
        <w:tab/>
      </w:r>
      <w:r w:rsidR="0098403A" w:rsidRPr="006849C7">
        <w:rPr>
          <w:rFonts w:ascii="Calibri" w:hAnsi="Calibri" w:cs="Calibri"/>
        </w:rPr>
        <w:tab/>
        <w:t>Monitoring</w:t>
      </w:r>
    </w:p>
    <w:p w:rsidR="001D0DBA" w:rsidRPr="006849C7" w:rsidRDefault="0060574B" w:rsidP="00292C96">
      <w:pPr>
        <w:pStyle w:val="Default"/>
        <w:rPr>
          <w:rFonts w:ascii="Calibri" w:hAnsi="Calibri" w:cs="Calibri"/>
        </w:rPr>
      </w:pPr>
      <w:r w:rsidRPr="006849C7">
        <w:rPr>
          <w:rFonts w:ascii="Calibri" w:hAnsi="Calibri" w:cs="Calibri"/>
        </w:rPr>
        <w:t>2</w:t>
      </w:r>
      <w:r w:rsidR="00B7293B">
        <w:rPr>
          <w:rFonts w:ascii="Calibri" w:hAnsi="Calibri" w:cs="Calibri"/>
        </w:rPr>
        <w:t>3</w:t>
      </w:r>
      <w:r w:rsidR="001D0DBA" w:rsidRPr="006849C7">
        <w:rPr>
          <w:rFonts w:ascii="Calibri" w:hAnsi="Calibri" w:cs="Calibri"/>
        </w:rPr>
        <w:t>.0</w:t>
      </w:r>
      <w:r w:rsidR="001D0DBA" w:rsidRPr="006849C7">
        <w:rPr>
          <w:rFonts w:ascii="Calibri" w:hAnsi="Calibri" w:cs="Calibri"/>
        </w:rPr>
        <w:tab/>
      </w:r>
      <w:r w:rsidR="001D0DBA" w:rsidRPr="006849C7">
        <w:rPr>
          <w:rFonts w:ascii="Calibri" w:hAnsi="Calibri" w:cs="Calibri"/>
        </w:rPr>
        <w:tab/>
        <w:t>Financial Implications</w:t>
      </w:r>
    </w:p>
    <w:p w:rsidR="001D0DBA" w:rsidRPr="006849C7" w:rsidRDefault="0060574B" w:rsidP="00292C96">
      <w:pPr>
        <w:pStyle w:val="Default"/>
        <w:rPr>
          <w:rFonts w:ascii="Calibri" w:hAnsi="Calibri" w:cs="Calibri"/>
        </w:rPr>
      </w:pPr>
      <w:r w:rsidRPr="006849C7">
        <w:rPr>
          <w:rFonts w:ascii="Calibri" w:hAnsi="Calibri" w:cs="Calibri"/>
        </w:rPr>
        <w:t>2</w:t>
      </w:r>
      <w:r w:rsidR="00B7293B">
        <w:rPr>
          <w:rFonts w:ascii="Calibri" w:hAnsi="Calibri" w:cs="Calibri"/>
        </w:rPr>
        <w:t>4</w:t>
      </w:r>
      <w:r w:rsidR="001C54F3" w:rsidRPr="006849C7">
        <w:rPr>
          <w:rFonts w:ascii="Calibri" w:hAnsi="Calibri" w:cs="Calibri"/>
        </w:rPr>
        <w:t>.</w:t>
      </w:r>
      <w:r w:rsidR="001D0DBA" w:rsidRPr="006849C7">
        <w:rPr>
          <w:rFonts w:ascii="Calibri" w:hAnsi="Calibri" w:cs="Calibri"/>
        </w:rPr>
        <w:t>0</w:t>
      </w:r>
      <w:r w:rsidR="001D0DBA" w:rsidRPr="006849C7">
        <w:rPr>
          <w:rFonts w:ascii="Calibri" w:hAnsi="Calibri" w:cs="Calibri"/>
        </w:rPr>
        <w:tab/>
      </w:r>
      <w:r w:rsidR="001D0DBA" w:rsidRPr="006849C7">
        <w:rPr>
          <w:rFonts w:ascii="Calibri" w:hAnsi="Calibri" w:cs="Calibri"/>
        </w:rPr>
        <w:tab/>
        <w:t>References</w:t>
      </w:r>
    </w:p>
    <w:p w:rsidR="001D0DBA" w:rsidRPr="006849C7" w:rsidRDefault="0060574B" w:rsidP="00292C96">
      <w:pPr>
        <w:pStyle w:val="Default"/>
        <w:rPr>
          <w:rFonts w:ascii="Calibri" w:hAnsi="Calibri" w:cs="Calibri"/>
        </w:rPr>
      </w:pPr>
      <w:r w:rsidRPr="006849C7">
        <w:rPr>
          <w:rFonts w:ascii="Calibri" w:hAnsi="Calibri" w:cs="Calibri"/>
        </w:rPr>
        <w:t>2</w:t>
      </w:r>
      <w:r w:rsidR="00B7293B">
        <w:rPr>
          <w:rFonts w:ascii="Calibri" w:hAnsi="Calibri" w:cs="Calibri"/>
        </w:rPr>
        <w:t>5</w:t>
      </w:r>
      <w:r w:rsidR="001D0DBA" w:rsidRPr="006849C7">
        <w:rPr>
          <w:rFonts w:ascii="Calibri" w:hAnsi="Calibri" w:cs="Calibri"/>
        </w:rPr>
        <w:t>.0</w:t>
      </w:r>
      <w:r w:rsidR="001D0DBA" w:rsidRPr="006849C7">
        <w:rPr>
          <w:rFonts w:ascii="Calibri" w:hAnsi="Calibri" w:cs="Calibri"/>
        </w:rPr>
        <w:tab/>
      </w:r>
      <w:r w:rsidR="001D0DBA" w:rsidRPr="006849C7">
        <w:rPr>
          <w:rFonts w:ascii="Calibri" w:hAnsi="Calibri" w:cs="Calibri"/>
        </w:rPr>
        <w:tab/>
        <w:t>Appendices</w:t>
      </w:r>
    </w:p>
    <w:p w:rsidR="0060574B" w:rsidRPr="006849C7" w:rsidRDefault="0060574B" w:rsidP="00292C96">
      <w:pPr>
        <w:pStyle w:val="Default"/>
        <w:rPr>
          <w:rFonts w:ascii="Calibri" w:hAnsi="Calibri" w:cs="Calibri"/>
        </w:rPr>
      </w:pPr>
    </w:p>
    <w:tbl>
      <w:tblPr>
        <w:tblW w:w="0" w:type="auto"/>
        <w:tblInd w:w="648" w:type="dxa"/>
        <w:tblLook w:val="01E0" w:firstRow="1" w:lastRow="1" w:firstColumn="1" w:lastColumn="1" w:noHBand="0" w:noVBand="0"/>
      </w:tblPr>
      <w:tblGrid>
        <w:gridCol w:w="1800"/>
        <w:gridCol w:w="6074"/>
      </w:tblGrid>
      <w:tr w:rsidR="005E4FF4" w:rsidRPr="005E4FF4" w:rsidTr="005E4FF4">
        <w:tc>
          <w:tcPr>
            <w:tcW w:w="1800" w:type="dxa"/>
            <w:shd w:val="clear" w:color="auto" w:fill="auto"/>
          </w:tcPr>
          <w:p w:rsidR="005E4FF4" w:rsidRPr="005E4FF4" w:rsidRDefault="005E4FF4" w:rsidP="006849C7">
            <w:pPr>
              <w:pStyle w:val="BodyTextIndent"/>
              <w:ind w:left="0"/>
              <w:rPr>
                <w:rFonts w:ascii="Calibri" w:hAnsi="Calibri" w:cs="Calibri"/>
                <w:b/>
                <w:bCs/>
              </w:rPr>
            </w:pPr>
            <w:r w:rsidRPr="005E4FF4">
              <w:rPr>
                <w:rFonts w:ascii="Calibri" w:hAnsi="Calibri" w:cs="Calibri"/>
                <w:b/>
                <w:bCs/>
              </w:rPr>
              <w:t>Appendix 1</w:t>
            </w:r>
          </w:p>
        </w:tc>
        <w:tc>
          <w:tcPr>
            <w:tcW w:w="6074" w:type="dxa"/>
            <w:shd w:val="clear" w:color="auto" w:fill="auto"/>
          </w:tcPr>
          <w:p w:rsidR="005E4FF4" w:rsidRPr="005E4FF4" w:rsidRDefault="005E4FF4" w:rsidP="006849C7">
            <w:pPr>
              <w:autoSpaceDE w:val="0"/>
              <w:autoSpaceDN w:val="0"/>
              <w:adjustRightInd w:val="0"/>
              <w:rPr>
                <w:rFonts w:ascii="Calibri" w:hAnsi="Calibri" w:cs="Calibri"/>
                <w:bCs/>
                <w:color w:val="000000"/>
              </w:rPr>
            </w:pPr>
            <w:r w:rsidRPr="005E4FF4">
              <w:rPr>
                <w:rFonts w:ascii="Calibri" w:hAnsi="Calibri" w:cs="Calibri"/>
                <w:bCs/>
                <w:color w:val="000000"/>
              </w:rPr>
              <w:t>NHS England: Summary of Cold Weather Plan levels and actions</w:t>
            </w:r>
          </w:p>
        </w:tc>
      </w:tr>
      <w:tr w:rsidR="005E4FF4" w:rsidRPr="005E4FF4" w:rsidTr="005E4FF4">
        <w:tc>
          <w:tcPr>
            <w:tcW w:w="1800" w:type="dxa"/>
            <w:shd w:val="clear" w:color="auto" w:fill="auto"/>
          </w:tcPr>
          <w:p w:rsidR="005E4FF4" w:rsidRPr="005E4FF4" w:rsidRDefault="005E4FF4" w:rsidP="006849C7">
            <w:pPr>
              <w:pStyle w:val="BodyTextIndent"/>
              <w:ind w:left="0"/>
              <w:rPr>
                <w:rFonts w:ascii="Calibri" w:hAnsi="Calibri" w:cs="Calibri"/>
                <w:b/>
                <w:bCs/>
              </w:rPr>
            </w:pPr>
            <w:r w:rsidRPr="005E4FF4">
              <w:rPr>
                <w:rFonts w:ascii="Calibri" w:hAnsi="Calibri" w:cs="Calibri"/>
                <w:b/>
                <w:bCs/>
              </w:rPr>
              <w:lastRenderedPageBreak/>
              <w:t>Appendix 2</w:t>
            </w:r>
          </w:p>
        </w:tc>
        <w:tc>
          <w:tcPr>
            <w:tcW w:w="6074" w:type="dxa"/>
            <w:shd w:val="clear" w:color="auto" w:fill="auto"/>
          </w:tcPr>
          <w:p w:rsidR="005E4FF4" w:rsidRPr="005E4FF4" w:rsidRDefault="005E4FF4" w:rsidP="006849C7">
            <w:pPr>
              <w:autoSpaceDE w:val="0"/>
              <w:autoSpaceDN w:val="0"/>
              <w:adjustRightInd w:val="0"/>
              <w:jc w:val="both"/>
              <w:rPr>
                <w:rFonts w:ascii="Calibri" w:hAnsi="Calibri" w:cs="Calibri"/>
                <w:bCs/>
                <w:color w:val="000000"/>
              </w:rPr>
            </w:pPr>
            <w:r w:rsidRPr="005E4FF4">
              <w:rPr>
                <w:rFonts w:ascii="Calibri" w:hAnsi="Calibri" w:cs="Calibri"/>
                <w:bCs/>
                <w:color w:val="000000"/>
              </w:rPr>
              <w:t>The impact of cold weather on health (Cold Weather Plan for England 2015)</w:t>
            </w:r>
          </w:p>
        </w:tc>
      </w:tr>
      <w:tr w:rsidR="005E4FF4" w:rsidRPr="005E4FF4" w:rsidTr="005E4FF4">
        <w:tc>
          <w:tcPr>
            <w:tcW w:w="1800" w:type="dxa"/>
            <w:shd w:val="clear" w:color="auto" w:fill="auto"/>
          </w:tcPr>
          <w:p w:rsidR="005E4FF4" w:rsidRPr="005E4FF4" w:rsidRDefault="005E4FF4" w:rsidP="006849C7">
            <w:pPr>
              <w:pStyle w:val="BodyTextIndent"/>
              <w:ind w:left="0"/>
              <w:rPr>
                <w:rFonts w:ascii="Calibri" w:hAnsi="Calibri" w:cs="Calibri"/>
                <w:b/>
                <w:bCs/>
              </w:rPr>
            </w:pPr>
            <w:r w:rsidRPr="005E4FF4">
              <w:rPr>
                <w:rFonts w:ascii="Calibri" w:hAnsi="Calibri" w:cs="Calibri"/>
                <w:b/>
                <w:bCs/>
              </w:rPr>
              <w:t>Appendix 3</w:t>
            </w:r>
          </w:p>
        </w:tc>
        <w:tc>
          <w:tcPr>
            <w:tcW w:w="6074" w:type="dxa"/>
            <w:shd w:val="clear" w:color="auto" w:fill="auto"/>
          </w:tcPr>
          <w:p w:rsidR="005E4FF4" w:rsidRPr="005E4FF4" w:rsidRDefault="005E4FF4" w:rsidP="006849C7">
            <w:pPr>
              <w:jc w:val="both"/>
              <w:rPr>
                <w:rFonts w:ascii="Calibri" w:eastAsia="Calibri" w:hAnsi="Calibri"/>
                <w:lang w:val="en-GB"/>
              </w:rPr>
            </w:pPr>
            <w:r w:rsidRPr="005E4FF4">
              <w:rPr>
                <w:rFonts w:ascii="Calibri" w:eastAsia="Calibri" w:hAnsi="Calibri"/>
                <w:lang w:val="en-GB"/>
              </w:rPr>
              <w:t>Business Continuity Plans: Staffing shortages - Wards</w:t>
            </w:r>
          </w:p>
        </w:tc>
      </w:tr>
      <w:tr w:rsidR="005E4FF4" w:rsidRPr="005E4FF4" w:rsidTr="005E4FF4">
        <w:tc>
          <w:tcPr>
            <w:tcW w:w="1800" w:type="dxa"/>
            <w:shd w:val="clear" w:color="auto" w:fill="auto"/>
          </w:tcPr>
          <w:p w:rsidR="005E4FF4" w:rsidRPr="005E4FF4" w:rsidRDefault="005E4FF4" w:rsidP="006849C7">
            <w:pPr>
              <w:pStyle w:val="BodyTextIndent"/>
              <w:ind w:left="0"/>
              <w:rPr>
                <w:rFonts w:ascii="Calibri" w:hAnsi="Calibri" w:cs="Calibri"/>
                <w:b/>
                <w:bCs/>
              </w:rPr>
            </w:pPr>
            <w:r w:rsidRPr="005E4FF4">
              <w:rPr>
                <w:rFonts w:ascii="Calibri" w:hAnsi="Calibri" w:cs="Calibri"/>
                <w:b/>
                <w:bCs/>
              </w:rPr>
              <w:t>Appendix 4</w:t>
            </w:r>
          </w:p>
        </w:tc>
        <w:tc>
          <w:tcPr>
            <w:tcW w:w="6074" w:type="dxa"/>
            <w:shd w:val="clear" w:color="auto" w:fill="auto"/>
          </w:tcPr>
          <w:p w:rsidR="005E4FF4" w:rsidRPr="005E4FF4" w:rsidRDefault="005E4FF4" w:rsidP="006849C7">
            <w:pPr>
              <w:rPr>
                <w:rFonts w:ascii="Calibri" w:hAnsi="Calibri" w:cs="Calibri"/>
              </w:rPr>
            </w:pPr>
            <w:r w:rsidRPr="005E4FF4">
              <w:rPr>
                <w:rFonts w:ascii="Calibri" w:hAnsi="Calibri" w:cs="Calibri"/>
              </w:rPr>
              <w:t>Summary of Heatwave Plan levels and actions</w:t>
            </w:r>
          </w:p>
        </w:tc>
      </w:tr>
      <w:tr w:rsidR="005E4FF4" w:rsidRPr="005E4FF4" w:rsidTr="005E4FF4">
        <w:tc>
          <w:tcPr>
            <w:tcW w:w="1800" w:type="dxa"/>
            <w:shd w:val="clear" w:color="auto" w:fill="auto"/>
          </w:tcPr>
          <w:p w:rsidR="005E4FF4" w:rsidRPr="005E4FF4" w:rsidRDefault="005E4FF4" w:rsidP="006849C7">
            <w:pPr>
              <w:pStyle w:val="BodyTextIndent"/>
              <w:ind w:left="0"/>
              <w:rPr>
                <w:rFonts w:ascii="Calibri" w:hAnsi="Calibri" w:cs="Calibri"/>
                <w:b/>
                <w:bCs/>
              </w:rPr>
            </w:pPr>
            <w:r w:rsidRPr="005E4FF4">
              <w:rPr>
                <w:rFonts w:ascii="Calibri" w:hAnsi="Calibri" w:cs="Calibri"/>
                <w:b/>
                <w:bCs/>
              </w:rPr>
              <w:t>Appendix 5</w:t>
            </w:r>
          </w:p>
        </w:tc>
        <w:tc>
          <w:tcPr>
            <w:tcW w:w="6074" w:type="dxa"/>
            <w:shd w:val="clear" w:color="auto" w:fill="auto"/>
          </w:tcPr>
          <w:p w:rsidR="005E4FF4" w:rsidRPr="005E4FF4" w:rsidRDefault="005E4FF4" w:rsidP="006849C7">
            <w:pPr>
              <w:rPr>
                <w:rFonts w:ascii="Calibri" w:hAnsi="Calibri" w:cs="Calibri"/>
              </w:rPr>
            </w:pPr>
            <w:r w:rsidRPr="005E4FF4">
              <w:rPr>
                <w:rFonts w:ascii="Calibri" w:hAnsi="Calibri" w:cs="Calibri"/>
              </w:rPr>
              <w:t>Areas with Cooling</w:t>
            </w:r>
          </w:p>
        </w:tc>
      </w:tr>
      <w:tr w:rsidR="005E4FF4" w:rsidRPr="005E4FF4" w:rsidTr="005E4FF4">
        <w:tc>
          <w:tcPr>
            <w:tcW w:w="1800" w:type="dxa"/>
            <w:shd w:val="clear" w:color="auto" w:fill="auto"/>
          </w:tcPr>
          <w:p w:rsidR="005E4FF4" w:rsidRPr="005E4FF4" w:rsidRDefault="005E4FF4" w:rsidP="006849C7">
            <w:pPr>
              <w:pStyle w:val="BodyTextIndent"/>
              <w:ind w:left="0"/>
              <w:rPr>
                <w:rFonts w:ascii="Calibri" w:hAnsi="Calibri" w:cs="Calibri"/>
                <w:b/>
                <w:bCs/>
              </w:rPr>
            </w:pPr>
            <w:r w:rsidRPr="005E4FF4">
              <w:rPr>
                <w:rFonts w:ascii="Calibri" w:hAnsi="Calibri" w:cs="Calibri"/>
                <w:b/>
                <w:bCs/>
              </w:rPr>
              <w:t>Appendix 6</w:t>
            </w:r>
          </w:p>
        </w:tc>
        <w:tc>
          <w:tcPr>
            <w:tcW w:w="6074" w:type="dxa"/>
            <w:shd w:val="clear" w:color="auto" w:fill="auto"/>
          </w:tcPr>
          <w:p w:rsidR="005E4FF4" w:rsidRPr="005E4FF4" w:rsidRDefault="005E4FF4" w:rsidP="006849C7">
            <w:pPr>
              <w:rPr>
                <w:rFonts w:ascii="Calibri" w:hAnsi="Calibri" w:cs="Calibri"/>
              </w:rPr>
            </w:pPr>
            <w:r w:rsidRPr="005E4FF4">
              <w:rPr>
                <w:rFonts w:ascii="Calibri" w:hAnsi="Calibri" w:cs="Calibri"/>
              </w:rPr>
              <w:t>Resilience of Estate and Equipment</w:t>
            </w:r>
          </w:p>
        </w:tc>
      </w:tr>
      <w:tr w:rsidR="005E4FF4" w:rsidRPr="005E4FF4" w:rsidTr="005E4FF4">
        <w:tc>
          <w:tcPr>
            <w:tcW w:w="1800" w:type="dxa"/>
            <w:shd w:val="clear" w:color="auto" w:fill="auto"/>
          </w:tcPr>
          <w:p w:rsidR="005E4FF4" w:rsidRPr="005E4FF4" w:rsidRDefault="005E4FF4" w:rsidP="006849C7">
            <w:pPr>
              <w:pStyle w:val="BodyTextIndent"/>
              <w:ind w:left="0"/>
              <w:rPr>
                <w:rFonts w:ascii="Calibri" w:hAnsi="Calibri" w:cs="Calibri"/>
                <w:b/>
                <w:bCs/>
              </w:rPr>
            </w:pPr>
            <w:r w:rsidRPr="005E4FF4">
              <w:rPr>
                <w:rFonts w:ascii="Calibri" w:hAnsi="Calibri" w:cs="Calibri"/>
                <w:b/>
                <w:bCs/>
              </w:rPr>
              <w:t>Appendix 7</w:t>
            </w:r>
          </w:p>
        </w:tc>
        <w:tc>
          <w:tcPr>
            <w:tcW w:w="6074" w:type="dxa"/>
            <w:shd w:val="clear" w:color="auto" w:fill="auto"/>
          </w:tcPr>
          <w:p w:rsidR="005E4FF4" w:rsidRPr="005E4FF4" w:rsidRDefault="005E4FF4" w:rsidP="006849C7">
            <w:pPr>
              <w:rPr>
                <w:rFonts w:ascii="Calibri" w:hAnsi="Calibri" w:cs="Calibri"/>
              </w:rPr>
            </w:pPr>
            <w:r w:rsidRPr="005E4FF4">
              <w:rPr>
                <w:rFonts w:ascii="Calibri" w:hAnsi="Calibri" w:cs="Calibri"/>
              </w:rPr>
              <w:t>Heatwave Alert: Guidance to Staff</w:t>
            </w:r>
          </w:p>
        </w:tc>
      </w:tr>
    </w:tbl>
    <w:p w:rsidR="002570BA" w:rsidRDefault="002570BA" w:rsidP="001770B8">
      <w:pPr>
        <w:jc w:val="center"/>
        <w:rPr>
          <w:rFonts w:ascii="Calibri" w:hAnsi="Calibri" w:cs="Calibri"/>
          <w:b/>
          <w:sz w:val="40"/>
          <w:szCs w:val="40"/>
          <w:lang w:val="en-GB"/>
        </w:rPr>
      </w:pPr>
    </w:p>
    <w:p w:rsidR="001770B8" w:rsidRPr="001770B8" w:rsidRDefault="002570BA" w:rsidP="001770B8">
      <w:pPr>
        <w:jc w:val="center"/>
        <w:rPr>
          <w:rFonts w:ascii="Calibri" w:hAnsi="Calibri" w:cs="Calibri"/>
          <w:b/>
          <w:sz w:val="40"/>
          <w:szCs w:val="40"/>
          <w:lang w:val="en-GB"/>
        </w:rPr>
      </w:pPr>
      <w:r>
        <w:rPr>
          <w:rFonts w:ascii="Calibri" w:hAnsi="Calibri" w:cs="Calibri"/>
          <w:b/>
          <w:sz w:val="40"/>
          <w:szCs w:val="40"/>
          <w:lang w:val="en-GB"/>
        </w:rPr>
        <w:br w:type="page"/>
      </w:r>
      <w:r w:rsidR="001770B8" w:rsidRPr="001770B8">
        <w:rPr>
          <w:rFonts w:ascii="Calibri" w:hAnsi="Calibri" w:cs="Calibri"/>
          <w:b/>
          <w:sz w:val="40"/>
          <w:szCs w:val="40"/>
          <w:lang w:val="en-GB"/>
        </w:rPr>
        <w:lastRenderedPageBreak/>
        <w:t>SEVERE WEATHER PLAN</w:t>
      </w:r>
    </w:p>
    <w:p w:rsidR="001770B8" w:rsidRPr="001770B8" w:rsidRDefault="00C302C1" w:rsidP="001770B8">
      <w:pPr>
        <w:jc w:val="center"/>
        <w:rPr>
          <w:rFonts w:ascii="Calibri" w:hAnsi="Calibri" w:cs="Calibri"/>
          <w:b/>
          <w:sz w:val="40"/>
          <w:szCs w:val="40"/>
          <w:lang w:val="en-GB"/>
        </w:rPr>
      </w:pPr>
      <w:r>
        <w:rPr>
          <w:rFonts w:ascii="Calibri" w:hAnsi="Calibri" w:cs="Calibri"/>
          <w:b/>
          <w:sz w:val="40"/>
          <w:szCs w:val="40"/>
          <w:lang w:val="en-GB"/>
        </w:rPr>
        <w:t xml:space="preserve">(COLD WEATHER, </w:t>
      </w:r>
      <w:r w:rsidR="001770B8" w:rsidRPr="001770B8">
        <w:rPr>
          <w:rFonts w:ascii="Calibri" w:hAnsi="Calibri" w:cs="Calibri"/>
          <w:b/>
          <w:sz w:val="40"/>
          <w:szCs w:val="40"/>
          <w:lang w:val="en-GB"/>
        </w:rPr>
        <w:t>HEATWAVE</w:t>
      </w:r>
      <w:r>
        <w:rPr>
          <w:rFonts w:ascii="Calibri" w:hAnsi="Calibri" w:cs="Calibri"/>
          <w:b/>
          <w:sz w:val="40"/>
          <w:szCs w:val="40"/>
          <w:lang w:val="en-GB"/>
        </w:rPr>
        <w:t xml:space="preserve"> &amp; FLOODING</w:t>
      </w:r>
      <w:r w:rsidR="001770B8" w:rsidRPr="001770B8">
        <w:rPr>
          <w:rFonts w:ascii="Calibri" w:hAnsi="Calibri" w:cs="Calibri"/>
          <w:b/>
          <w:sz w:val="40"/>
          <w:szCs w:val="40"/>
          <w:lang w:val="en-GB"/>
        </w:rPr>
        <w:t>)</w:t>
      </w:r>
    </w:p>
    <w:p w:rsidR="001770B8" w:rsidRPr="006849C7" w:rsidRDefault="001770B8" w:rsidP="001770B8">
      <w:pPr>
        <w:pStyle w:val="Default"/>
        <w:rPr>
          <w:rFonts w:ascii="Calibri" w:hAnsi="Calibri" w:cs="Calibri"/>
          <w:b/>
          <w:bCs/>
        </w:rPr>
      </w:pPr>
    </w:p>
    <w:p w:rsidR="005B081C" w:rsidRPr="006849C7" w:rsidRDefault="005B081C" w:rsidP="001770B8">
      <w:pPr>
        <w:pStyle w:val="Default"/>
        <w:rPr>
          <w:rFonts w:ascii="Calibri" w:hAnsi="Calibri" w:cs="Calibri"/>
          <w:b/>
          <w:bCs/>
        </w:rPr>
      </w:pPr>
    </w:p>
    <w:p w:rsidR="003C39E3" w:rsidRPr="006849C7" w:rsidRDefault="003C39E3" w:rsidP="001770B8">
      <w:pPr>
        <w:pStyle w:val="Default"/>
        <w:rPr>
          <w:rFonts w:ascii="Calibri" w:hAnsi="Calibri" w:cs="Calibri"/>
          <w:color w:val="auto"/>
        </w:rPr>
      </w:pPr>
      <w:r w:rsidRPr="006849C7">
        <w:rPr>
          <w:rFonts w:ascii="Calibri" w:hAnsi="Calibri" w:cs="Calibri"/>
          <w:b/>
          <w:bCs/>
        </w:rPr>
        <w:t>1.0</w:t>
      </w:r>
      <w:r w:rsidRPr="006849C7">
        <w:rPr>
          <w:rFonts w:ascii="Calibri" w:hAnsi="Calibri" w:cs="Calibri"/>
          <w:b/>
          <w:bCs/>
        </w:rPr>
        <w:tab/>
      </w:r>
      <w:r w:rsidRPr="006849C7">
        <w:rPr>
          <w:rFonts w:ascii="Calibri" w:hAnsi="Calibri" w:cs="Calibri"/>
          <w:b/>
          <w:bCs/>
          <w:caps/>
        </w:rPr>
        <w:t>Introduction</w:t>
      </w:r>
    </w:p>
    <w:p w:rsidR="0062136B" w:rsidRPr="006849C7" w:rsidRDefault="0062136B" w:rsidP="003C39E3">
      <w:pPr>
        <w:ind w:left="720"/>
        <w:jc w:val="both"/>
        <w:rPr>
          <w:rFonts w:ascii="Calibri" w:hAnsi="Calibri" w:cs="Calibri"/>
          <w:color w:val="000000"/>
        </w:rPr>
      </w:pPr>
      <w:r w:rsidRPr="006849C7">
        <w:rPr>
          <w:rFonts w:ascii="Calibri" w:hAnsi="Calibri" w:cs="Calibri"/>
          <w:color w:val="000000"/>
        </w:rPr>
        <w:t>The Sever</w:t>
      </w:r>
      <w:r w:rsidR="005B081C" w:rsidRPr="006849C7">
        <w:rPr>
          <w:rFonts w:ascii="Calibri" w:hAnsi="Calibri" w:cs="Calibri"/>
          <w:color w:val="000000"/>
        </w:rPr>
        <w:t>e</w:t>
      </w:r>
      <w:r w:rsidRPr="006849C7">
        <w:rPr>
          <w:rFonts w:ascii="Calibri" w:hAnsi="Calibri" w:cs="Calibri"/>
          <w:color w:val="000000"/>
        </w:rPr>
        <w:t xml:space="preserve"> Weather Plan covers both preparedness and response to cold weather and heatwave conditions.  The plan </w:t>
      </w:r>
      <w:r w:rsidR="001770B8" w:rsidRPr="006849C7">
        <w:rPr>
          <w:rFonts w:ascii="Calibri" w:hAnsi="Calibri" w:cs="Calibri"/>
          <w:color w:val="000000"/>
        </w:rPr>
        <w:t>deals</w:t>
      </w:r>
      <w:r w:rsidRPr="006849C7">
        <w:rPr>
          <w:rFonts w:ascii="Calibri" w:hAnsi="Calibri" w:cs="Calibri"/>
          <w:color w:val="000000"/>
        </w:rPr>
        <w:t xml:space="preserve"> with each set of conditions separately</w:t>
      </w:r>
    </w:p>
    <w:p w:rsidR="0062136B" w:rsidRPr="006849C7" w:rsidRDefault="0062136B" w:rsidP="003C39E3">
      <w:pPr>
        <w:ind w:left="720"/>
        <w:jc w:val="both"/>
        <w:rPr>
          <w:rFonts w:ascii="Calibri" w:hAnsi="Calibri" w:cs="Calibri"/>
          <w:color w:val="000000"/>
        </w:rPr>
      </w:pPr>
    </w:p>
    <w:p w:rsidR="005B081C" w:rsidRDefault="005B081C" w:rsidP="00CF68BA">
      <w:pPr>
        <w:autoSpaceDE w:val="0"/>
        <w:autoSpaceDN w:val="0"/>
        <w:adjustRightInd w:val="0"/>
        <w:rPr>
          <w:rFonts w:ascii="Calibri" w:hAnsi="Calibri" w:cs="Calibri"/>
          <w:b/>
          <w:iCs/>
        </w:rPr>
      </w:pPr>
    </w:p>
    <w:p w:rsidR="00CF68BA" w:rsidRPr="00325DFA" w:rsidRDefault="001770B8" w:rsidP="00CF68BA">
      <w:pPr>
        <w:autoSpaceDE w:val="0"/>
        <w:autoSpaceDN w:val="0"/>
        <w:adjustRightInd w:val="0"/>
        <w:rPr>
          <w:rFonts w:ascii="Calibri" w:hAnsi="Calibri" w:cs="Calibri"/>
          <w:b/>
        </w:rPr>
      </w:pPr>
      <w:r>
        <w:rPr>
          <w:rFonts w:ascii="Calibri" w:hAnsi="Calibri" w:cs="Calibri"/>
          <w:b/>
          <w:iCs/>
        </w:rPr>
        <w:t>2</w:t>
      </w:r>
      <w:r w:rsidR="00CF68BA" w:rsidRPr="00325DFA">
        <w:rPr>
          <w:rFonts w:ascii="Calibri" w:hAnsi="Calibri" w:cs="Calibri"/>
          <w:b/>
          <w:iCs/>
        </w:rPr>
        <w:t>.0</w:t>
      </w:r>
      <w:r w:rsidR="00CF68BA" w:rsidRPr="00325DFA">
        <w:rPr>
          <w:rFonts w:ascii="Calibri" w:hAnsi="Calibri" w:cs="Calibri"/>
          <w:b/>
          <w:iCs/>
        </w:rPr>
        <w:tab/>
      </w:r>
      <w:r w:rsidR="00CF68BA" w:rsidRPr="00325DFA">
        <w:rPr>
          <w:rFonts w:ascii="Calibri" w:hAnsi="Calibri" w:cs="Calibri"/>
          <w:b/>
        </w:rPr>
        <w:t xml:space="preserve">AIMS </w:t>
      </w:r>
      <w:r w:rsidR="00CF68BA">
        <w:rPr>
          <w:rFonts w:ascii="Calibri" w:hAnsi="Calibri" w:cs="Calibri"/>
          <w:b/>
        </w:rPr>
        <w:t>OF SEVERE WEATHER PLAN</w:t>
      </w:r>
    </w:p>
    <w:p w:rsidR="00CF68BA" w:rsidRPr="00325DFA" w:rsidRDefault="00CF68BA" w:rsidP="00CF68BA">
      <w:pPr>
        <w:ind w:left="720"/>
        <w:jc w:val="both"/>
        <w:rPr>
          <w:rFonts w:ascii="Calibri" w:hAnsi="Calibri" w:cs="Calibri"/>
        </w:rPr>
      </w:pPr>
      <w:r w:rsidRPr="00325DFA">
        <w:rPr>
          <w:rFonts w:ascii="Calibri" w:hAnsi="Calibri" w:cs="Calibri"/>
        </w:rPr>
        <w:t xml:space="preserve">To ensure that Sandwell and West Birmingham Hospitals NHS Trust is prepared to deal effectively with the consequences of </w:t>
      </w:r>
      <w:r>
        <w:rPr>
          <w:rFonts w:ascii="Calibri" w:hAnsi="Calibri" w:cs="Calibri"/>
        </w:rPr>
        <w:t>severe weather</w:t>
      </w:r>
      <w:r w:rsidRPr="00325DFA">
        <w:rPr>
          <w:rFonts w:ascii="Calibri" w:hAnsi="Calibri" w:cs="Calibri"/>
        </w:rPr>
        <w:t>.</w:t>
      </w:r>
    </w:p>
    <w:p w:rsidR="00CF68BA" w:rsidRPr="006849C7" w:rsidRDefault="00CF68BA" w:rsidP="003C39E3">
      <w:pPr>
        <w:ind w:left="720"/>
        <w:jc w:val="both"/>
        <w:rPr>
          <w:rFonts w:ascii="Calibri" w:hAnsi="Calibri" w:cs="Calibri"/>
          <w:color w:val="000000"/>
        </w:rPr>
      </w:pPr>
    </w:p>
    <w:p w:rsidR="005B081C" w:rsidRDefault="005B081C" w:rsidP="00CF68BA">
      <w:pPr>
        <w:jc w:val="both"/>
        <w:rPr>
          <w:rFonts w:ascii="Calibri" w:hAnsi="Calibri" w:cs="Calibri"/>
          <w:b/>
        </w:rPr>
      </w:pPr>
    </w:p>
    <w:p w:rsidR="00CF68BA" w:rsidRPr="00CF68BA" w:rsidRDefault="001770B8" w:rsidP="00CF68BA">
      <w:pPr>
        <w:jc w:val="both"/>
        <w:rPr>
          <w:rFonts w:ascii="Calibri" w:hAnsi="Calibri" w:cs="Calibri"/>
          <w:b/>
        </w:rPr>
      </w:pPr>
      <w:r>
        <w:rPr>
          <w:rFonts w:ascii="Calibri" w:hAnsi="Calibri" w:cs="Calibri"/>
          <w:b/>
        </w:rPr>
        <w:t>3</w:t>
      </w:r>
      <w:r w:rsidR="00CF68BA" w:rsidRPr="00CF68BA">
        <w:rPr>
          <w:rFonts w:ascii="Calibri" w:hAnsi="Calibri" w:cs="Calibri"/>
          <w:b/>
        </w:rPr>
        <w:t>.0</w:t>
      </w:r>
      <w:r w:rsidR="00CF68BA" w:rsidRPr="00CF68BA">
        <w:rPr>
          <w:rFonts w:ascii="Calibri" w:hAnsi="Calibri" w:cs="Calibri"/>
          <w:b/>
        </w:rPr>
        <w:tab/>
        <w:t>SCOPE</w:t>
      </w:r>
    </w:p>
    <w:p w:rsidR="00CF68BA" w:rsidRPr="00CF68BA" w:rsidRDefault="001770B8" w:rsidP="00CF68BA">
      <w:pPr>
        <w:ind w:left="720" w:hanging="720"/>
        <w:jc w:val="both"/>
        <w:rPr>
          <w:rFonts w:ascii="Calibri" w:hAnsi="Calibri" w:cs="Calibri"/>
        </w:rPr>
      </w:pPr>
      <w:r>
        <w:rPr>
          <w:rFonts w:ascii="Calibri" w:hAnsi="Calibri" w:cs="Calibri"/>
        </w:rPr>
        <w:t>3.</w:t>
      </w:r>
      <w:r w:rsidR="00CF68BA" w:rsidRPr="00CF68BA">
        <w:rPr>
          <w:rFonts w:ascii="Calibri" w:hAnsi="Calibri" w:cs="Calibri"/>
        </w:rPr>
        <w:t>1</w:t>
      </w:r>
      <w:r w:rsidR="00CF68BA" w:rsidRPr="00CF68BA">
        <w:rPr>
          <w:rFonts w:ascii="Calibri" w:hAnsi="Calibri" w:cs="Calibri"/>
        </w:rPr>
        <w:tab/>
        <w:t>This policy applies to all staff and covers all departments and clinical/non-clinical areas within Sandwell &amp; West Birmingham Hospitals NHS Trust</w:t>
      </w:r>
    </w:p>
    <w:p w:rsidR="00CF68BA" w:rsidRPr="00CF68BA" w:rsidRDefault="00CF68BA" w:rsidP="00CF68BA">
      <w:pPr>
        <w:jc w:val="both"/>
        <w:rPr>
          <w:rFonts w:ascii="Calibri" w:hAnsi="Calibri" w:cs="Calibri"/>
        </w:rPr>
      </w:pPr>
    </w:p>
    <w:p w:rsidR="00CF68BA" w:rsidRPr="00CF68BA" w:rsidRDefault="001770B8" w:rsidP="00CF68BA">
      <w:pPr>
        <w:jc w:val="both"/>
        <w:rPr>
          <w:rFonts w:ascii="Calibri" w:hAnsi="Calibri" w:cs="Calibri"/>
        </w:rPr>
      </w:pPr>
      <w:r>
        <w:rPr>
          <w:rFonts w:ascii="Calibri" w:hAnsi="Calibri" w:cs="Calibri"/>
        </w:rPr>
        <w:t>3</w:t>
      </w:r>
      <w:r w:rsidR="00CF68BA" w:rsidRPr="00CF68BA">
        <w:rPr>
          <w:rFonts w:ascii="Calibri" w:hAnsi="Calibri" w:cs="Calibri"/>
        </w:rPr>
        <w:t>.2</w:t>
      </w:r>
      <w:r w:rsidR="00CF68BA" w:rsidRPr="00CF68BA">
        <w:rPr>
          <w:rFonts w:ascii="Calibri" w:hAnsi="Calibri" w:cs="Calibri"/>
        </w:rPr>
        <w:tab/>
        <w:t xml:space="preserve">This policy applies twenty </w:t>
      </w:r>
      <w:r w:rsidR="005B081C" w:rsidRPr="00CF68BA">
        <w:rPr>
          <w:rFonts w:ascii="Calibri" w:hAnsi="Calibri" w:cs="Calibri"/>
        </w:rPr>
        <w:t>four</w:t>
      </w:r>
      <w:r w:rsidR="00CF68BA" w:rsidRPr="00CF68BA">
        <w:rPr>
          <w:rFonts w:ascii="Calibri" w:hAnsi="Calibri" w:cs="Calibri"/>
        </w:rPr>
        <w:t xml:space="preserve"> hours a day, seven days a week.  </w:t>
      </w:r>
    </w:p>
    <w:p w:rsidR="00CF68BA" w:rsidRPr="00CF68BA" w:rsidRDefault="00CF68BA" w:rsidP="00CF68BA">
      <w:pPr>
        <w:ind w:left="720" w:hanging="720"/>
        <w:jc w:val="both"/>
        <w:rPr>
          <w:rFonts w:ascii="Calibri" w:hAnsi="Calibri" w:cs="Calibri"/>
        </w:rPr>
      </w:pPr>
    </w:p>
    <w:p w:rsidR="00CF68BA" w:rsidRPr="00CF68BA" w:rsidRDefault="001770B8" w:rsidP="00CF68BA">
      <w:pPr>
        <w:ind w:left="720" w:hanging="720"/>
        <w:jc w:val="both"/>
        <w:rPr>
          <w:rFonts w:ascii="Calibri" w:hAnsi="Calibri" w:cs="Calibri"/>
        </w:rPr>
      </w:pPr>
      <w:r>
        <w:rPr>
          <w:rFonts w:ascii="Calibri" w:hAnsi="Calibri" w:cs="Calibri"/>
        </w:rPr>
        <w:t>3.</w:t>
      </w:r>
      <w:r w:rsidR="00CF68BA" w:rsidRPr="00CF68BA">
        <w:rPr>
          <w:rFonts w:ascii="Calibri" w:hAnsi="Calibri" w:cs="Calibri"/>
        </w:rPr>
        <w:t>3</w:t>
      </w:r>
      <w:r w:rsidR="00CF68BA" w:rsidRPr="00CF68BA">
        <w:rPr>
          <w:rFonts w:ascii="Calibri" w:hAnsi="Calibri" w:cs="Calibri"/>
        </w:rPr>
        <w:tab/>
        <w:t xml:space="preserve">This policy directs all areas to be prepared for mitigating the impact of and dealing with the effects of </w:t>
      </w:r>
      <w:r w:rsidR="00C302C1">
        <w:rPr>
          <w:rFonts w:ascii="Calibri" w:hAnsi="Calibri" w:cs="Calibri"/>
        </w:rPr>
        <w:t>severe weather (cold weather,</w:t>
      </w:r>
      <w:r w:rsidR="00CF68BA">
        <w:rPr>
          <w:rFonts w:ascii="Calibri" w:hAnsi="Calibri" w:cs="Calibri"/>
        </w:rPr>
        <w:t xml:space="preserve"> heatwave</w:t>
      </w:r>
      <w:r w:rsidR="00C302C1">
        <w:rPr>
          <w:rFonts w:ascii="Calibri" w:hAnsi="Calibri" w:cs="Calibri"/>
        </w:rPr>
        <w:t xml:space="preserve"> &amp;flooding</w:t>
      </w:r>
      <w:r w:rsidR="00CF68BA">
        <w:rPr>
          <w:rFonts w:ascii="Calibri" w:hAnsi="Calibri" w:cs="Calibri"/>
        </w:rPr>
        <w:t>)</w:t>
      </w:r>
      <w:r w:rsidR="00CF68BA" w:rsidRPr="00CF68BA">
        <w:rPr>
          <w:rFonts w:ascii="Calibri" w:hAnsi="Calibri" w:cs="Calibri"/>
        </w:rPr>
        <w:t xml:space="preserve"> </w:t>
      </w:r>
    </w:p>
    <w:p w:rsidR="0062136B" w:rsidRPr="006849C7" w:rsidRDefault="0062136B" w:rsidP="003C39E3">
      <w:pPr>
        <w:ind w:left="720"/>
        <w:jc w:val="both"/>
        <w:rPr>
          <w:rFonts w:ascii="Calibri" w:hAnsi="Calibri" w:cs="Calibri"/>
          <w:color w:val="000000"/>
        </w:rPr>
      </w:pPr>
    </w:p>
    <w:p w:rsidR="005B081C" w:rsidRDefault="005B081C" w:rsidP="00D92F2F">
      <w:pPr>
        <w:pStyle w:val="Heading1"/>
        <w:spacing w:before="0"/>
        <w:jc w:val="left"/>
        <w:rPr>
          <w:rFonts w:ascii="Calibri" w:hAnsi="Calibri" w:cs="Calibri"/>
          <w:caps/>
          <w:sz w:val="24"/>
          <w:szCs w:val="24"/>
        </w:rPr>
      </w:pPr>
    </w:p>
    <w:p w:rsidR="00D92F2F" w:rsidRPr="00D92F2F" w:rsidRDefault="001770B8" w:rsidP="00D92F2F">
      <w:pPr>
        <w:pStyle w:val="Heading1"/>
        <w:spacing w:before="0"/>
        <w:jc w:val="left"/>
        <w:rPr>
          <w:rFonts w:ascii="Calibri" w:hAnsi="Calibri" w:cs="Calibri"/>
          <w:caps/>
          <w:sz w:val="24"/>
          <w:szCs w:val="24"/>
        </w:rPr>
      </w:pPr>
      <w:r>
        <w:rPr>
          <w:rFonts w:ascii="Calibri" w:hAnsi="Calibri" w:cs="Calibri"/>
          <w:caps/>
          <w:sz w:val="24"/>
          <w:szCs w:val="24"/>
        </w:rPr>
        <w:t>4</w:t>
      </w:r>
      <w:r w:rsidR="00D92F2F" w:rsidRPr="00D92F2F">
        <w:rPr>
          <w:rFonts w:ascii="Calibri" w:hAnsi="Calibri" w:cs="Calibri"/>
          <w:caps/>
          <w:sz w:val="24"/>
          <w:szCs w:val="24"/>
        </w:rPr>
        <w:t>.0</w:t>
      </w:r>
      <w:r w:rsidR="00D92F2F" w:rsidRPr="00D92F2F">
        <w:rPr>
          <w:rFonts w:ascii="Calibri" w:hAnsi="Calibri" w:cs="Calibri"/>
          <w:caps/>
          <w:sz w:val="24"/>
          <w:szCs w:val="24"/>
        </w:rPr>
        <w:tab/>
        <w:t>Roles and Responsibilities</w:t>
      </w:r>
    </w:p>
    <w:p w:rsidR="00D92F2F" w:rsidRPr="00D92F2F" w:rsidRDefault="001770B8" w:rsidP="00D92F2F">
      <w:pPr>
        <w:ind w:left="720" w:hanging="720"/>
        <w:jc w:val="both"/>
        <w:rPr>
          <w:rFonts w:ascii="Calibri" w:hAnsi="Calibri" w:cs="Calibri"/>
        </w:rPr>
      </w:pPr>
      <w:r>
        <w:rPr>
          <w:rFonts w:ascii="Calibri" w:hAnsi="Calibri" w:cs="Calibri"/>
          <w:b/>
        </w:rPr>
        <w:t>4</w:t>
      </w:r>
      <w:r w:rsidR="00D92F2F" w:rsidRPr="00D92F2F">
        <w:rPr>
          <w:rFonts w:ascii="Calibri" w:hAnsi="Calibri" w:cs="Calibri"/>
          <w:b/>
        </w:rPr>
        <w:t xml:space="preserve">.1 </w:t>
      </w:r>
      <w:bookmarkStart w:id="0" w:name="_Toc128900294"/>
      <w:r w:rsidR="00D92F2F" w:rsidRPr="00D92F2F">
        <w:rPr>
          <w:rFonts w:ascii="Calibri" w:hAnsi="Calibri" w:cs="Calibri"/>
          <w:b/>
        </w:rPr>
        <w:tab/>
        <w:t>Chief Executive</w:t>
      </w:r>
      <w:bookmarkEnd w:id="0"/>
      <w:r w:rsidR="00D92F2F" w:rsidRPr="00D92F2F">
        <w:rPr>
          <w:rFonts w:ascii="Calibri" w:hAnsi="Calibri" w:cs="Calibri"/>
          <w:b/>
        </w:rPr>
        <w:t>:</w:t>
      </w:r>
      <w:r w:rsidR="00D92F2F" w:rsidRPr="00D92F2F">
        <w:rPr>
          <w:rFonts w:ascii="Calibri" w:hAnsi="Calibri" w:cs="Calibri"/>
        </w:rPr>
        <w:t xml:space="preserve"> The Chief Executive has overall responsibility for the organisation’s arrangements for dealing with </w:t>
      </w:r>
      <w:r w:rsidR="00D92F2F">
        <w:rPr>
          <w:rFonts w:ascii="Calibri" w:hAnsi="Calibri" w:cs="Calibri"/>
        </w:rPr>
        <w:t>severe weather</w:t>
      </w:r>
      <w:r w:rsidR="00D92F2F" w:rsidRPr="00D92F2F">
        <w:rPr>
          <w:rFonts w:ascii="Calibri" w:hAnsi="Calibri" w:cs="Calibri"/>
        </w:rPr>
        <w:t>.  Corporate responsibility for planning</w:t>
      </w:r>
      <w:r w:rsidR="00D92F2F">
        <w:rPr>
          <w:rFonts w:ascii="Calibri" w:hAnsi="Calibri" w:cs="Calibri"/>
        </w:rPr>
        <w:t xml:space="preserve"> for severe weather</w:t>
      </w:r>
      <w:r w:rsidR="00D92F2F" w:rsidRPr="00D92F2F">
        <w:rPr>
          <w:rFonts w:ascii="Calibri" w:hAnsi="Calibri" w:cs="Calibri"/>
        </w:rPr>
        <w:t xml:space="preserve"> is delegated to the Chief Operating Officer.</w:t>
      </w:r>
    </w:p>
    <w:p w:rsidR="00D92F2F" w:rsidRPr="00D92F2F" w:rsidRDefault="00D92F2F" w:rsidP="00D92F2F">
      <w:pPr>
        <w:outlineLvl w:val="1"/>
        <w:rPr>
          <w:rFonts w:ascii="Calibri" w:hAnsi="Calibri" w:cs="Calibri"/>
          <w:b/>
        </w:rPr>
      </w:pPr>
    </w:p>
    <w:p w:rsidR="00D92F2F" w:rsidRPr="00D92F2F" w:rsidRDefault="001770B8" w:rsidP="00D92F2F">
      <w:pPr>
        <w:ind w:left="720" w:hanging="720"/>
        <w:jc w:val="both"/>
        <w:outlineLvl w:val="1"/>
        <w:rPr>
          <w:rFonts w:ascii="Calibri" w:hAnsi="Calibri" w:cs="Calibri"/>
        </w:rPr>
      </w:pPr>
      <w:r>
        <w:rPr>
          <w:rFonts w:ascii="Calibri" w:hAnsi="Calibri" w:cs="Calibri"/>
          <w:b/>
        </w:rPr>
        <w:t>4</w:t>
      </w:r>
      <w:r w:rsidR="00D92F2F" w:rsidRPr="00D92F2F">
        <w:rPr>
          <w:rFonts w:ascii="Calibri" w:hAnsi="Calibri" w:cs="Calibri"/>
          <w:b/>
        </w:rPr>
        <w:t>.2</w:t>
      </w:r>
      <w:r w:rsidR="00D92F2F" w:rsidRPr="00D92F2F">
        <w:rPr>
          <w:rFonts w:ascii="Calibri" w:hAnsi="Calibri" w:cs="Calibri"/>
          <w:b/>
        </w:rPr>
        <w:tab/>
        <w:t>Chief Operating Officer:</w:t>
      </w:r>
      <w:r w:rsidR="00D92F2F" w:rsidRPr="00D92F2F">
        <w:rPr>
          <w:rFonts w:ascii="Calibri" w:hAnsi="Calibri" w:cs="Calibri"/>
        </w:rPr>
        <w:t xml:space="preserve"> Responsible for the </w:t>
      </w:r>
      <w:r w:rsidR="00D92F2F">
        <w:rPr>
          <w:rFonts w:ascii="Calibri" w:hAnsi="Calibri" w:cs="Calibri"/>
        </w:rPr>
        <w:t>severe weather</w:t>
      </w:r>
      <w:r w:rsidR="00D92F2F" w:rsidRPr="00D92F2F">
        <w:rPr>
          <w:rFonts w:ascii="Calibri" w:hAnsi="Calibri" w:cs="Calibri"/>
        </w:rPr>
        <w:t xml:space="preserve"> strategy within the Trust.  The COO will regularly report to the Executive Management Team and the Trust Board in relation to all business continuity management activities (in particular, compliance with the Civil Contingencies Act). </w:t>
      </w:r>
    </w:p>
    <w:p w:rsidR="00D92F2F" w:rsidRPr="00D92F2F" w:rsidRDefault="00D92F2F" w:rsidP="00D92F2F">
      <w:pPr>
        <w:rPr>
          <w:rFonts w:ascii="Calibri" w:hAnsi="Calibri" w:cs="Calibri"/>
        </w:rPr>
      </w:pPr>
    </w:p>
    <w:p w:rsidR="00D92F2F" w:rsidRPr="00D92F2F" w:rsidRDefault="001770B8" w:rsidP="00D92F2F">
      <w:pPr>
        <w:ind w:left="720" w:hanging="720"/>
        <w:jc w:val="both"/>
        <w:rPr>
          <w:rFonts w:ascii="Calibri" w:hAnsi="Calibri" w:cs="Calibri"/>
        </w:rPr>
      </w:pPr>
      <w:r>
        <w:rPr>
          <w:rFonts w:ascii="Calibri" w:hAnsi="Calibri" w:cs="Calibri"/>
          <w:b/>
        </w:rPr>
        <w:t>4</w:t>
      </w:r>
      <w:r w:rsidR="00D92F2F" w:rsidRPr="00D92F2F">
        <w:rPr>
          <w:rFonts w:ascii="Calibri" w:hAnsi="Calibri" w:cs="Calibri"/>
          <w:b/>
        </w:rPr>
        <w:t>.3</w:t>
      </w:r>
      <w:r w:rsidR="00D92F2F" w:rsidRPr="00D92F2F">
        <w:rPr>
          <w:rFonts w:ascii="Calibri" w:hAnsi="Calibri" w:cs="Calibri"/>
          <w:b/>
        </w:rPr>
        <w:tab/>
        <w:t>Group Directors of Operations and General Managers:</w:t>
      </w:r>
      <w:r w:rsidR="00D92F2F" w:rsidRPr="00D92F2F">
        <w:rPr>
          <w:rFonts w:ascii="Calibri" w:hAnsi="Calibri" w:cs="Calibri"/>
        </w:rPr>
        <w:t xml:space="preserve"> To ensure the plan is implemented within their Divisions.  To ensure that all business continuity preparations are in line with this policy</w:t>
      </w:r>
    </w:p>
    <w:p w:rsidR="00D92F2F" w:rsidRPr="00D92F2F" w:rsidRDefault="00D92F2F" w:rsidP="00D92F2F">
      <w:pPr>
        <w:jc w:val="both"/>
        <w:rPr>
          <w:rFonts w:ascii="Calibri" w:hAnsi="Calibri" w:cs="Calibri"/>
        </w:rPr>
      </w:pPr>
    </w:p>
    <w:p w:rsidR="00D92F2F" w:rsidRPr="00D92F2F" w:rsidRDefault="001770B8" w:rsidP="00D92F2F">
      <w:pPr>
        <w:ind w:left="720" w:hanging="720"/>
        <w:jc w:val="both"/>
        <w:rPr>
          <w:rFonts w:ascii="Calibri" w:hAnsi="Calibri" w:cs="Calibri"/>
          <w:sz w:val="20"/>
          <w:szCs w:val="20"/>
        </w:rPr>
      </w:pPr>
      <w:r>
        <w:rPr>
          <w:rFonts w:ascii="Calibri" w:hAnsi="Calibri" w:cs="Calibri"/>
          <w:b/>
        </w:rPr>
        <w:t>4</w:t>
      </w:r>
      <w:r w:rsidR="00D92F2F" w:rsidRPr="00D92F2F">
        <w:rPr>
          <w:rFonts w:ascii="Calibri" w:hAnsi="Calibri" w:cs="Calibri"/>
          <w:b/>
        </w:rPr>
        <w:t>.4</w:t>
      </w:r>
      <w:r w:rsidR="00D92F2F" w:rsidRPr="00D92F2F">
        <w:rPr>
          <w:rFonts w:ascii="Calibri" w:hAnsi="Calibri" w:cs="Calibri"/>
          <w:b/>
        </w:rPr>
        <w:tab/>
        <w:t>All staff:</w:t>
      </w:r>
      <w:r w:rsidR="00D92F2F" w:rsidRPr="00D92F2F">
        <w:rPr>
          <w:rFonts w:ascii="Calibri" w:hAnsi="Calibri" w:cs="Calibri"/>
        </w:rPr>
        <w:t xml:space="preserve"> To ensure that they adhere to this plan and are aware of the needs of patients and carers.  </w:t>
      </w:r>
    </w:p>
    <w:p w:rsidR="00D92F2F" w:rsidRPr="00D92F2F" w:rsidRDefault="00D92F2F" w:rsidP="00D92F2F">
      <w:pPr>
        <w:ind w:left="720" w:hanging="720"/>
        <w:jc w:val="both"/>
        <w:rPr>
          <w:rFonts w:ascii="Calibri" w:hAnsi="Calibri" w:cs="Calibri"/>
          <w:b/>
        </w:rPr>
      </w:pPr>
    </w:p>
    <w:p w:rsidR="00D92F2F" w:rsidRPr="00D92F2F" w:rsidRDefault="001770B8" w:rsidP="00D92F2F">
      <w:pPr>
        <w:ind w:left="720" w:hanging="720"/>
        <w:jc w:val="both"/>
        <w:rPr>
          <w:rFonts w:ascii="Calibri" w:hAnsi="Calibri" w:cs="Calibri"/>
        </w:rPr>
      </w:pPr>
      <w:r>
        <w:rPr>
          <w:rFonts w:ascii="Calibri" w:hAnsi="Calibri" w:cs="Calibri"/>
          <w:b/>
        </w:rPr>
        <w:t>4</w:t>
      </w:r>
      <w:r w:rsidR="00D92F2F" w:rsidRPr="00D92F2F">
        <w:rPr>
          <w:rFonts w:ascii="Calibri" w:hAnsi="Calibri" w:cs="Calibri"/>
          <w:b/>
        </w:rPr>
        <w:t>.5</w:t>
      </w:r>
      <w:r w:rsidR="00D92F2F" w:rsidRPr="00D92F2F">
        <w:rPr>
          <w:rFonts w:ascii="Calibri" w:hAnsi="Calibri" w:cs="Calibri"/>
          <w:b/>
        </w:rPr>
        <w:tab/>
      </w:r>
      <w:r>
        <w:rPr>
          <w:rFonts w:ascii="Calibri" w:hAnsi="Calibri" w:cs="Calibri"/>
          <w:b/>
        </w:rPr>
        <w:t>Emergency Preparedness, Resilience &amp; Response</w:t>
      </w:r>
      <w:r w:rsidR="00D92F2F" w:rsidRPr="00D92F2F">
        <w:rPr>
          <w:rFonts w:ascii="Calibri" w:hAnsi="Calibri" w:cs="Calibri"/>
          <w:b/>
        </w:rPr>
        <w:t xml:space="preserve"> Group:</w:t>
      </w:r>
      <w:r w:rsidR="00D92F2F" w:rsidRPr="00D92F2F">
        <w:rPr>
          <w:rFonts w:ascii="Calibri" w:hAnsi="Calibri" w:cs="Calibri"/>
        </w:rPr>
        <w:t xml:space="preserve">  Responsible for ensuring the Trust achieves compliance with its statutory duties detailed in the Civil Contingencies Act 2004 regarding </w:t>
      </w:r>
      <w:r>
        <w:rPr>
          <w:rFonts w:ascii="Calibri" w:hAnsi="Calibri" w:cs="Calibri"/>
        </w:rPr>
        <w:t>severe weather</w:t>
      </w:r>
      <w:r w:rsidR="00D92F2F" w:rsidRPr="00D92F2F">
        <w:rPr>
          <w:rFonts w:ascii="Calibri" w:hAnsi="Calibri" w:cs="Calibri"/>
        </w:rPr>
        <w:t xml:space="preserve"> planning.  </w:t>
      </w:r>
    </w:p>
    <w:p w:rsidR="00D92F2F" w:rsidRPr="006849C7" w:rsidRDefault="00D92F2F" w:rsidP="00D92F2F">
      <w:pPr>
        <w:ind w:left="720"/>
        <w:jc w:val="both"/>
        <w:rPr>
          <w:rFonts w:ascii="Calibri" w:hAnsi="Calibri" w:cs="Calibri"/>
          <w:color w:val="000000"/>
        </w:rPr>
      </w:pPr>
      <w:r w:rsidRPr="00D92F2F">
        <w:rPr>
          <w:rFonts w:ascii="Calibri" w:hAnsi="Calibri" w:cs="Calibri"/>
          <w:color w:val="FF0000"/>
          <w:u w:val="single"/>
        </w:rPr>
        <w:br w:type="page"/>
      </w:r>
    </w:p>
    <w:p w:rsidR="0062136B" w:rsidRPr="006849C7" w:rsidRDefault="001770B8" w:rsidP="003C39E3">
      <w:pPr>
        <w:ind w:left="720"/>
        <w:jc w:val="both"/>
        <w:rPr>
          <w:rFonts w:ascii="Calibri" w:hAnsi="Calibri" w:cs="Calibri"/>
          <w:b/>
          <w:color w:val="000000"/>
        </w:rPr>
      </w:pPr>
      <w:r w:rsidRPr="006849C7">
        <w:rPr>
          <w:rFonts w:ascii="Calibri" w:hAnsi="Calibri" w:cs="Calibri"/>
          <w:b/>
          <w:color w:val="000000"/>
        </w:rPr>
        <w:t xml:space="preserve">SECTION ONE: </w:t>
      </w:r>
      <w:r w:rsidR="0062136B" w:rsidRPr="006849C7">
        <w:rPr>
          <w:rFonts w:ascii="Calibri" w:hAnsi="Calibri" w:cs="Calibri"/>
          <w:b/>
          <w:color w:val="000000"/>
        </w:rPr>
        <w:t>COLD WEATHER PLAN</w:t>
      </w:r>
    </w:p>
    <w:p w:rsidR="001770B8" w:rsidRPr="006849C7" w:rsidRDefault="001770B8" w:rsidP="007B0FC8">
      <w:pPr>
        <w:ind w:left="720" w:hanging="720"/>
        <w:jc w:val="both"/>
        <w:rPr>
          <w:rFonts w:ascii="Calibri" w:hAnsi="Calibri" w:cs="Calibri"/>
          <w:b/>
          <w:color w:val="000000"/>
        </w:rPr>
      </w:pPr>
    </w:p>
    <w:p w:rsidR="0062136B" w:rsidRPr="006849C7" w:rsidRDefault="001770B8" w:rsidP="007B0FC8">
      <w:pPr>
        <w:ind w:left="720" w:hanging="720"/>
        <w:jc w:val="both"/>
        <w:rPr>
          <w:rFonts w:ascii="Calibri" w:hAnsi="Calibri" w:cs="Calibri"/>
          <w:b/>
          <w:color w:val="000000"/>
        </w:rPr>
      </w:pPr>
      <w:r w:rsidRPr="006849C7">
        <w:rPr>
          <w:rFonts w:ascii="Calibri" w:hAnsi="Calibri" w:cs="Calibri"/>
          <w:b/>
          <w:color w:val="000000"/>
        </w:rPr>
        <w:t>5</w:t>
      </w:r>
      <w:r w:rsidR="007B0FC8" w:rsidRPr="006849C7">
        <w:rPr>
          <w:rFonts w:ascii="Calibri" w:hAnsi="Calibri" w:cs="Calibri"/>
          <w:b/>
          <w:color w:val="000000"/>
        </w:rPr>
        <w:t>.0</w:t>
      </w:r>
      <w:r w:rsidR="007B0FC8" w:rsidRPr="006849C7">
        <w:rPr>
          <w:rFonts w:ascii="Calibri" w:hAnsi="Calibri" w:cs="Calibri"/>
          <w:b/>
          <w:color w:val="000000"/>
        </w:rPr>
        <w:tab/>
      </w:r>
      <w:r w:rsidR="00325DFA" w:rsidRPr="006849C7">
        <w:rPr>
          <w:rFonts w:ascii="Calibri" w:hAnsi="Calibri" w:cs="Calibri"/>
          <w:b/>
          <w:color w:val="000000"/>
        </w:rPr>
        <w:t>OVERVIEW</w:t>
      </w:r>
    </w:p>
    <w:p w:rsidR="0062136B" w:rsidRPr="006849C7" w:rsidRDefault="007B0FC8" w:rsidP="003C39E3">
      <w:pPr>
        <w:ind w:left="720"/>
        <w:jc w:val="both"/>
        <w:rPr>
          <w:rFonts w:ascii="Calibri" w:hAnsi="Calibri" w:cs="Calibri"/>
          <w:color w:val="000000"/>
        </w:rPr>
      </w:pPr>
      <w:r w:rsidRPr="006849C7">
        <w:rPr>
          <w:rFonts w:ascii="Calibri" w:hAnsi="Calibri" w:cs="Calibri"/>
          <w:color w:val="000000"/>
        </w:rPr>
        <w:t xml:space="preserve">Winter weather and snow are associated with an increase in illness and injuries.  Cold weather increases the risk of heart </w:t>
      </w:r>
      <w:r w:rsidR="00325DFA" w:rsidRPr="006849C7">
        <w:rPr>
          <w:rFonts w:ascii="Calibri" w:hAnsi="Calibri" w:cs="Calibri"/>
          <w:color w:val="000000"/>
        </w:rPr>
        <w:t>attacks</w:t>
      </w:r>
      <w:r w:rsidRPr="006849C7">
        <w:rPr>
          <w:rFonts w:ascii="Calibri" w:hAnsi="Calibri" w:cs="Calibri"/>
          <w:color w:val="000000"/>
        </w:rPr>
        <w:t>, strokes, lung illnesses, flu and other diseases.  People slip and fall</w:t>
      </w:r>
      <w:r w:rsidR="00325DFA" w:rsidRPr="006849C7">
        <w:rPr>
          <w:rFonts w:ascii="Calibri" w:hAnsi="Calibri" w:cs="Calibri"/>
          <w:color w:val="000000"/>
        </w:rPr>
        <w:t xml:space="preserve"> </w:t>
      </w:r>
      <w:r w:rsidRPr="006849C7">
        <w:rPr>
          <w:rFonts w:ascii="Calibri" w:hAnsi="Calibri" w:cs="Calibri"/>
          <w:color w:val="000000"/>
        </w:rPr>
        <w:t xml:space="preserve">in the snow </w:t>
      </w:r>
      <w:r w:rsidR="00325DFA" w:rsidRPr="006849C7">
        <w:rPr>
          <w:rFonts w:ascii="Calibri" w:hAnsi="Calibri" w:cs="Calibri"/>
          <w:color w:val="000000"/>
        </w:rPr>
        <w:t>or</w:t>
      </w:r>
      <w:r w:rsidRPr="006849C7">
        <w:rPr>
          <w:rFonts w:ascii="Calibri" w:hAnsi="Calibri" w:cs="Calibri"/>
          <w:color w:val="000000"/>
        </w:rPr>
        <w:t xml:space="preserve"> ice, sometimes suffering serious injuries.  Some groups, such as older people, very young children, and people with serious medical conditions are particularly vulnerable to the effects of cold weather.</w:t>
      </w:r>
    </w:p>
    <w:p w:rsidR="007B0FC8" w:rsidRPr="006849C7" w:rsidRDefault="007B0FC8" w:rsidP="003C39E3">
      <w:pPr>
        <w:ind w:left="720"/>
        <w:jc w:val="both"/>
        <w:rPr>
          <w:rFonts w:ascii="Calibri" w:hAnsi="Calibri" w:cs="Calibri"/>
          <w:color w:val="000000"/>
        </w:rPr>
      </w:pPr>
    </w:p>
    <w:p w:rsidR="007B0FC8" w:rsidRPr="006849C7" w:rsidRDefault="007B0FC8" w:rsidP="003C39E3">
      <w:pPr>
        <w:ind w:left="720"/>
        <w:jc w:val="both"/>
        <w:rPr>
          <w:rFonts w:ascii="Calibri" w:hAnsi="Calibri" w:cs="Calibri"/>
          <w:color w:val="000000"/>
        </w:rPr>
      </w:pPr>
      <w:r w:rsidRPr="006849C7">
        <w:rPr>
          <w:rFonts w:ascii="Calibri" w:hAnsi="Calibri" w:cs="Calibri"/>
          <w:color w:val="000000"/>
        </w:rPr>
        <w:t xml:space="preserve">On average there are around 25,000 excess winter deaths each year in England.  Excess deaths are not just those </w:t>
      </w:r>
      <w:r w:rsidR="00325DFA" w:rsidRPr="006849C7">
        <w:rPr>
          <w:rFonts w:ascii="Calibri" w:hAnsi="Calibri" w:cs="Calibri"/>
          <w:color w:val="000000"/>
        </w:rPr>
        <w:t>who</w:t>
      </w:r>
      <w:r w:rsidRPr="006849C7">
        <w:rPr>
          <w:rFonts w:ascii="Calibri" w:hAnsi="Calibri" w:cs="Calibri"/>
          <w:color w:val="000000"/>
        </w:rPr>
        <w:t xml:space="preserve"> would have died anyway in the next few weeks or months due to illness or old age.  There is strong evidence that some of these winter deaths are indeed ‘extra’ and are related to cold temperatures and </w:t>
      </w:r>
      <w:r w:rsidR="00325DFA" w:rsidRPr="006849C7">
        <w:rPr>
          <w:rFonts w:ascii="Calibri" w:hAnsi="Calibri" w:cs="Calibri"/>
          <w:color w:val="000000"/>
        </w:rPr>
        <w:t>living</w:t>
      </w:r>
      <w:r w:rsidRPr="006849C7">
        <w:rPr>
          <w:rFonts w:ascii="Calibri" w:hAnsi="Calibri" w:cs="Calibri"/>
          <w:color w:val="000000"/>
        </w:rPr>
        <w:t xml:space="preserve"> in cold homes, as well as infectious diseases such as influenza.  </w:t>
      </w:r>
    </w:p>
    <w:p w:rsidR="007B0FC8" w:rsidRPr="006849C7" w:rsidRDefault="007B0FC8" w:rsidP="003C39E3">
      <w:pPr>
        <w:ind w:left="720"/>
        <w:jc w:val="both"/>
        <w:rPr>
          <w:rFonts w:ascii="Calibri" w:hAnsi="Calibri" w:cs="Calibri"/>
          <w:color w:val="000000"/>
        </w:rPr>
      </w:pPr>
    </w:p>
    <w:p w:rsidR="007B0FC8" w:rsidRPr="006849C7" w:rsidRDefault="007B0FC8" w:rsidP="003C39E3">
      <w:pPr>
        <w:ind w:left="720"/>
        <w:jc w:val="both"/>
        <w:rPr>
          <w:rFonts w:ascii="Calibri" w:hAnsi="Calibri" w:cs="Calibri"/>
          <w:color w:val="000000"/>
        </w:rPr>
      </w:pPr>
      <w:r w:rsidRPr="006849C7">
        <w:rPr>
          <w:rFonts w:ascii="Calibri" w:hAnsi="Calibri" w:cs="Calibri"/>
          <w:color w:val="000000"/>
        </w:rPr>
        <w:t>National planning assumptions are:</w:t>
      </w:r>
    </w:p>
    <w:p w:rsidR="007B0FC8" w:rsidRPr="006849C7" w:rsidRDefault="007B0FC8" w:rsidP="007B0FC8">
      <w:pPr>
        <w:numPr>
          <w:ilvl w:val="0"/>
          <w:numId w:val="34"/>
        </w:numPr>
        <w:ind w:left="709"/>
        <w:jc w:val="both"/>
        <w:rPr>
          <w:rFonts w:ascii="Calibri" w:hAnsi="Calibri" w:cs="Calibri"/>
          <w:color w:val="000000"/>
        </w:rPr>
      </w:pPr>
      <w:r w:rsidRPr="006849C7">
        <w:rPr>
          <w:rFonts w:ascii="Calibri" w:hAnsi="Calibri" w:cs="Calibri"/>
          <w:color w:val="000000"/>
        </w:rPr>
        <w:t>The majority of the burden of cold-related ill-health occurs at moderate outdoor temperatures (from 4</w:t>
      </w:r>
      <w:r w:rsidR="00F9540E" w:rsidRPr="006849C7">
        <w:rPr>
          <w:rFonts w:ascii="Calibri" w:hAnsi="Calibri" w:cs="Calibri"/>
          <w:color w:val="000000"/>
        </w:rPr>
        <w:t>-</w:t>
      </w:r>
      <w:r w:rsidRPr="006849C7">
        <w:rPr>
          <w:rFonts w:ascii="Calibri" w:hAnsi="Calibri" w:cs="Calibri"/>
          <w:color w:val="000000"/>
        </w:rPr>
        <w:t>8</w:t>
      </w:r>
      <w:r w:rsidR="00F9540E" w:rsidRPr="006849C7">
        <w:rPr>
          <w:rFonts w:ascii="Calibri" w:hAnsi="Calibri" w:cs="Calibri"/>
          <w:color w:val="000000"/>
        </w:rPr>
        <w:t xml:space="preserve">°C).  </w:t>
      </w:r>
    </w:p>
    <w:p w:rsidR="00F9540E" w:rsidRPr="006849C7" w:rsidRDefault="00F9540E" w:rsidP="007B0FC8">
      <w:pPr>
        <w:numPr>
          <w:ilvl w:val="0"/>
          <w:numId w:val="34"/>
        </w:numPr>
        <w:ind w:left="709"/>
        <w:jc w:val="both"/>
        <w:rPr>
          <w:rFonts w:ascii="Calibri" w:hAnsi="Calibri" w:cs="Calibri"/>
          <w:color w:val="000000"/>
        </w:rPr>
      </w:pPr>
      <w:r w:rsidRPr="006849C7">
        <w:rPr>
          <w:rFonts w:ascii="Calibri" w:hAnsi="Calibri" w:cs="Calibri"/>
          <w:color w:val="000000"/>
        </w:rPr>
        <w:t>Pregnant women are included as a ‘vulnerable’ group</w:t>
      </w:r>
    </w:p>
    <w:p w:rsidR="00F9540E" w:rsidRPr="006849C7" w:rsidRDefault="00325DFA" w:rsidP="007B0FC8">
      <w:pPr>
        <w:numPr>
          <w:ilvl w:val="0"/>
          <w:numId w:val="34"/>
        </w:numPr>
        <w:ind w:left="709"/>
        <w:jc w:val="both"/>
        <w:rPr>
          <w:rFonts w:ascii="Calibri" w:hAnsi="Calibri" w:cs="Calibri"/>
          <w:color w:val="000000"/>
        </w:rPr>
      </w:pPr>
      <w:r w:rsidRPr="006849C7">
        <w:rPr>
          <w:rFonts w:ascii="Calibri" w:hAnsi="Calibri" w:cs="Calibri"/>
          <w:color w:val="000000"/>
        </w:rPr>
        <w:t xml:space="preserve">Based on </w:t>
      </w:r>
      <w:r w:rsidR="00F9540E" w:rsidRPr="006849C7">
        <w:rPr>
          <w:rFonts w:ascii="Calibri" w:hAnsi="Calibri" w:cs="Calibri"/>
          <w:color w:val="000000"/>
        </w:rPr>
        <w:t>a distinction between the health effects and interventions for cold temperatures and those for snow &amp; ice</w:t>
      </w:r>
    </w:p>
    <w:p w:rsidR="007B0FC8" w:rsidRPr="006849C7" w:rsidRDefault="007B0FC8" w:rsidP="003C39E3">
      <w:pPr>
        <w:ind w:left="720"/>
        <w:jc w:val="both"/>
        <w:rPr>
          <w:rFonts w:ascii="Calibri" w:hAnsi="Calibri" w:cs="Calibri"/>
          <w:color w:val="000000"/>
        </w:rPr>
      </w:pPr>
    </w:p>
    <w:p w:rsidR="00325DFA" w:rsidRPr="006849C7" w:rsidRDefault="00325DFA" w:rsidP="003C39E3">
      <w:pPr>
        <w:ind w:left="720"/>
        <w:jc w:val="both"/>
        <w:rPr>
          <w:rFonts w:ascii="Calibri" w:hAnsi="Calibri" w:cs="Calibri"/>
          <w:color w:val="000000"/>
        </w:rPr>
      </w:pPr>
    </w:p>
    <w:p w:rsidR="00325DFA" w:rsidRDefault="001770B8" w:rsidP="00325DFA">
      <w:pPr>
        <w:pStyle w:val="Default"/>
        <w:rPr>
          <w:rFonts w:ascii="Calibri" w:hAnsi="Calibri" w:cs="Calibri"/>
          <w:b/>
          <w:caps/>
          <w:color w:val="auto"/>
        </w:rPr>
      </w:pPr>
      <w:r>
        <w:rPr>
          <w:rFonts w:ascii="Calibri" w:hAnsi="Calibri" w:cs="Calibri"/>
          <w:b/>
          <w:caps/>
          <w:color w:val="auto"/>
        </w:rPr>
        <w:t>6</w:t>
      </w:r>
      <w:r w:rsidR="00325DFA" w:rsidRPr="00325DFA">
        <w:rPr>
          <w:rFonts w:ascii="Calibri" w:hAnsi="Calibri" w:cs="Calibri"/>
          <w:b/>
          <w:caps/>
          <w:color w:val="auto"/>
        </w:rPr>
        <w:t>.0</w:t>
      </w:r>
      <w:r w:rsidR="00325DFA" w:rsidRPr="00325DFA">
        <w:rPr>
          <w:rFonts w:ascii="Calibri" w:hAnsi="Calibri" w:cs="Calibri"/>
          <w:b/>
          <w:caps/>
          <w:color w:val="auto"/>
        </w:rPr>
        <w:tab/>
      </w:r>
      <w:r w:rsidR="00925F6E">
        <w:rPr>
          <w:rFonts w:ascii="Calibri" w:hAnsi="Calibri" w:cs="Calibri"/>
          <w:b/>
          <w:caps/>
          <w:color w:val="auto"/>
        </w:rPr>
        <w:t>COLD WEATHER</w:t>
      </w:r>
      <w:r w:rsidR="00325DFA" w:rsidRPr="00325DFA">
        <w:rPr>
          <w:rFonts w:ascii="Calibri" w:hAnsi="Calibri" w:cs="Calibri"/>
          <w:b/>
          <w:caps/>
          <w:color w:val="auto"/>
        </w:rPr>
        <w:t xml:space="preserve"> </w:t>
      </w:r>
      <w:r w:rsidR="00925F6E">
        <w:rPr>
          <w:rFonts w:ascii="Calibri" w:hAnsi="Calibri" w:cs="Calibri"/>
          <w:b/>
          <w:caps/>
          <w:color w:val="auto"/>
        </w:rPr>
        <w:t xml:space="preserve">PLAN </w:t>
      </w:r>
      <w:r w:rsidR="00325DFA" w:rsidRPr="00325DFA">
        <w:rPr>
          <w:rFonts w:ascii="Calibri" w:hAnsi="Calibri" w:cs="Calibri"/>
          <w:b/>
          <w:caps/>
          <w:color w:val="auto"/>
        </w:rPr>
        <w:t>Objectives</w:t>
      </w:r>
    </w:p>
    <w:p w:rsidR="00325DFA" w:rsidRPr="00325DFA" w:rsidRDefault="00325DFA" w:rsidP="00325DFA">
      <w:pPr>
        <w:pStyle w:val="Default"/>
        <w:rPr>
          <w:rFonts w:ascii="Calibri" w:hAnsi="Calibri" w:cs="Calibri"/>
          <w:color w:val="auto"/>
        </w:rPr>
      </w:pPr>
      <w:r w:rsidRPr="00325DFA">
        <w:rPr>
          <w:rFonts w:ascii="Calibri" w:hAnsi="Calibri" w:cs="Calibri"/>
          <w:caps/>
          <w:color w:val="auto"/>
        </w:rPr>
        <w:tab/>
      </w:r>
      <w:r w:rsidRPr="00325DFA">
        <w:rPr>
          <w:rFonts w:ascii="Calibri" w:hAnsi="Calibri" w:cs="Calibri"/>
          <w:color w:val="auto"/>
        </w:rPr>
        <w:t>SWBHT needs to work to reduce cold-related harm by:</w:t>
      </w:r>
    </w:p>
    <w:p w:rsidR="00325DFA" w:rsidRDefault="00325DFA" w:rsidP="00C42953">
      <w:pPr>
        <w:numPr>
          <w:ilvl w:val="0"/>
          <w:numId w:val="10"/>
        </w:numPr>
        <w:tabs>
          <w:tab w:val="clear" w:pos="1080"/>
          <w:tab w:val="num" w:pos="709"/>
        </w:tabs>
        <w:ind w:left="709"/>
        <w:jc w:val="both"/>
        <w:rPr>
          <w:rFonts w:ascii="Calibri" w:hAnsi="Calibri" w:cs="Calibri"/>
        </w:rPr>
      </w:pPr>
      <w:r>
        <w:rPr>
          <w:rFonts w:ascii="Calibri" w:hAnsi="Calibri" w:cs="Calibri"/>
        </w:rPr>
        <w:t xml:space="preserve">Monitoring indoor temperatures, and heat rooms appropriately to reduce the risk of cold-related illness and death in the most </w:t>
      </w:r>
      <w:r w:rsidR="00682923">
        <w:rPr>
          <w:rFonts w:ascii="Calibri" w:hAnsi="Calibri" w:cs="Calibri"/>
        </w:rPr>
        <w:t>vulnerable</w:t>
      </w:r>
      <w:r>
        <w:rPr>
          <w:rFonts w:ascii="Calibri" w:hAnsi="Calibri" w:cs="Calibri"/>
        </w:rPr>
        <w:t xml:space="preserve"> </w:t>
      </w:r>
      <w:r w:rsidR="00682923">
        <w:rPr>
          <w:rFonts w:ascii="Calibri" w:hAnsi="Calibri" w:cs="Calibri"/>
        </w:rPr>
        <w:t>populations</w:t>
      </w:r>
    </w:p>
    <w:p w:rsidR="00682923" w:rsidRDefault="00325DFA" w:rsidP="00C42953">
      <w:pPr>
        <w:numPr>
          <w:ilvl w:val="0"/>
          <w:numId w:val="10"/>
        </w:numPr>
        <w:tabs>
          <w:tab w:val="clear" w:pos="1080"/>
          <w:tab w:val="num" w:pos="709"/>
        </w:tabs>
        <w:ind w:left="709"/>
        <w:jc w:val="both"/>
        <w:rPr>
          <w:rFonts w:ascii="Calibri" w:hAnsi="Calibri" w:cs="Calibri"/>
        </w:rPr>
      </w:pPr>
      <w:r>
        <w:rPr>
          <w:rFonts w:ascii="Calibri" w:hAnsi="Calibri" w:cs="Calibri"/>
        </w:rPr>
        <w:t xml:space="preserve">Support primary care in the identification of vulnerable patients </w:t>
      </w:r>
    </w:p>
    <w:p w:rsidR="00682923" w:rsidRDefault="00682923" w:rsidP="00C42953">
      <w:pPr>
        <w:numPr>
          <w:ilvl w:val="0"/>
          <w:numId w:val="10"/>
        </w:numPr>
        <w:tabs>
          <w:tab w:val="clear" w:pos="1080"/>
          <w:tab w:val="num" w:pos="709"/>
        </w:tabs>
        <w:ind w:left="709"/>
        <w:jc w:val="both"/>
        <w:rPr>
          <w:rFonts w:ascii="Calibri" w:hAnsi="Calibri" w:cs="Calibri"/>
        </w:rPr>
      </w:pPr>
      <w:r>
        <w:rPr>
          <w:rFonts w:ascii="Calibri" w:hAnsi="Calibri" w:cs="Calibri"/>
        </w:rPr>
        <w:t>Implement measures to protect people in our care a</w:t>
      </w:r>
      <w:r w:rsidR="002C102F">
        <w:rPr>
          <w:rFonts w:ascii="Calibri" w:hAnsi="Calibri" w:cs="Calibri"/>
        </w:rPr>
        <w:t xml:space="preserve">nd reduce cold-related illness </w:t>
      </w:r>
      <w:r>
        <w:rPr>
          <w:rFonts w:ascii="Calibri" w:hAnsi="Calibri" w:cs="Calibri"/>
        </w:rPr>
        <w:t>and death in those most at risk</w:t>
      </w:r>
    </w:p>
    <w:p w:rsidR="00682923" w:rsidRDefault="00682923" w:rsidP="00C42953">
      <w:pPr>
        <w:numPr>
          <w:ilvl w:val="0"/>
          <w:numId w:val="10"/>
        </w:numPr>
        <w:tabs>
          <w:tab w:val="clear" w:pos="1080"/>
          <w:tab w:val="num" w:pos="709"/>
        </w:tabs>
        <w:ind w:left="709"/>
        <w:jc w:val="both"/>
        <w:rPr>
          <w:rFonts w:ascii="Calibri" w:hAnsi="Calibri" w:cs="Calibri"/>
        </w:rPr>
      </w:pPr>
      <w:r>
        <w:rPr>
          <w:rFonts w:ascii="Calibri" w:hAnsi="Calibri" w:cs="Calibri"/>
        </w:rPr>
        <w:t>Ensure midwives, health visitors and community health practitioners provide advice to parents with young or disabled children about the risk fo</w:t>
      </w:r>
      <w:r w:rsidR="002C102F">
        <w:rPr>
          <w:rFonts w:ascii="Calibri" w:hAnsi="Calibri" w:cs="Calibri"/>
        </w:rPr>
        <w:t>r</w:t>
      </w:r>
      <w:r>
        <w:rPr>
          <w:rFonts w:ascii="Calibri" w:hAnsi="Calibri" w:cs="Calibri"/>
        </w:rPr>
        <w:t xml:space="preserve"> exposure to low indoor temperatures and heating homes appropriately and affordably</w:t>
      </w:r>
    </w:p>
    <w:p w:rsidR="00682923" w:rsidRDefault="00682923" w:rsidP="00C42953">
      <w:pPr>
        <w:numPr>
          <w:ilvl w:val="0"/>
          <w:numId w:val="10"/>
        </w:numPr>
        <w:tabs>
          <w:tab w:val="clear" w:pos="1080"/>
          <w:tab w:val="num" w:pos="709"/>
        </w:tabs>
        <w:ind w:left="709"/>
        <w:jc w:val="both"/>
        <w:rPr>
          <w:rFonts w:ascii="Calibri" w:hAnsi="Calibri" w:cs="Calibri"/>
        </w:rPr>
      </w:pPr>
      <w:r>
        <w:rPr>
          <w:rFonts w:ascii="Calibri" w:hAnsi="Calibri" w:cs="Calibri"/>
        </w:rPr>
        <w:t xml:space="preserve">Considering the impact of cold weather on homeless people (in temporary accommodation or sleeping on the streets) </w:t>
      </w:r>
    </w:p>
    <w:p w:rsidR="00325DFA" w:rsidRPr="00325DFA" w:rsidRDefault="00682923" w:rsidP="00C42953">
      <w:pPr>
        <w:numPr>
          <w:ilvl w:val="0"/>
          <w:numId w:val="10"/>
        </w:numPr>
        <w:tabs>
          <w:tab w:val="clear" w:pos="1080"/>
          <w:tab w:val="num" w:pos="709"/>
        </w:tabs>
        <w:ind w:left="709"/>
        <w:jc w:val="both"/>
        <w:rPr>
          <w:rFonts w:ascii="Calibri" w:hAnsi="Calibri" w:cs="Calibri"/>
          <w:b/>
        </w:rPr>
      </w:pPr>
      <w:r>
        <w:rPr>
          <w:rFonts w:ascii="Calibri" w:hAnsi="Calibri" w:cs="Calibri"/>
        </w:rPr>
        <w:t>Supporting staff to remain fit and well during winter, for example staff flu immunization programmes</w:t>
      </w:r>
      <w:r w:rsidR="00325DFA">
        <w:rPr>
          <w:rFonts w:ascii="Calibri" w:hAnsi="Calibri" w:cs="Calibri"/>
        </w:rPr>
        <w:t xml:space="preserve"> </w:t>
      </w:r>
    </w:p>
    <w:p w:rsidR="00325DFA" w:rsidRPr="00325DFA" w:rsidRDefault="00325DFA" w:rsidP="00325DFA">
      <w:pPr>
        <w:jc w:val="both"/>
        <w:rPr>
          <w:rFonts w:ascii="Calibri" w:hAnsi="Calibri" w:cs="Calibri"/>
          <w:b/>
        </w:rPr>
      </w:pPr>
    </w:p>
    <w:p w:rsidR="00325DFA" w:rsidRPr="00325DFA" w:rsidRDefault="00325DFA" w:rsidP="00325DFA">
      <w:pPr>
        <w:rPr>
          <w:rFonts w:ascii="Calibri" w:hAnsi="Calibri" w:cs="Calibri"/>
          <w:b/>
        </w:rPr>
      </w:pPr>
    </w:p>
    <w:p w:rsidR="00325DFA" w:rsidRPr="00325DFA" w:rsidRDefault="001770B8" w:rsidP="00325DFA">
      <w:pPr>
        <w:jc w:val="both"/>
        <w:rPr>
          <w:rFonts w:ascii="Calibri" w:hAnsi="Calibri" w:cs="Calibri"/>
          <w:b/>
        </w:rPr>
      </w:pPr>
      <w:r>
        <w:rPr>
          <w:rFonts w:ascii="Calibri" w:hAnsi="Calibri" w:cs="Calibri"/>
          <w:b/>
        </w:rPr>
        <w:t>7</w:t>
      </w:r>
      <w:r w:rsidR="00325DFA" w:rsidRPr="00325DFA">
        <w:rPr>
          <w:rFonts w:ascii="Calibri" w:hAnsi="Calibri" w:cs="Calibri"/>
          <w:b/>
        </w:rPr>
        <w:t>.0</w:t>
      </w:r>
      <w:r w:rsidR="00325DFA" w:rsidRPr="00325DFA">
        <w:rPr>
          <w:rFonts w:ascii="Calibri" w:hAnsi="Calibri" w:cs="Calibri"/>
          <w:b/>
        </w:rPr>
        <w:tab/>
        <w:t>DEFINITIONS</w:t>
      </w:r>
    </w:p>
    <w:p w:rsidR="00325DFA" w:rsidRPr="006849C7" w:rsidRDefault="001770B8" w:rsidP="00925F6E">
      <w:pPr>
        <w:jc w:val="both"/>
        <w:rPr>
          <w:rFonts w:ascii="Calibri" w:hAnsi="Calibri" w:cs="Calibri"/>
          <w:b/>
          <w:color w:val="000000"/>
        </w:rPr>
      </w:pPr>
      <w:r w:rsidRPr="006849C7">
        <w:rPr>
          <w:rFonts w:ascii="Calibri" w:hAnsi="Calibri" w:cs="Calibri"/>
          <w:b/>
          <w:color w:val="000000"/>
        </w:rPr>
        <w:t>7</w:t>
      </w:r>
      <w:r w:rsidR="00925F6E" w:rsidRPr="006849C7">
        <w:rPr>
          <w:rFonts w:ascii="Calibri" w:hAnsi="Calibri" w:cs="Calibri"/>
          <w:b/>
          <w:color w:val="000000"/>
        </w:rPr>
        <w:t>.1</w:t>
      </w:r>
      <w:r w:rsidR="00925F6E" w:rsidRPr="006849C7">
        <w:rPr>
          <w:rFonts w:ascii="Calibri" w:hAnsi="Calibri" w:cs="Calibri"/>
          <w:b/>
          <w:color w:val="000000"/>
        </w:rPr>
        <w:tab/>
        <w:t>COLD WEATHER ALERT SERVICE</w:t>
      </w:r>
    </w:p>
    <w:p w:rsidR="00925F6E" w:rsidRPr="006849C7" w:rsidRDefault="00925F6E" w:rsidP="001D035D">
      <w:pPr>
        <w:ind w:left="709" w:hanging="709"/>
        <w:jc w:val="both"/>
        <w:rPr>
          <w:rFonts w:ascii="Calibri" w:hAnsi="Calibri" w:cs="Calibri"/>
          <w:color w:val="000000"/>
        </w:rPr>
      </w:pPr>
      <w:r w:rsidRPr="006849C7">
        <w:rPr>
          <w:rFonts w:ascii="Calibri" w:hAnsi="Calibri" w:cs="Calibri"/>
          <w:color w:val="000000"/>
        </w:rPr>
        <w:tab/>
        <w:t>This service operates in England every year from 1</w:t>
      </w:r>
      <w:r w:rsidRPr="006849C7">
        <w:rPr>
          <w:rFonts w:ascii="Calibri" w:hAnsi="Calibri" w:cs="Calibri"/>
          <w:color w:val="000000"/>
          <w:vertAlign w:val="superscript"/>
        </w:rPr>
        <w:t>st</w:t>
      </w:r>
      <w:r w:rsidRPr="006849C7">
        <w:rPr>
          <w:rFonts w:ascii="Calibri" w:hAnsi="Calibri" w:cs="Calibri"/>
          <w:color w:val="000000"/>
        </w:rPr>
        <w:t xml:space="preserve"> November to 31</w:t>
      </w:r>
      <w:r w:rsidRPr="006849C7">
        <w:rPr>
          <w:rFonts w:ascii="Calibri" w:hAnsi="Calibri" w:cs="Calibri"/>
          <w:color w:val="000000"/>
          <w:vertAlign w:val="superscript"/>
        </w:rPr>
        <w:t>st</w:t>
      </w:r>
      <w:r w:rsidRPr="006849C7">
        <w:rPr>
          <w:rFonts w:ascii="Calibri" w:hAnsi="Calibri" w:cs="Calibri"/>
          <w:color w:val="000000"/>
        </w:rPr>
        <w:t xml:space="preserve"> March. It comprises five main levels (levels 0-4) which are outlined below:</w:t>
      </w:r>
    </w:p>
    <w:p w:rsidR="00925F6E" w:rsidRPr="006849C7" w:rsidRDefault="00925F6E" w:rsidP="00925F6E">
      <w:pPr>
        <w:jc w:val="both"/>
        <w:rPr>
          <w:rFonts w:ascii="Calibri" w:hAnsi="Calibri" w:cs="Calibri"/>
          <w:color w:val="000000"/>
        </w:rPr>
      </w:pPr>
    </w:p>
    <w:p w:rsidR="00925F6E" w:rsidRPr="006849C7" w:rsidRDefault="00925F6E" w:rsidP="001D035D">
      <w:pPr>
        <w:ind w:firstLine="720"/>
        <w:jc w:val="both"/>
        <w:rPr>
          <w:rFonts w:ascii="Calibri" w:hAnsi="Calibri" w:cs="Calibri"/>
          <w:b/>
          <w:color w:val="000000"/>
        </w:rPr>
      </w:pPr>
      <w:r w:rsidRPr="006849C7">
        <w:rPr>
          <w:rFonts w:ascii="Calibri" w:hAnsi="Calibri" w:cs="Calibri"/>
          <w:b/>
          <w:color w:val="000000"/>
        </w:rPr>
        <w:t>Level 0: Year-round Planning</w:t>
      </w:r>
    </w:p>
    <w:p w:rsidR="00925F6E" w:rsidRPr="006849C7" w:rsidRDefault="00925F6E" w:rsidP="0056669A">
      <w:pPr>
        <w:numPr>
          <w:ilvl w:val="0"/>
          <w:numId w:val="37"/>
        </w:numPr>
        <w:jc w:val="both"/>
        <w:rPr>
          <w:rFonts w:ascii="Calibri" w:hAnsi="Calibri" w:cs="Calibri"/>
          <w:color w:val="000000"/>
        </w:rPr>
      </w:pPr>
      <w:r w:rsidRPr="006849C7">
        <w:rPr>
          <w:rFonts w:ascii="Calibri" w:hAnsi="Calibri" w:cs="Calibri"/>
          <w:color w:val="000000"/>
        </w:rPr>
        <w:t>This is in place all year</w:t>
      </w:r>
    </w:p>
    <w:p w:rsidR="00925F6E" w:rsidRPr="006849C7" w:rsidRDefault="00925F6E" w:rsidP="00925F6E">
      <w:pPr>
        <w:jc w:val="both"/>
        <w:rPr>
          <w:rFonts w:ascii="Calibri" w:hAnsi="Calibri" w:cs="Calibri"/>
          <w:color w:val="000000"/>
        </w:rPr>
      </w:pPr>
    </w:p>
    <w:p w:rsidR="00925F6E" w:rsidRPr="006849C7" w:rsidRDefault="00925F6E" w:rsidP="00925F6E">
      <w:pPr>
        <w:jc w:val="both"/>
        <w:rPr>
          <w:rFonts w:ascii="Calibri" w:hAnsi="Calibri" w:cs="Calibri"/>
          <w:b/>
          <w:color w:val="000000"/>
        </w:rPr>
      </w:pPr>
      <w:r w:rsidRPr="006849C7">
        <w:rPr>
          <w:rFonts w:ascii="Calibri" w:hAnsi="Calibri" w:cs="Calibri"/>
          <w:b/>
          <w:color w:val="000000"/>
        </w:rPr>
        <w:tab/>
        <w:t>Year 1: Win</w:t>
      </w:r>
      <w:r w:rsidR="0056669A" w:rsidRPr="006849C7">
        <w:rPr>
          <w:rFonts w:ascii="Calibri" w:hAnsi="Calibri" w:cs="Calibri"/>
          <w:b/>
          <w:color w:val="000000"/>
        </w:rPr>
        <w:t>t</w:t>
      </w:r>
      <w:r w:rsidRPr="006849C7">
        <w:rPr>
          <w:rFonts w:ascii="Calibri" w:hAnsi="Calibri" w:cs="Calibri"/>
          <w:b/>
          <w:color w:val="000000"/>
        </w:rPr>
        <w:t>er</w:t>
      </w:r>
      <w:r w:rsidR="0056669A" w:rsidRPr="006849C7">
        <w:rPr>
          <w:rFonts w:ascii="Calibri" w:hAnsi="Calibri" w:cs="Calibri"/>
          <w:b/>
          <w:color w:val="000000"/>
        </w:rPr>
        <w:t xml:space="preserve"> preparedness and action programme</w:t>
      </w:r>
    </w:p>
    <w:p w:rsidR="0056669A" w:rsidRPr="006849C7" w:rsidRDefault="0056669A" w:rsidP="0056669A">
      <w:pPr>
        <w:numPr>
          <w:ilvl w:val="0"/>
          <w:numId w:val="36"/>
        </w:numPr>
        <w:jc w:val="both"/>
        <w:rPr>
          <w:rFonts w:ascii="Calibri" w:hAnsi="Calibri" w:cs="Calibri"/>
          <w:color w:val="000000"/>
        </w:rPr>
      </w:pPr>
      <w:r w:rsidRPr="006849C7">
        <w:rPr>
          <w:rFonts w:ascii="Calibri" w:hAnsi="Calibri" w:cs="Calibri"/>
          <w:color w:val="000000"/>
        </w:rPr>
        <w:t>This is in place from 1</w:t>
      </w:r>
      <w:r w:rsidRPr="006849C7">
        <w:rPr>
          <w:rFonts w:ascii="Calibri" w:hAnsi="Calibri" w:cs="Calibri"/>
          <w:color w:val="000000"/>
          <w:vertAlign w:val="superscript"/>
        </w:rPr>
        <w:t>st</w:t>
      </w:r>
      <w:r w:rsidRPr="006849C7">
        <w:rPr>
          <w:rFonts w:ascii="Calibri" w:hAnsi="Calibri" w:cs="Calibri"/>
          <w:color w:val="000000"/>
        </w:rPr>
        <w:t xml:space="preserve"> November to 31</w:t>
      </w:r>
      <w:r w:rsidRPr="006849C7">
        <w:rPr>
          <w:rFonts w:ascii="Calibri" w:hAnsi="Calibri" w:cs="Calibri"/>
          <w:color w:val="000000"/>
          <w:vertAlign w:val="superscript"/>
        </w:rPr>
        <w:t>st</w:t>
      </w:r>
      <w:r w:rsidRPr="006849C7">
        <w:rPr>
          <w:rFonts w:ascii="Calibri" w:hAnsi="Calibri" w:cs="Calibri"/>
          <w:color w:val="000000"/>
        </w:rPr>
        <w:t xml:space="preserve"> March</w:t>
      </w:r>
    </w:p>
    <w:p w:rsidR="0056669A" w:rsidRPr="006849C7" w:rsidRDefault="0056669A" w:rsidP="00925F6E">
      <w:pPr>
        <w:jc w:val="both"/>
        <w:rPr>
          <w:rFonts w:ascii="Calibri" w:hAnsi="Calibri" w:cs="Calibri"/>
          <w:color w:val="000000"/>
        </w:rPr>
      </w:pPr>
    </w:p>
    <w:p w:rsidR="0056669A" w:rsidRPr="006849C7" w:rsidRDefault="0056669A" w:rsidP="00925F6E">
      <w:pPr>
        <w:jc w:val="both"/>
        <w:rPr>
          <w:rFonts w:ascii="Calibri" w:hAnsi="Calibri" w:cs="Calibri"/>
          <w:b/>
          <w:color w:val="000000"/>
        </w:rPr>
      </w:pPr>
      <w:r w:rsidRPr="006849C7">
        <w:rPr>
          <w:rFonts w:ascii="Calibri" w:hAnsi="Calibri" w:cs="Calibri"/>
          <w:b/>
          <w:color w:val="000000"/>
        </w:rPr>
        <w:tab/>
        <w:t>Level 2: Severe Winter Weather is forecast – Alert and readiness</w:t>
      </w:r>
    </w:p>
    <w:p w:rsidR="0056669A" w:rsidRPr="006849C7" w:rsidRDefault="0056669A" w:rsidP="0056669A">
      <w:pPr>
        <w:numPr>
          <w:ilvl w:val="0"/>
          <w:numId w:val="35"/>
        </w:numPr>
        <w:jc w:val="both"/>
        <w:rPr>
          <w:rFonts w:ascii="Calibri" w:hAnsi="Calibri" w:cs="Calibri"/>
          <w:color w:val="000000"/>
        </w:rPr>
      </w:pPr>
      <w:r w:rsidRPr="006849C7">
        <w:rPr>
          <w:rFonts w:ascii="Calibri" w:hAnsi="Calibri" w:cs="Calibri"/>
          <w:color w:val="000000"/>
        </w:rPr>
        <w:t>A mean temperature of 2°C or less for a period of at least 48 hours and / or widespread ice and heavy snow are predicted, with 60% confidence</w:t>
      </w:r>
    </w:p>
    <w:p w:rsidR="00325DFA" w:rsidRPr="006849C7" w:rsidRDefault="00325DFA" w:rsidP="003C39E3">
      <w:pPr>
        <w:ind w:left="720"/>
        <w:jc w:val="both"/>
        <w:rPr>
          <w:rFonts w:ascii="Calibri" w:hAnsi="Calibri" w:cs="Calibri"/>
          <w:color w:val="000000"/>
        </w:rPr>
      </w:pPr>
    </w:p>
    <w:p w:rsidR="0056669A" w:rsidRPr="006849C7" w:rsidRDefault="0056669A" w:rsidP="003C39E3">
      <w:pPr>
        <w:ind w:left="720"/>
        <w:jc w:val="both"/>
        <w:rPr>
          <w:rFonts w:ascii="Calibri" w:hAnsi="Calibri" w:cs="Calibri"/>
          <w:b/>
          <w:color w:val="000000"/>
        </w:rPr>
      </w:pPr>
      <w:r w:rsidRPr="006849C7">
        <w:rPr>
          <w:rFonts w:ascii="Calibri" w:hAnsi="Calibri" w:cs="Calibri"/>
          <w:b/>
          <w:color w:val="000000"/>
        </w:rPr>
        <w:t>Level 3: Response to Severe winter weather – Severe weather Action</w:t>
      </w:r>
    </w:p>
    <w:p w:rsidR="0056669A" w:rsidRPr="006849C7" w:rsidRDefault="0056669A" w:rsidP="0056669A">
      <w:pPr>
        <w:numPr>
          <w:ilvl w:val="0"/>
          <w:numId w:val="35"/>
        </w:numPr>
        <w:jc w:val="both"/>
        <w:rPr>
          <w:rFonts w:ascii="Calibri" w:hAnsi="Calibri" w:cs="Calibri"/>
          <w:color w:val="000000"/>
        </w:rPr>
      </w:pPr>
      <w:r w:rsidRPr="006849C7">
        <w:rPr>
          <w:rFonts w:ascii="Calibri" w:hAnsi="Calibri" w:cs="Calibri"/>
          <w:color w:val="000000"/>
        </w:rPr>
        <w:t>Severe winter weather is now occurring: mean temperature of 2°C or less and /or widespread ice and heavy snow</w:t>
      </w:r>
    </w:p>
    <w:p w:rsidR="0056669A" w:rsidRPr="006849C7" w:rsidRDefault="0056669A" w:rsidP="0056669A">
      <w:pPr>
        <w:jc w:val="both"/>
        <w:rPr>
          <w:rFonts w:ascii="Calibri" w:hAnsi="Calibri" w:cs="Calibri"/>
          <w:color w:val="000000"/>
        </w:rPr>
      </w:pPr>
    </w:p>
    <w:p w:rsidR="0056669A" w:rsidRPr="006849C7" w:rsidRDefault="0056669A" w:rsidP="00D92F2F">
      <w:pPr>
        <w:ind w:left="720"/>
        <w:jc w:val="both"/>
        <w:rPr>
          <w:rFonts w:ascii="Calibri" w:hAnsi="Calibri" w:cs="Calibri"/>
          <w:b/>
          <w:color w:val="000000"/>
        </w:rPr>
      </w:pPr>
      <w:r w:rsidRPr="006849C7">
        <w:rPr>
          <w:rFonts w:ascii="Calibri" w:hAnsi="Calibri" w:cs="Calibri"/>
          <w:b/>
          <w:color w:val="000000"/>
        </w:rPr>
        <w:t>Level 4: Major Incident – Emergency Response</w:t>
      </w:r>
    </w:p>
    <w:p w:rsidR="0056669A" w:rsidRPr="006849C7" w:rsidRDefault="0056669A" w:rsidP="0056669A">
      <w:pPr>
        <w:numPr>
          <w:ilvl w:val="0"/>
          <w:numId w:val="35"/>
        </w:numPr>
        <w:jc w:val="both"/>
        <w:rPr>
          <w:rFonts w:ascii="Calibri" w:hAnsi="Calibri" w:cs="Calibri"/>
          <w:color w:val="000000"/>
        </w:rPr>
      </w:pPr>
      <w:r w:rsidRPr="006849C7">
        <w:rPr>
          <w:rFonts w:ascii="Calibri" w:hAnsi="Calibri" w:cs="Calibri"/>
          <w:color w:val="000000"/>
        </w:rPr>
        <w:t xml:space="preserve">Central Government declare a Level 4 alert in the event of severe or prolonged cold weather affecting </w:t>
      </w:r>
      <w:r w:rsidR="00D92F2F" w:rsidRPr="006849C7">
        <w:rPr>
          <w:rFonts w:ascii="Calibri" w:hAnsi="Calibri" w:cs="Calibri"/>
          <w:color w:val="000000"/>
        </w:rPr>
        <w:t>sectors</w:t>
      </w:r>
      <w:r w:rsidRPr="006849C7">
        <w:rPr>
          <w:rFonts w:ascii="Calibri" w:hAnsi="Calibri" w:cs="Calibri"/>
          <w:color w:val="000000"/>
        </w:rPr>
        <w:t xml:space="preserve"> other than health </w:t>
      </w:r>
    </w:p>
    <w:p w:rsidR="00D92F2F" w:rsidRPr="006849C7" w:rsidRDefault="00D92F2F" w:rsidP="00D92F2F">
      <w:pPr>
        <w:jc w:val="both"/>
        <w:rPr>
          <w:rFonts w:ascii="Calibri" w:hAnsi="Calibri" w:cs="Calibri"/>
          <w:color w:val="000000"/>
        </w:rPr>
      </w:pPr>
    </w:p>
    <w:p w:rsidR="005B081C" w:rsidRPr="006849C7" w:rsidRDefault="005B081C" w:rsidP="001770B8">
      <w:pPr>
        <w:jc w:val="both"/>
        <w:rPr>
          <w:rFonts w:ascii="Calibri" w:hAnsi="Calibri" w:cs="Calibri"/>
          <w:b/>
          <w:color w:val="000000"/>
        </w:rPr>
      </w:pPr>
    </w:p>
    <w:p w:rsidR="00D92F2F" w:rsidRPr="006849C7" w:rsidRDefault="001770B8" w:rsidP="001770B8">
      <w:pPr>
        <w:jc w:val="both"/>
        <w:rPr>
          <w:rFonts w:ascii="Calibri" w:hAnsi="Calibri" w:cs="Calibri"/>
          <w:b/>
          <w:color w:val="000000"/>
        </w:rPr>
      </w:pPr>
      <w:r w:rsidRPr="006849C7">
        <w:rPr>
          <w:rFonts w:ascii="Calibri" w:hAnsi="Calibri" w:cs="Calibri"/>
          <w:b/>
          <w:color w:val="000000"/>
        </w:rPr>
        <w:t>8.0</w:t>
      </w:r>
      <w:r w:rsidRPr="006849C7">
        <w:rPr>
          <w:rFonts w:ascii="Calibri" w:hAnsi="Calibri" w:cs="Calibri"/>
          <w:b/>
          <w:color w:val="000000"/>
        </w:rPr>
        <w:tab/>
      </w:r>
      <w:r w:rsidR="00C42953" w:rsidRPr="006849C7">
        <w:rPr>
          <w:rFonts w:ascii="Calibri" w:hAnsi="Calibri" w:cs="Calibri"/>
          <w:b/>
          <w:color w:val="000000"/>
        </w:rPr>
        <w:t>SWBHT ACTIONS IN COLD WEATHER</w:t>
      </w:r>
    </w:p>
    <w:p w:rsidR="00C42953" w:rsidRPr="006849C7" w:rsidRDefault="00C42953" w:rsidP="001770B8">
      <w:pPr>
        <w:ind w:left="709"/>
        <w:jc w:val="both"/>
        <w:rPr>
          <w:rFonts w:ascii="Calibri" w:hAnsi="Calibri" w:cs="Calibri"/>
          <w:color w:val="000000"/>
        </w:rPr>
      </w:pPr>
      <w:r w:rsidRPr="006849C7">
        <w:rPr>
          <w:rFonts w:ascii="Calibri" w:hAnsi="Calibri" w:cs="Calibri"/>
          <w:color w:val="000000"/>
        </w:rPr>
        <w:t xml:space="preserve">The actions required by the Trust and staff are outlined in </w:t>
      </w:r>
      <w:r w:rsidRPr="006849C7">
        <w:rPr>
          <w:rFonts w:ascii="Calibri" w:hAnsi="Calibri" w:cs="Calibri"/>
          <w:b/>
          <w:color w:val="000000"/>
        </w:rPr>
        <w:t>Appendix 1</w:t>
      </w:r>
      <w:r w:rsidRPr="006849C7">
        <w:rPr>
          <w:rFonts w:ascii="Calibri" w:hAnsi="Calibri" w:cs="Calibri"/>
          <w:color w:val="000000"/>
        </w:rPr>
        <w:t xml:space="preserve">.  The impact of cold weather on health is described in further detail in </w:t>
      </w:r>
      <w:r w:rsidRPr="006849C7">
        <w:rPr>
          <w:rFonts w:ascii="Calibri" w:hAnsi="Calibri" w:cs="Calibri"/>
          <w:b/>
          <w:color w:val="000000"/>
        </w:rPr>
        <w:t>Appendix 2</w:t>
      </w:r>
      <w:r w:rsidRPr="006849C7">
        <w:rPr>
          <w:rFonts w:ascii="Calibri" w:hAnsi="Calibri" w:cs="Calibri"/>
          <w:color w:val="000000"/>
        </w:rPr>
        <w:t>.</w:t>
      </w:r>
    </w:p>
    <w:p w:rsidR="004F08EC" w:rsidRPr="006849C7" w:rsidRDefault="004F08EC" w:rsidP="00C42953">
      <w:pPr>
        <w:ind w:left="360"/>
        <w:jc w:val="both"/>
        <w:rPr>
          <w:rFonts w:ascii="Calibri" w:hAnsi="Calibri" w:cs="Calibri"/>
          <w:color w:val="000000"/>
        </w:rPr>
      </w:pPr>
    </w:p>
    <w:p w:rsidR="004F08EC" w:rsidRPr="006849C7" w:rsidRDefault="004F08EC" w:rsidP="000D7D09">
      <w:pPr>
        <w:ind w:left="709"/>
        <w:jc w:val="both"/>
        <w:rPr>
          <w:rFonts w:ascii="Calibri" w:hAnsi="Calibri" w:cs="Calibri"/>
          <w:color w:val="000000"/>
        </w:rPr>
      </w:pPr>
      <w:r w:rsidRPr="006849C7">
        <w:rPr>
          <w:rFonts w:ascii="Calibri" w:hAnsi="Calibri" w:cs="Calibri"/>
          <w:color w:val="000000"/>
        </w:rPr>
        <w:t>The Cold Weather Plan for England 2015 gives further details (</w:t>
      </w:r>
      <w:r w:rsidRPr="004F08EC">
        <w:rPr>
          <w:rFonts w:ascii="Calibri" w:hAnsi="Calibri" w:cs="Calibri"/>
          <w:color w:val="000000"/>
        </w:rPr>
        <w:t>https://www.gov.uk/government/uploads/system/uploads/attachment_data/file/468160/CWP_2015.pdf</w:t>
      </w:r>
      <w:r>
        <w:rPr>
          <w:rFonts w:ascii="Calibri" w:hAnsi="Calibri" w:cs="Calibri"/>
          <w:color w:val="000000"/>
        </w:rPr>
        <w:t>)</w:t>
      </w:r>
      <w:r w:rsidRPr="006849C7">
        <w:rPr>
          <w:rFonts w:ascii="Calibri" w:hAnsi="Calibri" w:cs="Calibri"/>
          <w:color w:val="000000"/>
        </w:rPr>
        <w:t xml:space="preserve"> </w:t>
      </w:r>
    </w:p>
    <w:p w:rsidR="00C42953" w:rsidRPr="006849C7" w:rsidRDefault="00C42953" w:rsidP="00C42953">
      <w:pPr>
        <w:ind w:left="360"/>
        <w:jc w:val="both"/>
        <w:rPr>
          <w:rFonts w:ascii="Calibri" w:hAnsi="Calibri" w:cs="Calibri"/>
          <w:color w:val="000000"/>
        </w:rPr>
      </w:pPr>
    </w:p>
    <w:p w:rsidR="00C42953" w:rsidRPr="006849C7" w:rsidRDefault="000D7D09" w:rsidP="000D7D09">
      <w:pPr>
        <w:jc w:val="both"/>
        <w:rPr>
          <w:rFonts w:ascii="Calibri" w:hAnsi="Calibri" w:cs="Calibri"/>
          <w:b/>
          <w:color w:val="000000"/>
        </w:rPr>
      </w:pPr>
      <w:r w:rsidRPr="006849C7">
        <w:rPr>
          <w:rFonts w:ascii="Calibri" w:hAnsi="Calibri" w:cs="Calibri"/>
          <w:b/>
          <w:color w:val="000000"/>
        </w:rPr>
        <w:t>8.1</w:t>
      </w:r>
      <w:r w:rsidRPr="006849C7">
        <w:rPr>
          <w:rFonts w:ascii="Calibri" w:hAnsi="Calibri" w:cs="Calibri"/>
          <w:b/>
          <w:color w:val="000000"/>
        </w:rPr>
        <w:tab/>
      </w:r>
      <w:r w:rsidR="00F079D3" w:rsidRPr="006849C7">
        <w:rPr>
          <w:rFonts w:ascii="Calibri" w:hAnsi="Calibri" w:cs="Calibri"/>
          <w:b/>
          <w:color w:val="000000"/>
        </w:rPr>
        <w:t xml:space="preserve">Business Continuity for Cold </w:t>
      </w:r>
      <w:r w:rsidR="00F709FE" w:rsidRPr="006849C7">
        <w:rPr>
          <w:rFonts w:ascii="Calibri" w:hAnsi="Calibri" w:cs="Calibri"/>
          <w:b/>
          <w:color w:val="000000"/>
        </w:rPr>
        <w:t>W</w:t>
      </w:r>
      <w:r w:rsidR="00F079D3" w:rsidRPr="006849C7">
        <w:rPr>
          <w:rFonts w:ascii="Calibri" w:hAnsi="Calibri" w:cs="Calibri"/>
          <w:b/>
          <w:color w:val="000000"/>
        </w:rPr>
        <w:t xml:space="preserve">eather, </w:t>
      </w:r>
      <w:r w:rsidR="00F709FE" w:rsidRPr="006849C7">
        <w:rPr>
          <w:rFonts w:ascii="Calibri" w:hAnsi="Calibri" w:cs="Calibri"/>
          <w:b/>
          <w:color w:val="000000"/>
        </w:rPr>
        <w:t>I</w:t>
      </w:r>
      <w:r w:rsidR="00F079D3" w:rsidRPr="006849C7">
        <w:rPr>
          <w:rFonts w:ascii="Calibri" w:hAnsi="Calibri" w:cs="Calibri"/>
          <w:b/>
          <w:color w:val="000000"/>
        </w:rPr>
        <w:t xml:space="preserve">ce &amp; </w:t>
      </w:r>
      <w:r w:rsidR="00F709FE" w:rsidRPr="006849C7">
        <w:rPr>
          <w:rFonts w:ascii="Calibri" w:hAnsi="Calibri" w:cs="Calibri"/>
          <w:b/>
          <w:color w:val="000000"/>
        </w:rPr>
        <w:t>S</w:t>
      </w:r>
      <w:r w:rsidR="00F079D3" w:rsidRPr="006849C7">
        <w:rPr>
          <w:rFonts w:ascii="Calibri" w:hAnsi="Calibri" w:cs="Calibri"/>
          <w:b/>
          <w:color w:val="000000"/>
        </w:rPr>
        <w:t>now</w:t>
      </w:r>
    </w:p>
    <w:p w:rsidR="00F079D3" w:rsidRPr="006849C7" w:rsidRDefault="00F079D3" w:rsidP="000D7D09">
      <w:pPr>
        <w:ind w:left="709"/>
        <w:jc w:val="both"/>
        <w:rPr>
          <w:rFonts w:ascii="Calibri" w:hAnsi="Calibri" w:cs="Calibri"/>
          <w:color w:val="000000"/>
        </w:rPr>
      </w:pPr>
      <w:r w:rsidRPr="006849C7">
        <w:rPr>
          <w:rFonts w:ascii="Calibri" w:hAnsi="Calibri" w:cs="Calibri"/>
          <w:color w:val="000000"/>
        </w:rPr>
        <w:t>All areas should have business continuity plans agreed with their staff for cold weather, ice &amp; snow.  These should include:</w:t>
      </w:r>
    </w:p>
    <w:p w:rsidR="00F079D3" w:rsidRPr="006849C7" w:rsidRDefault="00F079D3" w:rsidP="00F079D3">
      <w:pPr>
        <w:numPr>
          <w:ilvl w:val="0"/>
          <w:numId w:val="35"/>
        </w:numPr>
        <w:jc w:val="both"/>
        <w:rPr>
          <w:rFonts w:ascii="Calibri" w:hAnsi="Calibri" w:cs="Calibri"/>
          <w:color w:val="000000"/>
        </w:rPr>
      </w:pPr>
      <w:r w:rsidRPr="006849C7">
        <w:rPr>
          <w:rFonts w:ascii="Calibri" w:hAnsi="Calibri" w:cs="Calibri"/>
          <w:color w:val="000000"/>
        </w:rPr>
        <w:t>Working with staff regarding their ability to report for work if transport systems are affected</w:t>
      </w:r>
      <w:r w:rsidR="00E86BF6" w:rsidRPr="006849C7">
        <w:rPr>
          <w:rFonts w:ascii="Calibri" w:hAnsi="Calibri" w:cs="Calibri"/>
          <w:color w:val="000000"/>
        </w:rPr>
        <w:t xml:space="preserve"> or schools</w:t>
      </w:r>
      <w:r w:rsidRPr="006849C7">
        <w:rPr>
          <w:rFonts w:ascii="Calibri" w:hAnsi="Calibri" w:cs="Calibri"/>
          <w:color w:val="000000"/>
        </w:rPr>
        <w:t xml:space="preserve"> closed</w:t>
      </w:r>
    </w:p>
    <w:p w:rsidR="00F079D3" w:rsidRPr="006849C7" w:rsidRDefault="00F079D3" w:rsidP="00F079D3">
      <w:pPr>
        <w:numPr>
          <w:ilvl w:val="0"/>
          <w:numId w:val="35"/>
        </w:numPr>
        <w:jc w:val="both"/>
        <w:rPr>
          <w:rFonts w:ascii="Calibri" w:hAnsi="Calibri" w:cs="Calibri"/>
          <w:color w:val="000000"/>
        </w:rPr>
      </w:pPr>
      <w:r w:rsidRPr="006849C7">
        <w:rPr>
          <w:rFonts w:ascii="Calibri" w:hAnsi="Calibri" w:cs="Calibri"/>
          <w:color w:val="000000"/>
        </w:rPr>
        <w:t>Agreeing working arrangements for severe weather in advance, including potentially the need for staff to stay overnight</w:t>
      </w:r>
    </w:p>
    <w:p w:rsidR="00F079D3" w:rsidRPr="006849C7" w:rsidRDefault="00F079D3" w:rsidP="00F079D3">
      <w:pPr>
        <w:ind w:left="360"/>
        <w:jc w:val="both"/>
        <w:rPr>
          <w:rFonts w:ascii="Calibri" w:hAnsi="Calibri" w:cs="Calibri"/>
          <w:color w:val="000000"/>
        </w:rPr>
      </w:pPr>
    </w:p>
    <w:p w:rsidR="00F079D3" w:rsidRPr="006849C7" w:rsidRDefault="00F079D3" w:rsidP="000D7D09">
      <w:pPr>
        <w:ind w:left="709" w:firstLine="11"/>
        <w:jc w:val="both"/>
        <w:rPr>
          <w:rFonts w:ascii="Calibri" w:hAnsi="Calibri" w:cs="Calibri"/>
          <w:color w:val="000000"/>
        </w:rPr>
      </w:pPr>
      <w:r w:rsidRPr="006849C7">
        <w:rPr>
          <w:rFonts w:ascii="Calibri" w:hAnsi="Calibri" w:cs="Calibri"/>
          <w:color w:val="000000"/>
        </w:rPr>
        <w:t>Please see the attached sheets produced for ward areas on business continuity during staffing shortages (</w:t>
      </w:r>
      <w:r w:rsidRPr="006849C7">
        <w:rPr>
          <w:rFonts w:ascii="Calibri" w:hAnsi="Calibri" w:cs="Calibri"/>
          <w:b/>
          <w:color w:val="000000"/>
        </w:rPr>
        <w:t>Appendix 3</w:t>
      </w:r>
      <w:r w:rsidRPr="006849C7">
        <w:rPr>
          <w:rFonts w:ascii="Calibri" w:hAnsi="Calibri" w:cs="Calibri"/>
          <w:color w:val="000000"/>
        </w:rPr>
        <w:t>)</w:t>
      </w:r>
    </w:p>
    <w:p w:rsidR="00F079D3" w:rsidRDefault="00F079D3" w:rsidP="00C42953">
      <w:pPr>
        <w:ind w:left="360"/>
        <w:jc w:val="both"/>
        <w:rPr>
          <w:rFonts w:ascii="Calibri" w:hAnsi="Calibri" w:cs="Calibri"/>
          <w:color w:val="000000"/>
        </w:rPr>
      </w:pPr>
    </w:p>
    <w:p w:rsidR="00917253" w:rsidRPr="001E53F0" w:rsidRDefault="00917253" w:rsidP="00917253">
      <w:pPr>
        <w:jc w:val="both"/>
        <w:rPr>
          <w:rFonts w:ascii="Calibri" w:hAnsi="Calibri" w:cs="Calibri"/>
          <w:b/>
          <w:color w:val="000000"/>
        </w:rPr>
      </w:pPr>
      <w:r w:rsidRPr="001E53F0">
        <w:rPr>
          <w:rFonts w:ascii="Calibri" w:hAnsi="Calibri" w:cs="Calibri"/>
          <w:b/>
          <w:color w:val="000000"/>
        </w:rPr>
        <w:t>8.2</w:t>
      </w:r>
      <w:r w:rsidRPr="001E53F0">
        <w:rPr>
          <w:rFonts w:ascii="Calibri" w:hAnsi="Calibri" w:cs="Calibri"/>
          <w:b/>
          <w:color w:val="000000"/>
        </w:rPr>
        <w:tab/>
        <w:t>Staffing Guidelines:</w:t>
      </w:r>
    </w:p>
    <w:p w:rsidR="00917253" w:rsidRPr="001E53F0" w:rsidRDefault="00917253" w:rsidP="00917253">
      <w:pPr>
        <w:pStyle w:val="ListParagraph"/>
        <w:numPr>
          <w:ilvl w:val="0"/>
          <w:numId w:val="42"/>
        </w:numPr>
        <w:jc w:val="both"/>
        <w:rPr>
          <w:rFonts w:cs="Arial"/>
          <w:sz w:val="24"/>
          <w:szCs w:val="24"/>
        </w:rPr>
      </w:pPr>
      <w:r w:rsidRPr="001E53F0">
        <w:rPr>
          <w:rFonts w:cs="Arial"/>
          <w:sz w:val="24"/>
          <w:szCs w:val="24"/>
        </w:rPr>
        <w:t>Staff are expected to make every reasonable effort to attend work (including using public transport when they wouldn’t normally) providing it is safe to do so.</w:t>
      </w:r>
    </w:p>
    <w:p w:rsidR="00917253" w:rsidRPr="001E53F0" w:rsidRDefault="00917253" w:rsidP="00917253">
      <w:pPr>
        <w:pStyle w:val="ListParagraph"/>
        <w:numPr>
          <w:ilvl w:val="0"/>
          <w:numId w:val="42"/>
        </w:numPr>
        <w:jc w:val="both"/>
        <w:rPr>
          <w:rFonts w:cs="Arial"/>
          <w:sz w:val="24"/>
          <w:szCs w:val="24"/>
        </w:rPr>
      </w:pPr>
      <w:r w:rsidRPr="001E53F0">
        <w:rPr>
          <w:rFonts w:cs="Arial"/>
          <w:sz w:val="24"/>
          <w:szCs w:val="24"/>
        </w:rPr>
        <w:t>If not able to reach their normal base, to attend an alternative base if that is easier to reach.</w:t>
      </w:r>
    </w:p>
    <w:p w:rsidR="00917253" w:rsidRPr="001E53F0" w:rsidRDefault="00917253" w:rsidP="00917253">
      <w:pPr>
        <w:pStyle w:val="ListParagraph"/>
        <w:numPr>
          <w:ilvl w:val="0"/>
          <w:numId w:val="42"/>
        </w:numPr>
        <w:jc w:val="both"/>
        <w:rPr>
          <w:rFonts w:cs="Arial"/>
          <w:sz w:val="24"/>
          <w:szCs w:val="24"/>
        </w:rPr>
      </w:pPr>
      <w:r w:rsidRPr="001E53F0">
        <w:rPr>
          <w:rFonts w:cs="Arial"/>
          <w:sz w:val="24"/>
          <w:szCs w:val="24"/>
        </w:rPr>
        <w:t>To work from home (if applicable and agreed with their manager)</w:t>
      </w:r>
    </w:p>
    <w:p w:rsidR="00917253" w:rsidRPr="001E53F0" w:rsidRDefault="00917253" w:rsidP="00917253">
      <w:pPr>
        <w:pStyle w:val="ListParagraph"/>
        <w:numPr>
          <w:ilvl w:val="0"/>
          <w:numId w:val="42"/>
        </w:numPr>
        <w:jc w:val="both"/>
        <w:rPr>
          <w:rFonts w:cs="Arial"/>
          <w:sz w:val="24"/>
          <w:szCs w:val="24"/>
        </w:rPr>
      </w:pPr>
      <w:r w:rsidRPr="001E53F0">
        <w:rPr>
          <w:rFonts w:cs="Arial"/>
          <w:sz w:val="24"/>
          <w:szCs w:val="24"/>
        </w:rPr>
        <w:t>Staff unable to attend work or work from home, to notify their managers ASAP and required to either take the day as annual leave or time in lieu (to be agreed locally).</w:t>
      </w:r>
    </w:p>
    <w:p w:rsidR="00953915" w:rsidRPr="001E53F0" w:rsidRDefault="00953915" w:rsidP="00917253">
      <w:pPr>
        <w:pStyle w:val="ListParagraph"/>
        <w:numPr>
          <w:ilvl w:val="0"/>
          <w:numId w:val="42"/>
        </w:numPr>
        <w:jc w:val="both"/>
        <w:rPr>
          <w:rFonts w:cs="Arial"/>
          <w:sz w:val="24"/>
          <w:szCs w:val="24"/>
        </w:rPr>
      </w:pPr>
      <w:r w:rsidRPr="001E53F0">
        <w:rPr>
          <w:rFonts w:cs="Arial"/>
          <w:sz w:val="24"/>
          <w:szCs w:val="24"/>
        </w:rPr>
        <w:t xml:space="preserve">Staff who are able to walk in but are not rostered to work may be asked to support their </w:t>
      </w:r>
      <w:r w:rsidR="00CC61E0" w:rsidRPr="001E53F0">
        <w:rPr>
          <w:rFonts w:cs="Arial"/>
          <w:sz w:val="24"/>
          <w:szCs w:val="24"/>
        </w:rPr>
        <w:t xml:space="preserve">work </w:t>
      </w:r>
      <w:r w:rsidRPr="001E53F0">
        <w:rPr>
          <w:rFonts w:cs="Arial"/>
          <w:sz w:val="24"/>
          <w:szCs w:val="24"/>
        </w:rPr>
        <w:t>area</w:t>
      </w:r>
      <w:r w:rsidR="00CC61E0" w:rsidRPr="001E53F0">
        <w:rPr>
          <w:rFonts w:cs="Arial"/>
          <w:sz w:val="24"/>
          <w:szCs w:val="24"/>
        </w:rPr>
        <w:t>.  This is not mandatory and will be based on mutual agreement and rescheduling of work duties</w:t>
      </w:r>
    </w:p>
    <w:p w:rsidR="005B081C" w:rsidRDefault="005B081C" w:rsidP="000D7D09">
      <w:pPr>
        <w:ind w:left="720"/>
        <w:jc w:val="both"/>
        <w:rPr>
          <w:rFonts w:ascii="Calibri" w:hAnsi="Calibri" w:cs="Calibri"/>
          <w:b/>
          <w:color w:val="000000"/>
        </w:rPr>
      </w:pPr>
    </w:p>
    <w:p w:rsidR="00917253" w:rsidRDefault="00917253" w:rsidP="00917253">
      <w:pPr>
        <w:ind w:left="720" w:hanging="720"/>
        <w:jc w:val="both"/>
        <w:rPr>
          <w:rFonts w:ascii="Calibri" w:hAnsi="Calibri" w:cs="Calibri"/>
          <w:b/>
          <w:color w:val="000000"/>
        </w:rPr>
      </w:pPr>
      <w:r>
        <w:rPr>
          <w:rFonts w:ascii="Calibri" w:hAnsi="Calibri" w:cs="Calibri"/>
          <w:b/>
          <w:color w:val="000000"/>
        </w:rPr>
        <w:t>8.3</w:t>
      </w:r>
      <w:r>
        <w:rPr>
          <w:rFonts w:ascii="Calibri" w:hAnsi="Calibri" w:cs="Calibri"/>
          <w:b/>
          <w:color w:val="000000"/>
        </w:rPr>
        <w:tab/>
        <w:t xml:space="preserve">Transport support </w:t>
      </w:r>
      <w:r w:rsidR="00201DF7">
        <w:rPr>
          <w:rFonts w:ascii="Calibri" w:hAnsi="Calibri" w:cs="Calibri"/>
          <w:b/>
          <w:color w:val="000000"/>
        </w:rPr>
        <w:t>for</w:t>
      </w:r>
      <w:r>
        <w:rPr>
          <w:rFonts w:ascii="Calibri" w:hAnsi="Calibri" w:cs="Calibri"/>
          <w:b/>
          <w:color w:val="000000"/>
        </w:rPr>
        <w:t xml:space="preserve"> </w:t>
      </w:r>
      <w:r w:rsidR="00953915">
        <w:rPr>
          <w:rFonts w:ascii="Calibri" w:hAnsi="Calibri" w:cs="Calibri"/>
          <w:b/>
          <w:color w:val="000000"/>
        </w:rPr>
        <w:t>S</w:t>
      </w:r>
      <w:r>
        <w:rPr>
          <w:rFonts w:ascii="Calibri" w:hAnsi="Calibri" w:cs="Calibri"/>
          <w:b/>
          <w:color w:val="000000"/>
        </w:rPr>
        <w:t>taff</w:t>
      </w:r>
    </w:p>
    <w:p w:rsidR="00917253" w:rsidRDefault="00917253" w:rsidP="00917253">
      <w:pPr>
        <w:ind w:left="709"/>
        <w:jc w:val="both"/>
        <w:rPr>
          <w:rFonts w:ascii="Calibri" w:hAnsi="Calibri" w:cs="Calibri"/>
          <w:color w:val="000000"/>
        </w:rPr>
      </w:pPr>
      <w:r w:rsidRPr="00917253">
        <w:rPr>
          <w:rFonts w:ascii="Calibri" w:hAnsi="Calibri" w:cs="Calibri"/>
          <w:color w:val="000000"/>
        </w:rPr>
        <w:t xml:space="preserve">There is </w:t>
      </w:r>
      <w:r>
        <w:rPr>
          <w:rFonts w:ascii="Calibri" w:hAnsi="Calibri" w:cs="Calibri"/>
          <w:color w:val="000000"/>
        </w:rPr>
        <w:t xml:space="preserve">the potential to use </w:t>
      </w:r>
      <w:r w:rsidR="00A66A65">
        <w:rPr>
          <w:rFonts w:ascii="Calibri" w:hAnsi="Calibri" w:cs="Calibri"/>
          <w:color w:val="000000"/>
        </w:rPr>
        <w:t xml:space="preserve">the two </w:t>
      </w:r>
      <w:r>
        <w:rPr>
          <w:rFonts w:ascii="Calibri" w:hAnsi="Calibri" w:cs="Calibri"/>
          <w:color w:val="000000"/>
        </w:rPr>
        <w:t>Trust 4 x 4 vehicles to support the collection of staff providing essential services (i</w:t>
      </w:r>
      <w:r w:rsidR="002C102F">
        <w:rPr>
          <w:rFonts w:ascii="Calibri" w:hAnsi="Calibri" w:cs="Calibri"/>
          <w:color w:val="000000"/>
        </w:rPr>
        <w:t>.</w:t>
      </w:r>
      <w:r>
        <w:rPr>
          <w:rFonts w:ascii="Calibri" w:hAnsi="Calibri" w:cs="Calibri"/>
          <w:color w:val="000000"/>
        </w:rPr>
        <w:t>e</w:t>
      </w:r>
      <w:r w:rsidR="002C102F">
        <w:rPr>
          <w:rFonts w:ascii="Calibri" w:hAnsi="Calibri" w:cs="Calibri"/>
          <w:color w:val="000000"/>
        </w:rPr>
        <w:t>.</w:t>
      </w:r>
      <w:r>
        <w:rPr>
          <w:rFonts w:ascii="Calibri" w:hAnsi="Calibri" w:cs="Calibri"/>
          <w:color w:val="000000"/>
        </w:rPr>
        <w:t xml:space="preserve"> where failure to fetch the staff would be likely to compromise safe delivery of care) to come into work.  Local planners need to identify their critical roles that would fall under this category.  It must be remembered however that this would be an extremely limited service</w:t>
      </w:r>
      <w:r w:rsidR="00A66A65">
        <w:rPr>
          <w:rFonts w:ascii="Calibri" w:hAnsi="Calibri" w:cs="Calibri"/>
          <w:color w:val="000000"/>
        </w:rPr>
        <w:t xml:space="preserve"> and should only be allocated to staff who </w:t>
      </w:r>
      <w:r w:rsidR="0072437C">
        <w:rPr>
          <w:rFonts w:ascii="Calibri" w:hAnsi="Calibri" w:cs="Calibri"/>
          <w:color w:val="000000"/>
        </w:rPr>
        <w:t xml:space="preserve">demonstrably </w:t>
      </w:r>
      <w:r w:rsidR="00A66A65">
        <w:rPr>
          <w:rFonts w:ascii="Calibri" w:hAnsi="Calibri" w:cs="Calibri"/>
          <w:color w:val="000000"/>
        </w:rPr>
        <w:t>would be unable to get into work by any other means</w:t>
      </w:r>
      <w:r>
        <w:rPr>
          <w:rFonts w:ascii="Calibri" w:hAnsi="Calibri" w:cs="Calibri"/>
          <w:color w:val="000000"/>
        </w:rPr>
        <w:t xml:space="preserve">.  </w:t>
      </w:r>
    </w:p>
    <w:p w:rsidR="00917253" w:rsidRDefault="00917253" w:rsidP="000D7D09">
      <w:pPr>
        <w:ind w:left="720"/>
        <w:jc w:val="both"/>
        <w:rPr>
          <w:rFonts w:ascii="Calibri" w:hAnsi="Calibri" w:cs="Calibri"/>
          <w:color w:val="000000"/>
        </w:rPr>
      </w:pPr>
    </w:p>
    <w:p w:rsidR="002570BA" w:rsidRPr="002570BA" w:rsidRDefault="002570BA" w:rsidP="002570BA">
      <w:pPr>
        <w:jc w:val="both"/>
        <w:rPr>
          <w:rFonts w:ascii="Calibri" w:hAnsi="Calibri" w:cs="Calibri"/>
          <w:b/>
          <w:color w:val="000000"/>
        </w:rPr>
      </w:pPr>
      <w:r w:rsidRPr="002570BA">
        <w:rPr>
          <w:rFonts w:ascii="Calibri" w:hAnsi="Calibri" w:cs="Calibri"/>
          <w:b/>
          <w:color w:val="000000"/>
        </w:rPr>
        <w:t>8.4</w:t>
      </w:r>
      <w:r w:rsidRPr="002570BA">
        <w:rPr>
          <w:rFonts w:ascii="Calibri" w:hAnsi="Calibri" w:cs="Calibri"/>
          <w:b/>
          <w:color w:val="000000"/>
        </w:rPr>
        <w:tab/>
        <w:t>Staff Accommodation</w:t>
      </w:r>
    </w:p>
    <w:p w:rsidR="002570BA" w:rsidRPr="00917253" w:rsidRDefault="002570BA" w:rsidP="002570BA">
      <w:pPr>
        <w:ind w:left="709" w:hanging="709"/>
        <w:jc w:val="both"/>
        <w:rPr>
          <w:rFonts w:ascii="Calibri" w:hAnsi="Calibri" w:cs="Calibri"/>
          <w:color w:val="000000"/>
        </w:rPr>
      </w:pPr>
      <w:r>
        <w:rPr>
          <w:rFonts w:ascii="Calibri" w:hAnsi="Calibri" w:cs="Calibri"/>
          <w:color w:val="000000"/>
        </w:rPr>
        <w:tab/>
        <w:t>If staff n</w:t>
      </w:r>
      <w:bookmarkStart w:id="1" w:name="_GoBack"/>
      <w:bookmarkEnd w:id="1"/>
      <w:r>
        <w:rPr>
          <w:rFonts w:ascii="Calibri" w:hAnsi="Calibri" w:cs="Calibri"/>
          <w:color w:val="000000"/>
        </w:rPr>
        <w:t xml:space="preserve">eed to stay overnight, there </w:t>
      </w:r>
      <w:r w:rsidR="002C102F">
        <w:rPr>
          <w:rFonts w:ascii="Calibri" w:hAnsi="Calibri" w:cs="Calibri"/>
          <w:color w:val="000000"/>
        </w:rPr>
        <w:t>are</w:t>
      </w:r>
      <w:r>
        <w:rPr>
          <w:rFonts w:ascii="Calibri" w:hAnsi="Calibri" w:cs="Calibri"/>
          <w:color w:val="000000"/>
        </w:rPr>
        <w:t xml:space="preserve"> a small number of rooms available at each acute site.  In addition, there are empty clinical spaces which could be used </w:t>
      </w:r>
      <w:r w:rsidR="002C102F">
        <w:rPr>
          <w:rFonts w:ascii="Calibri" w:hAnsi="Calibri" w:cs="Calibri"/>
          <w:color w:val="000000"/>
        </w:rPr>
        <w:t>at</w:t>
      </w:r>
      <w:r>
        <w:rPr>
          <w:rFonts w:ascii="Calibri" w:hAnsi="Calibri" w:cs="Calibri"/>
          <w:color w:val="000000"/>
        </w:rPr>
        <w:t xml:space="preserve"> both sites, however empty clinical spaces could also be used.  In order to access the rooms and the linen, contact the security office at each site.</w:t>
      </w:r>
    </w:p>
    <w:p w:rsidR="002570BA" w:rsidRDefault="002570BA" w:rsidP="000D7D09">
      <w:pPr>
        <w:ind w:left="720"/>
        <w:jc w:val="both"/>
        <w:rPr>
          <w:rFonts w:ascii="Calibri" w:hAnsi="Calibri" w:cs="Calibri"/>
          <w:b/>
          <w:color w:val="000000"/>
        </w:rPr>
      </w:pPr>
    </w:p>
    <w:p w:rsidR="002570BA" w:rsidRDefault="00C65C67" w:rsidP="000D7D09">
      <w:pPr>
        <w:ind w:left="720"/>
        <w:jc w:val="both"/>
        <w:rPr>
          <w:rFonts w:ascii="Calibri" w:hAnsi="Calibri" w:cs="Calibri"/>
          <w:b/>
          <w:color w:val="000000"/>
        </w:rPr>
      </w:pPr>
      <w:r>
        <w:rPr>
          <w:rFonts w:ascii="Calibri" w:hAnsi="Calibri" w:cs="Calibri"/>
          <w:b/>
          <w:color w:val="000000"/>
        </w:rPr>
        <w:br w:type="page"/>
      </w:r>
    </w:p>
    <w:p w:rsidR="000D7D09" w:rsidRPr="000D7D09" w:rsidRDefault="000D7D09" w:rsidP="000D7D09">
      <w:pPr>
        <w:ind w:left="720"/>
        <w:jc w:val="both"/>
        <w:rPr>
          <w:rFonts w:ascii="Calibri" w:hAnsi="Calibri" w:cs="Calibri"/>
          <w:b/>
          <w:color w:val="000000"/>
        </w:rPr>
      </w:pPr>
      <w:r w:rsidRPr="000D7D09">
        <w:rPr>
          <w:rFonts w:ascii="Calibri" w:hAnsi="Calibri" w:cs="Calibri"/>
          <w:b/>
          <w:color w:val="000000"/>
        </w:rPr>
        <w:t xml:space="preserve">SECTION </w:t>
      </w:r>
      <w:r>
        <w:rPr>
          <w:rFonts w:ascii="Calibri" w:hAnsi="Calibri" w:cs="Calibri"/>
          <w:b/>
          <w:color w:val="000000"/>
        </w:rPr>
        <w:t>TWO</w:t>
      </w:r>
      <w:r w:rsidRPr="000D7D09">
        <w:rPr>
          <w:rFonts w:ascii="Calibri" w:hAnsi="Calibri" w:cs="Calibri"/>
          <w:b/>
          <w:color w:val="000000"/>
        </w:rPr>
        <w:t xml:space="preserve">: </w:t>
      </w:r>
      <w:r>
        <w:rPr>
          <w:rFonts w:ascii="Calibri" w:hAnsi="Calibri" w:cs="Calibri"/>
          <w:b/>
          <w:color w:val="000000"/>
        </w:rPr>
        <w:t>HEATWAVE</w:t>
      </w:r>
      <w:r w:rsidRPr="000D7D09">
        <w:rPr>
          <w:rFonts w:ascii="Calibri" w:hAnsi="Calibri" w:cs="Calibri"/>
          <w:b/>
          <w:color w:val="000000"/>
        </w:rPr>
        <w:t xml:space="preserve"> PLAN</w:t>
      </w:r>
    </w:p>
    <w:p w:rsidR="00A7331B" w:rsidRDefault="00A7331B" w:rsidP="00A7331B">
      <w:pPr>
        <w:ind w:left="720" w:hanging="720"/>
        <w:jc w:val="both"/>
        <w:rPr>
          <w:rFonts w:ascii="Calibri" w:hAnsi="Calibri" w:cs="Calibri"/>
          <w:b/>
          <w:color w:val="000000"/>
        </w:rPr>
      </w:pPr>
    </w:p>
    <w:p w:rsidR="00A7331B" w:rsidRPr="00A7331B" w:rsidRDefault="00A7331B" w:rsidP="00A7331B">
      <w:pPr>
        <w:ind w:left="720" w:hanging="720"/>
        <w:jc w:val="both"/>
        <w:rPr>
          <w:rFonts w:ascii="Calibri" w:hAnsi="Calibri" w:cs="Calibri"/>
          <w:b/>
          <w:color w:val="000000"/>
        </w:rPr>
      </w:pPr>
      <w:r>
        <w:rPr>
          <w:rFonts w:ascii="Calibri" w:hAnsi="Calibri" w:cs="Calibri"/>
          <w:b/>
          <w:color w:val="000000"/>
        </w:rPr>
        <w:t>9</w:t>
      </w:r>
      <w:r w:rsidRPr="00A7331B">
        <w:rPr>
          <w:rFonts w:ascii="Calibri" w:hAnsi="Calibri" w:cs="Calibri"/>
          <w:b/>
          <w:color w:val="000000"/>
        </w:rPr>
        <w:t>.0</w:t>
      </w:r>
      <w:r w:rsidRPr="00A7331B">
        <w:rPr>
          <w:rFonts w:ascii="Calibri" w:hAnsi="Calibri" w:cs="Calibri"/>
          <w:b/>
          <w:color w:val="000000"/>
        </w:rPr>
        <w:tab/>
        <w:t>OVERVIEW</w:t>
      </w:r>
    </w:p>
    <w:p w:rsidR="003C39E3" w:rsidRPr="006849C7" w:rsidRDefault="00F87C34" w:rsidP="003C39E3">
      <w:pPr>
        <w:ind w:left="720"/>
        <w:jc w:val="both"/>
        <w:rPr>
          <w:rFonts w:ascii="Calibri" w:hAnsi="Calibri" w:cs="Calibri"/>
          <w:color w:val="000000"/>
        </w:rPr>
      </w:pPr>
      <w:r w:rsidRPr="006849C7">
        <w:rPr>
          <w:rFonts w:ascii="Calibri" w:hAnsi="Calibri" w:cs="Calibri"/>
          <w:color w:val="000000"/>
        </w:rPr>
        <w:t xml:space="preserve">Public Health England has </w:t>
      </w:r>
      <w:r w:rsidR="003C39E3" w:rsidRPr="006849C7">
        <w:rPr>
          <w:rFonts w:ascii="Calibri" w:hAnsi="Calibri" w:cs="Calibri"/>
          <w:color w:val="000000"/>
        </w:rPr>
        <w:t xml:space="preserve">published an updated Heatwave Plan </w:t>
      </w:r>
      <w:r w:rsidRPr="006849C7">
        <w:rPr>
          <w:rFonts w:ascii="Calibri" w:hAnsi="Calibri" w:cs="Calibri"/>
          <w:color w:val="000000"/>
        </w:rPr>
        <w:t xml:space="preserve">for England </w:t>
      </w:r>
      <w:r w:rsidR="003C39E3" w:rsidRPr="006849C7">
        <w:rPr>
          <w:rFonts w:ascii="Calibri" w:hAnsi="Calibri" w:cs="Calibri"/>
        </w:rPr>
        <w:t>20</w:t>
      </w:r>
      <w:r w:rsidR="00781812" w:rsidRPr="006849C7">
        <w:rPr>
          <w:rFonts w:ascii="Calibri" w:hAnsi="Calibri" w:cs="Calibri"/>
        </w:rPr>
        <w:t>1</w:t>
      </w:r>
      <w:r w:rsidR="00C42953" w:rsidRPr="006849C7">
        <w:rPr>
          <w:rFonts w:ascii="Calibri" w:hAnsi="Calibri" w:cs="Calibri"/>
        </w:rPr>
        <w:t>5</w:t>
      </w:r>
      <w:r w:rsidR="003C39E3" w:rsidRPr="006849C7">
        <w:rPr>
          <w:rFonts w:ascii="Calibri" w:hAnsi="Calibri" w:cs="Calibri"/>
        </w:rPr>
        <w:t xml:space="preserve"> </w:t>
      </w:r>
      <w:r w:rsidR="003C39E3" w:rsidRPr="006849C7">
        <w:rPr>
          <w:rFonts w:ascii="Calibri" w:hAnsi="Calibri" w:cs="Calibri"/>
          <w:color w:val="000000"/>
        </w:rPr>
        <w:t>(</w:t>
      </w:r>
      <w:r w:rsidR="00191E71" w:rsidRPr="006849C7">
        <w:rPr>
          <w:rFonts w:ascii="Calibri" w:hAnsi="Calibri" w:cs="Calibri"/>
          <w:color w:val="000000"/>
        </w:rPr>
        <w:t>https://www.gov.uk/government/uploads/system/uploads/attachment_data/file/310598/10087-2902315-TSO-Heatwave_Main_Plan_ACCESSIBLE.pdf</w:t>
      </w:r>
      <w:r w:rsidR="003C39E3" w:rsidRPr="006849C7">
        <w:rPr>
          <w:rFonts w:ascii="Calibri" w:hAnsi="Calibri" w:cs="Calibri"/>
          <w:color w:val="000000"/>
        </w:rPr>
        <w:t>).  Within this there are responsibilitie</w:t>
      </w:r>
      <w:r w:rsidR="001C463E" w:rsidRPr="006849C7">
        <w:rPr>
          <w:rFonts w:ascii="Calibri" w:hAnsi="Calibri" w:cs="Calibri"/>
          <w:color w:val="000000"/>
        </w:rPr>
        <w:t>s for NHS organisations</w:t>
      </w:r>
      <w:r w:rsidR="003C39E3" w:rsidRPr="006849C7">
        <w:rPr>
          <w:rFonts w:ascii="Calibri" w:hAnsi="Calibri" w:cs="Calibri"/>
          <w:color w:val="000000"/>
        </w:rPr>
        <w:t xml:space="preserve">.  This plan sets out the responsibilities of and actions required by Sandwell and West Birmingham </w:t>
      </w:r>
      <w:r w:rsidR="00942D84" w:rsidRPr="006849C7">
        <w:rPr>
          <w:rFonts w:ascii="Calibri" w:hAnsi="Calibri" w:cs="Calibri"/>
          <w:color w:val="000000"/>
        </w:rPr>
        <w:t xml:space="preserve">Hospitals </w:t>
      </w:r>
      <w:r w:rsidR="003C39E3" w:rsidRPr="006849C7">
        <w:rPr>
          <w:rFonts w:ascii="Calibri" w:hAnsi="Calibri" w:cs="Calibri"/>
          <w:color w:val="000000"/>
        </w:rPr>
        <w:t>NHS Trust.</w:t>
      </w:r>
    </w:p>
    <w:p w:rsidR="0064152A" w:rsidRPr="006849C7" w:rsidRDefault="0064152A" w:rsidP="00133723">
      <w:pPr>
        <w:autoSpaceDE w:val="0"/>
        <w:autoSpaceDN w:val="0"/>
        <w:adjustRightInd w:val="0"/>
        <w:rPr>
          <w:rFonts w:ascii="Calibri" w:hAnsi="Calibri" w:cs="Calibri"/>
          <w:b/>
          <w:color w:val="000000"/>
        </w:rPr>
      </w:pPr>
    </w:p>
    <w:p w:rsidR="00A55836" w:rsidRPr="006849C7" w:rsidRDefault="00A55836" w:rsidP="00A55836">
      <w:pPr>
        <w:ind w:left="720"/>
        <w:jc w:val="both"/>
        <w:rPr>
          <w:rFonts w:ascii="Calibri" w:hAnsi="Calibri" w:cs="Calibri"/>
        </w:rPr>
      </w:pPr>
      <w:r w:rsidRPr="006849C7">
        <w:rPr>
          <w:rFonts w:ascii="Calibri" w:hAnsi="Calibri" w:cs="Calibri"/>
        </w:rPr>
        <w:t xml:space="preserve">The Heatwave Plan for </w:t>
      </w:r>
      <w:smartTag w:uri="urn:schemas-microsoft-com:office:smarttags" w:element="place">
        <w:smartTag w:uri="urn:schemas-microsoft-com:office:smarttags" w:element="country-region">
          <w:r w:rsidRPr="006849C7">
            <w:rPr>
              <w:rFonts w:ascii="Calibri" w:hAnsi="Calibri" w:cs="Calibri"/>
            </w:rPr>
            <w:t>England</w:t>
          </w:r>
        </w:smartTag>
      </w:smartTag>
      <w:r w:rsidRPr="006849C7">
        <w:rPr>
          <w:rFonts w:ascii="Calibri" w:hAnsi="Calibri" w:cs="Calibri"/>
        </w:rPr>
        <w:t xml:space="preserve"> explains that extreme heat is dangerous to everyone. </w:t>
      </w:r>
      <w:r w:rsidR="00942D84" w:rsidRPr="006849C7">
        <w:rPr>
          <w:rFonts w:ascii="Calibri" w:hAnsi="Calibri" w:cs="Calibri"/>
        </w:rPr>
        <w:t xml:space="preserve"> </w:t>
      </w:r>
      <w:r w:rsidRPr="006849C7">
        <w:rPr>
          <w:rFonts w:ascii="Calibri" w:hAnsi="Calibri" w:cs="Calibri"/>
        </w:rPr>
        <w:t xml:space="preserve">Climate changes mean heatwaves are likely to become more common in </w:t>
      </w:r>
      <w:smartTag w:uri="urn:schemas-microsoft-com:office:smarttags" w:element="country-region">
        <w:smartTag w:uri="urn:schemas-microsoft-com:office:smarttags" w:element="place">
          <w:r w:rsidRPr="006849C7">
            <w:rPr>
              <w:rFonts w:ascii="Calibri" w:hAnsi="Calibri" w:cs="Calibri"/>
            </w:rPr>
            <w:t>England</w:t>
          </w:r>
        </w:smartTag>
      </w:smartTag>
      <w:r w:rsidRPr="006849C7">
        <w:rPr>
          <w:rFonts w:ascii="Calibri" w:hAnsi="Calibri" w:cs="Calibri"/>
        </w:rPr>
        <w:t xml:space="preserve">.  The excess deaths and illness related to heatwaves occur in part due to our inability to adapt and cool ourselves sufficiently.  Therefore, relatively more deaths occur in the first days of a heatwave, as happened in 2003 in </w:t>
      </w:r>
      <w:smartTag w:uri="urn:schemas-microsoft-com:office:smarttags" w:element="place">
        <w:smartTag w:uri="urn:schemas-microsoft-com:office:smarttags" w:element="country-region">
          <w:r w:rsidRPr="006849C7">
            <w:rPr>
              <w:rFonts w:ascii="Calibri" w:hAnsi="Calibri" w:cs="Calibri"/>
            </w:rPr>
            <w:t>France</w:t>
          </w:r>
        </w:smartTag>
      </w:smartTag>
      <w:r w:rsidRPr="006849C7">
        <w:rPr>
          <w:rFonts w:ascii="Calibri" w:hAnsi="Calibri" w:cs="Calibri"/>
        </w:rPr>
        <w:t xml:space="preserve"> and in 2006 during the first hot period in June (which did not officially reach heatwave status).  This emphasises the importance of being well prepared for the first hot period of the season and at the very beginning of a heatwave.  </w:t>
      </w:r>
    </w:p>
    <w:p w:rsidR="00A55836" w:rsidRPr="006849C7" w:rsidRDefault="00A55836" w:rsidP="00A55836">
      <w:pPr>
        <w:ind w:left="720"/>
        <w:jc w:val="both"/>
        <w:rPr>
          <w:rFonts w:ascii="Calibri" w:hAnsi="Calibri" w:cs="Calibri"/>
        </w:rPr>
      </w:pPr>
    </w:p>
    <w:p w:rsidR="00A55836" w:rsidRPr="006849C7" w:rsidRDefault="00A55836" w:rsidP="00A55836">
      <w:pPr>
        <w:ind w:left="720"/>
        <w:jc w:val="both"/>
        <w:rPr>
          <w:rFonts w:ascii="Calibri" w:hAnsi="Calibri" w:cs="Calibri"/>
        </w:rPr>
      </w:pPr>
      <w:r w:rsidRPr="006849C7">
        <w:rPr>
          <w:rFonts w:ascii="Calibri" w:hAnsi="Calibri" w:cs="Calibri"/>
        </w:rPr>
        <w:t>In summary:</w:t>
      </w:r>
    </w:p>
    <w:p w:rsidR="00A55836" w:rsidRPr="006849C7" w:rsidRDefault="00A55836" w:rsidP="00A55836">
      <w:pPr>
        <w:numPr>
          <w:ilvl w:val="0"/>
          <w:numId w:val="11"/>
        </w:numPr>
        <w:jc w:val="both"/>
        <w:rPr>
          <w:rFonts w:ascii="Calibri" w:hAnsi="Calibri" w:cs="Calibri"/>
        </w:rPr>
      </w:pPr>
      <w:r w:rsidRPr="006849C7">
        <w:rPr>
          <w:rFonts w:ascii="Calibri" w:hAnsi="Calibri" w:cs="Calibri"/>
        </w:rPr>
        <w:t>By the time a heatwave starts</w:t>
      </w:r>
      <w:r w:rsidR="00942D84" w:rsidRPr="006849C7">
        <w:rPr>
          <w:rFonts w:ascii="Calibri" w:hAnsi="Calibri" w:cs="Calibri"/>
        </w:rPr>
        <w:t>,</w:t>
      </w:r>
      <w:r w:rsidRPr="006849C7">
        <w:rPr>
          <w:rFonts w:ascii="Calibri" w:hAnsi="Calibri" w:cs="Calibri"/>
        </w:rPr>
        <w:t xml:space="preserve"> the window of opportunity for effective action is very short (the rise in death rates follows within 1 or 2 days of the temperature rising).  </w:t>
      </w:r>
    </w:p>
    <w:p w:rsidR="00A55836" w:rsidRPr="006849C7" w:rsidRDefault="00A55836" w:rsidP="00A55836">
      <w:pPr>
        <w:numPr>
          <w:ilvl w:val="0"/>
          <w:numId w:val="11"/>
        </w:numPr>
        <w:jc w:val="both"/>
        <w:rPr>
          <w:rFonts w:ascii="Calibri" w:hAnsi="Calibri" w:cs="Calibri"/>
        </w:rPr>
      </w:pPr>
      <w:r w:rsidRPr="006849C7">
        <w:rPr>
          <w:rFonts w:ascii="Calibri" w:hAnsi="Calibri" w:cs="Calibri"/>
        </w:rPr>
        <w:t>This emphasises the importance of being well prepared for the first hot period of the season and at the very beginning of a heatwave</w:t>
      </w:r>
    </w:p>
    <w:p w:rsidR="00A55836" w:rsidRPr="006849C7" w:rsidRDefault="00A55836" w:rsidP="00A55836">
      <w:pPr>
        <w:jc w:val="both"/>
        <w:rPr>
          <w:rFonts w:ascii="Calibri" w:hAnsi="Calibri" w:cs="Calibri"/>
        </w:rPr>
      </w:pPr>
    </w:p>
    <w:p w:rsidR="005B081C" w:rsidRPr="006849C7" w:rsidRDefault="005B081C" w:rsidP="007E2BD1">
      <w:pPr>
        <w:autoSpaceDE w:val="0"/>
        <w:autoSpaceDN w:val="0"/>
        <w:adjustRightInd w:val="0"/>
        <w:rPr>
          <w:rFonts w:ascii="Calibri" w:hAnsi="Calibri" w:cs="Calibri"/>
          <w:b/>
          <w:iCs/>
        </w:rPr>
      </w:pPr>
    </w:p>
    <w:p w:rsidR="00292C96" w:rsidRPr="006849C7" w:rsidRDefault="00A7331B" w:rsidP="007E2BD1">
      <w:pPr>
        <w:autoSpaceDE w:val="0"/>
        <w:autoSpaceDN w:val="0"/>
        <w:adjustRightInd w:val="0"/>
        <w:rPr>
          <w:rFonts w:ascii="Calibri" w:hAnsi="Calibri" w:cs="Calibri"/>
          <w:b/>
        </w:rPr>
      </w:pPr>
      <w:r w:rsidRPr="006849C7">
        <w:rPr>
          <w:rFonts w:ascii="Calibri" w:hAnsi="Calibri" w:cs="Calibri"/>
          <w:b/>
          <w:iCs/>
        </w:rPr>
        <w:t>10.</w:t>
      </w:r>
      <w:r w:rsidR="007E2BD1" w:rsidRPr="006849C7">
        <w:rPr>
          <w:rFonts w:ascii="Calibri" w:hAnsi="Calibri" w:cs="Calibri"/>
          <w:b/>
          <w:iCs/>
        </w:rPr>
        <w:t>0</w:t>
      </w:r>
      <w:r w:rsidR="007E2BD1" w:rsidRPr="006849C7">
        <w:rPr>
          <w:rFonts w:ascii="Calibri" w:hAnsi="Calibri" w:cs="Calibri"/>
          <w:b/>
          <w:iCs/>
        </w:rPr>
        <w:tab/>
      </w:r>
      <w:r w:rsidR="002C1A2D" w:rsidRPr="006849C7">
        <w:rPr>
          <w:rFonts w:ascii="Calibri" w:hAnsi="Calibri" w:cs="Calibri"/>
          <w:b/>
        </w:rPr>
        <w:t>AIM</w:t>
      </w:r>
      <w:r w:rsidR="007E2BD1" w:rsidRPr="006849C7">
        <w:rPr>
          <w:rFonts w:ascii="Calibri" w:hAnsi="Calibri" w:cs="Calibri"/>
          <w:b/>
        </w:rPr>
        <w:t>S</w:t>
      </w:r>
      <w:r w:rsidR="00292C96" w:rsidRPr="006849C7">
        <w:rPr>
          <w:rFonts w:ascii="Calibri" w:hAnsi="Calibri" w:cs="Calibri"/>
          <w:b/>
        </w:rPr>
        <w:t xml:space="preserve"> </w:t>
      </w:r>
    </w:p>
    <w:p w:rsidR="003C39E3" w:rsidRPr="006849C7" w:rsidRDefault="003C39E3" w:rsidP="003C39E3">
      <w:pPr>
        <w:ind w:left="720"/>
        <w:jc w:val="both"/>
        <w:rPr>
          <w:rFonts w:ascii="Calibri" w:hAnsi="Calibri" w:cs="Calibri"/>
        </w:rPr>
      </w:pPr>
      <w:r w:rsidRPr="006849C7">
        <w:rPr>
          <w:rFonts w:ascii="Calibri" w:hAnsi="Calibri" w:cs="Calibri"/>
        </w:rPr>
        <w:t xml:space="preserve">To ensure that Sandwell and West Birmingham Hospitals NHS Trust is prepared to deal </w:t>
      </w:r>
      <w:r w:rsidR="00942D84" w:rsidRPr="006849C7">
        <w:rPr>
          <w:rFonts w:ascii="Calibri" w:hAnsi="Calibri" w:cs="Calibri"/>
        </w:rPr>
        <w:t xml:space="preserve">effectively </w:t>
      </w:r>
      <w:r w:rsidRPr="006849C7">
        <w:rPr>
          <w:rFonts w:ascii="Calibri" w:hAnsi="Calibri" w:cs="Calibri"/>
        </w:rPr>
        <w:t>with the consequences of a heatwave</w:t>
      </w:r>
      <w:r w:rsidR="00942D84" w:rsidRPr="006849C7">
        <w:rPr>
          <w:rFonts w:ascii="Calibri" w:hAnsi="Calibri" w:cs="Calibri"/>
        </w:rPr>
        <w:t>,</w:t>
      </w:r>
      <w:r w:rsidRPr="006849C7">
        <w:rPr>
          <w:rFonts w:ascii="Calibri" w:hAnsi="Calibri" w:cs="Calibri"/>
        </w:rPr>
        <w:t xml:space="preserve"> should one arise.</w:t>
      </w:r>
    </w:p>
    <w:p w:rsidR="003C39E3" w:rsidRPr="006849C7" w:rsidRDefault="003C39E3" w:rsidP="00C8424C">
      <w:pPr>
        <w:autoSpaceDE w:val="0"/>
        <w:autoSpaceDN w:val="0"/>
        <w:adjustRightInd w:val="0"/>
        <w:rPr>
          <w:rFonts w:ascii="Calibri" w:hAnsi="Calibri" w:cs="Calibri"/>
          <w:color w:val="000000"/>
        </w:rPr>
      </w:pPr>
    </w:p>
    <w:p w:rsidR="005B081C" w:rsidRPr="006849C7" w:rsidRDefault="005B081C" w:rsidP="00292C96">
      <w:pPr>
        <w:pStyle w:val="Default"/>
        <w:rPr>
          <w:rFonts w:ascii="Calibri" w:hAnsi="Calibri" w:cs="Calibri"/>
          <w:b/>
          <w:caps/>
          <w:color w:val="auto"/>
        </w:rPr>
      </w:pPr>
    </w:p>
    <w:p w:rsidR="00292C96" w:rsidRPr="006849C7" w:rsidRDefault="00A7331B" w:rsidP="00292C96">
      <w:pPr>
        <w:pStyle w:val="Default"/>
        <w:rPr>
          <w:rFonts w:ascii="Calibri" w:hAnsi="Calibri" w:cs="Calibri"/>
          <w:b/>
          <w:caps/>
          <w:color w:val="auto"/>
        </w:rPr>
      </w:pPr>
      <w:r w:rsidRPr="006849C7">
        <w:rPr>
          <w:rFonts w:ascii="Calibri" w:hAnsi="Calibri" w:cs="Calibri"/>
          <w:b/>
          <w:caps/>
          <w:color w:val="auto"/>
        </w:rPr>
        <w:t>11</w:t>
      </w:r>
      <w:r w:rsidR="007E2BD1" w:rsidRPr="006849C7">
        <w:rPr>
          <w:rFonts w:ascii="Calibri" w:hAnsi="Calibri" w:cs="Calibri"/>
          <w:b/>
          <w:caps/>
          <w:color w:val="auto"/>
        </w:rPr>
        <w:t>.0</w:t>
      </w:r>
      <w:r w:rsidR="007E2BD1" w:rsidRPr="006849C7">
        <w:rPr>
          <w:rFonts w:ascii="Calibri" w:hAnsi="Calibri" w:cs="Calibri"/>
          <w:b/>
          <w:caps/>
          <w:color w:val="auto"/>
        </w:rPr>
        <w:tab/>
      </w:r>
      <w:r w:rsidR="00292C96" w:rsidRPr="006849C7">
        <w:rPr>
          <w:rFonts w:ascii="Calibri" w:hAnsi="Calibri" w:cs="Calibri"/>
          <w:b/>
          <w:caps/>
          <w:color w:val="auto"/>
        </w:rPr>
        <w:t>Plan Objectives</w:t>
      </w:r>
    </w:p>
    <w:p w:rsidR="003C39E3" w:rsidRPr="006849C7" w:rsidRDefault="003C39E3" w:rsidP="003C39E3">
      <w:pPr>
        <w:numPr>
          <w:ilvl w:val="0"/>
          <w:numId w:val="10"/>
        </w:numPr>
        <w:jc w:val="both"/>
        <w:rPr>
          <w:rFonts w:ascii="Calibri" w:hAnsi="Calibri" w:cs="Calibri"/>
        </w:rPr>
      </w:pPr>
      <w:r w:rsidRPr="006849C7">
        <w:rPr>
          <w:rFonts w:ascii="Calibri" w:hAnsi="Calibri" w:cs="Calibri"/>
        </w:rPr>
        <w:t>To ensure clinical and non-clinical departments are brought to a state of readiness as quickly as possible.</w:t>
      </w:r>
    </w:p>
    <w:p w:rsidR="003C39E3" w:rsidRPr="006849C7" w:rsidRDefault="003C39E3" w:rsidP="003C39E3">
      <w:pPr>
        <w:numPr>
          <w:ilvl w:val="0"/>
          <w:numId w:val="10"/>
        </w:numPr>
        <w:jc w:val="both"/>
        <w:rPr>
          <w:rFonts w:ascii="Calibri" w:hAnsi="Calibri" w:cs="Calibri"/>
        </w:rPr>
      </w:pPr>
      <w:r w:rsidRPr="006849C7">
        <w:rPr>
          <w:rFonts w:ascii="Calibri" w:hAnsi="Calibri" w:cs="Calibri"/>
        </w:rPr>
        <w:t>To ensure sufficient Emergency Department and inpatient capacity to meet the consequences of a heatwave.</w:t>
      </w:r>
    </w:p>
    <w:p w:rsidR="003C39E3" w:rsidRPr="006849C7" w:rsidRDefault="003C39E3" w:rsidP="003C39E3">
      <w:pPr>
        <w:numPr>
          <w:ilvl w:val="0"/>
          <w:numId w:val="10"/>
        </w:numPr>
        <w:jc w:val="both"/>
        <w:rPr>
          <w:rFonts w:ascii="Calibri" w:hAnsi="Calibri" w:cs="Calibri"/>
        </w:rPr>
      </w:pPr>
      <w:r w:rsidRPr="006849C7">
        <w:rPr>
          <w:rFonts w:ascii="Calibri" w:hAnsi="Calibri" w:cs="Calibri"/>
        </w:rPr>
        <w:t>To ensure that the Trust response is co-ordinated with that of other local organisations.</w:t>
      </w:r>
    </w:p>
    <w:p w:rsidR="001C463E" w:rsidRPr="006849C7" w:rsidRDefault="003C39E3" w:rsidP="001C463E">
      <w:pPr>
        <w:numPr>
          <w:ilvl w:val="0"/>
          <w:numId w:val="10"/>
        </w:numPr>
        <w:jc w:val="both"/>
        <w:rPr>
          <w:rFonts w:ascii="Calibri" w:hAnsi="Calibri" w:cs="Calibri"/>
        </w:rPr>
      </w:pPr>
      <w:r w:rsidRPr="006849C7">
        <w:rPr>
          <w:rFonts w:ascii="Calibri" w:hAnsi="Calibri" w:cs="Calibri"/>
        </w:rPr>
        <w:t xml:space="preserve">To manage </w:t>
      </w:r>
      <w:r w:rsidR="00942D84" w:rsidRPr="006849C7">
        <w:rPr>
          <w:rFonts w:ascii="Calibri" w:hAnsi="Calibri" w:cs="Calibri"/>
        </w:rPr>
        <w:t xml:space="preserve">effectively </w:t>
      </w:r>
      <w:r w:rsidRPr="006849C7">
        <w:rPr>
          <w:rFonts w:ascii="Calibri" w:hAnsi="Calibri" w:cs="Calibri"/>
        </w:rPr>
        <w:t>external factors such as the media.</w:t>
      </w:r>
    </w:p>
    <w:p w:rsidR="00D56135" w:rsidRPr="006849C7" w:rsidRDefault="00D56135" w:rsidP="001C463E">
      <w:pPr>
        <w:numPr>
          <w:ilvl w:val="0"/>
          <w:numId w:val="10"/>
        </w:numPr>
        <w:jc w:val="both"/>
        <w:rPr>
          <w:rFonts w:ascii="Calibri" w:hAnsi="Calibri" w:cs="Calibri"/>
        </w:rPr>
      </w:pPr>
      <w:r w:rsidRPr="006849C7">
        <w:rPr>
          <w:rFonts w:ascii="Calibri" w:hAnsi="Calibri" w:cs="Calibri"/>
        </w:rPr>
        <w:t>To ensure the safety and wellbeing of our patients and staff during a heatwave period</w:t>
      </w:r>
    </w:p>
    <w:p w:rsidR="005B5877" w:rsidRPr="006849C7" w:rsidRDefault="005B5877" w:rsidP="002C1A2D">
      <w:pPr>
        <w:jc w:val="both"/>
        <w:rPr>
          <w:rFonts w:ascii="Calibri" w:hAnsi="Calibri" w:cs="Calibri"/>
          <w:b/>
        </w:rPr>
      </w:pPr>
    </w:p>
    <w:p w:rsidR="005B081C" w:rsidRPr="006849C7" w:rsidRDefault="005B081C" w:rsidP="005B5877">
      <w:pPr>
        <w:jc w:val="both"/>
        <w:rPr>
          <w:rFonts w:ascii="Calibri" w:hAnsi="Calibri" w:cs="Calibri"/>
          <w:b/>
        </w:rPr>
      </w:pPr>
    </w:p>
    <w:p w:rsidR="003C39E3" w:rsidRPr="006849C7" w:rsidRDefault="00A7331B" w:rsidP="005B081C">
      <w:pPr>
        <w:jc w:val="both"/>
        <w:rPr>
          <w:rFonts w:ascii="Calibri" w:hAnsi="Calibri" w:cs="Calibri"/>
          <w:b/>
        </w:rPr>
      </w:pPr>
      <w:r w:rsidRPr="006849C7">
        <w:rPr>
          <w:rFonts w:ascii="Calibri" w:hAnsi="Calibri" w:cs="Calibri"/>
          <w:b/>
        </w:rPr>
        <w:t>12</w:t>
      </w:r>
      <w:r w:rsidR="003C39E3" w:rsidRPr="006849C7">
        <w:rPr>
          <w:rFonts w:ascii="Calibri" w:hAnsi="Calibri" w:cs="Calibri"/>
          <w:b/>
        </w:rPr>
        <w:t>.0</w:t>
      </w:r>
      <w:r w:rsidR="003C39E3" w:rsidRPr="006849C7">
        <w:rPr>
          <w:rFonts w:ascii="Calibri" w:hAnsi="Calibri" w:cs="Calibri"/>
          <w:b/>
        </w:rPr>
        <w:tab/>
        <w:t>DEFINITIONS</w:t>
      </w:r>
    </w:p>
    <w:p w:rsidR="003C39E3" w:rsidRPr="006849C7" w:rsidRDefault="005B081C" w:rsidP="005B081C">
      <w:pPr>
        <w:pStyle w:val="Heading2"/>
        <w:spacing w:before="0" w:after="0"/>
        <w:jc w:val="both"/>
        <w:rPr>
          <w:rFonts w:ascii="Calibri" w:hAnsi="Calibri" w:cs="Calibri"/>
          <w:i w:val="0"/>
          <w:sz w:val="24"/>
          <w:szCs w:val="24"/>
        </w:rPr>
      </w:pPr>
      <w:r w:rsidRPr="006849C7">
        <w:rPr>
          <w:rFonts w:ascii="Calibri" w:hAnsi="Calibri" w:cs="Calibri"/>
          <w:i w:val="0"/>
          <w:sz w:val="24"/>
          <w:szCs w:val="24"/>
        </w:rPr>
        <w:t>1</w:t>
      </w:r>
      <w:r w:rsidR="00A7331B" w:rsidRPr="006849C7">
        <w:rPr>
          <w:rFonts w:ascii="Calibri" w:hAnsi="Calibri" w:cs="Calibri"/>
          <w:i w:val="0"/>
          <w:sz w:val="24"/>
          <w:szCs w:val="24"/>
        </w:rPr>
        <w:t>2</w:t>
      </w:r>
      <w:r w:rsidR="003C39E3" w:rsidRPr="006849C7">
        <w:rPr>
          <w:rFonts w:ascii="Calibri" w:hAnsi="Calibri" w:cs="Calibri"/>
          <w:i w:val="0"/>
          <w:sz w:val="24"/>
          <w:szCs w:val="24"/>
        </w:rPr>
        <w:t>.1</w:t>
      </w:r>
      <w:r w:rsidR="003C39E3" w:rsidRPr="006849C7">
        <w:rPr>
          <w:rFonts w:ascii="Calibri" w:hAnsi="Calibri" w:cs="Calibri"/>
          <w:i w:val="0"/>
          <w:sz w:val="24"/>
          <w:szCs w:val="24"/>
        </w:rPr>
        <w:tab/>
        <w:t>Heatwave</w:t>
      </w:r>
      <w:r w:rsidR="005B5877" w:rsidRPr="006849C7">
        <w:rPr>
          <w:rFonts w:ascii="Calibri" w:hAnsi="Calibri" w:cs="Calibri"/>
          <w:i w:val="0"/>
          <w:sz w:val="24"/>
          <w:szCs w:val="24"/>
        </w:rPr>
        <w:t xml:space="preserve">: </w:t>
      </w:r>
    </w:p>
    <w:p w:rsidR="003C39E3" w:rsidRPr="006849C7" w:rsidRDefault="003C39E3" w:rsidP="003C39E3">
      <w:pPr>
        <w:ind w:left="720"/>
        <w:jc w:val="both"/>
        <w:rPr>
          <w:rFonts w:ascii="Calibri" w:hAnsi="Calibri" w:cs="Calibri"/>
        </w:rPr>
      </w:pPr>
      <w:r w:rsidRPr="006849C7">
        <w:rPr>
          <w:rFonts w:ascii="Calibri" w:hAnsi="Calibri" w:cs="Calibri"/>
        </w:rPr>
        <w:t xml:space="preserve">A ‘Heat-Health Watch’ system will operate in </w:t>
      </w:r>
      <w:smartTag w:uri="urn:schemas-microsoft-com:office:smarttags" w:element="place">
        <w:smartTag w:uri="urn:schemas-microsoft-com:office:smarttags" w:element="country-region">
          <w:r w:rsidRPr="006849C7">
            <w:rPr>
              <w:rFonts w:ascii="Calibri" w:hAnsi="Calibri" w:cs="Calibri"/>
            </w:rPr>
            <w:t>England</w:t>
          </w:r>
        </w:smartTag>
      </w:smartTag>
      <w:r w:rsidRPr="006849C7">
        <w:rPr>
          <w:rFonts w:ascii="Calibri" w:hAnsi="Calibri" w:cs="Calibri"/>
        </w:rPr>
        <w:t xml:space="preserve"> from 1 June to 15 September. This is based on Met Office forecasts which will trigger levels of response from the Department of Health and other bodies. The system comprises of 4 levels of response based on threshold </w:t>
      </w:r>
      <w:r w:rsidRPr="006849C7">
        <w:rPr>
          <w:rFonts w:ascii="Calibri" w:hAnsi="Calibri" w:cs="Calibri"/>
        </w:rPr>
        <w:lastRenderedPageBreak/>
        <w:t xml:space="preserve">day and night-time temperatures as defined by the Met Office. These vary across regions and for the </w:t>
      </w:r>
      <w:smartTag w:uri="urn:schemas-microsoft-com:office:smarttags" w:element="place">
        <w:r w:rsidRPr="006849C7">
          <w:rPr>
            <w:rFonts w:ascii="Calibri" w:hAnsi="Calibri" w:cs="Calibri"/>
          </w:rPr>
          <w:t>West Midlands</w:t>
        </w:r>
      </w:smartTag>
      <w:r w:rsidRPr="006849C7">
        <w:rPr>
          <w:rFonts w:ascii="Calibri" w:hAnsi="Calibri" w:cs="Calibri"/>
        </w:rPr>
        <w:t xml:space="preserve"> are:</w:t>
      </w:r>
    </w:p>
    <w:p w:rsidR="003C39E3" w:rsidRPr="006849C7" w:rsidRDefault="003C39E3" w:rsidP="003C39E3">
      <w:pPr>
        <w:ind w:left="720"/>
        <w:jc w:val="both"/>
        <w:rPr>
          <w:rFonts w:ascii="Calibri" w:hAnsi="Calibri" w:cs="Calibri"/>
        </w:rPr>
      </w:pPr>
    </w:p>
    <w:p w:rsidR="003C39E3" w:rsidRPr="006849C7" w:rsidRDefault="003C39E3" w:rsidP="003C39E3">
      <w:pPr>
        <w:numPr>
          <w:ilvl w:val="0"/>
          <w:numId w:val="12"/>
        </w:numPr>
        <w:jc w:val="both"/>
        <w:rPr>
          <w:rFonts w:ascii="Calibri" w:hAnsi="Calibri" w:cs="Calibri"/>
        </w:rPr>
      </w:pPr>
      <w:r w:rsidRPr="006849C7">
        <w:rPr>
          <w:rFonts w:ascii="Calibri" w:hAnsi="Calibri" w:cs="Calibri"/>
          <w:b/>
          <w:i/>
        </w:rPr>
        <w:t>Day</w:t>
      </w:r>
      <w:r w:rsidR="00192B24" w:rsidRPr="006849C7">
        <w:rPr>
          <w:rFonts w:ascii="Calibri" w:hAnsi="Calibri" w:cs="Calibri"/>
          <w:b/>
          <w:i/>
        </w:rPr>
        <w:t>:</w:t>
      </w:r>
      <w:r w:rsidRPr="006849C7">
        <w:rPr>
          <w:rFonts w:ascii="Calibri" w:hAnsi="Calibri" w:cs="Calibri"/>
        </w:rPr>
        <w:t xml:space="preserve"> </w:t>
      </w:r>
      <w:r w:rsidR="002712AF" w:rsidRPr="006849C7">
        <w:rPr>
          <w:rFonts w:ascii="Calibri" w:hAnsi="Calibri" w:cs="Calibri"/>
        </w:rPr>
        <w:t>30</w:t>
      </w:r>
      <w:r w:rsidRPr="006849C7">
        <w:rPr>
          <w:rFonts w:ascii="Calibri" w:hAnsi="Calibri" w:cs="Calibri"/>
        </w:rPr>
        <w:t xml:space="preserve"> degrees centigrade </w:t>
      </w:r>
    </w:p>
    <w:p w:rsidR="003C39E3" w:rsidRPr="006849C7" w:rsidRDefault="003C39E3" w:rsidP="003C39E3">
      <w:pPr>
        <w:numPr>
          <w:ilvl w:val="0"/>
          <w:numId w:val="12"/>
        </w:numPr>
        <w:jc w:val="both"/>
        <w:rPr>
          <w:rFonts w:ascii="Calibri" w:hAnsi="Calibri" w:cs="Calibri"/>
        </w:rPr>
      </w:pPr>
      <w:r w:rsidRPr="006849C7">
        <w:rPr>
          <w:rFonts w:ascii="Calibri" w:hAnsi="Calibri" w:cs="Calibri"/>
          <w:b/>
        </w:rPr>
        <w:t>Night</w:t>
      </w:r>
      <w:r w:rsidR="00192B24" w:rsidRPr="006849C7">
        <w:rPr>
          <w:rFonts w:ascii="Calibri" w:hAnsi="Calibri" w:cs="Calibri"/>
          <w:b/>
        </w:rPr>
        <w:t>:</w:t>
      </w:r>
      <w:r w:rsidRPr="006849C7">
        <w:rPr>
          <w:rFonts w:ascii="Calibri" w:hAnsi="Calibri" w:cs="Calibri"/>
        </w:rPr>
        <w:t xml:space="preserve"> 15 degrees centigrade </w:t>
      </w:r>
    </w:p>
    <w:p w:rsidR="003C39E3" w:rsidRPr="006849C7" w:rsidRDefault="003C39E3" w:rsidP="003C39E3">
      <w:pPr>
        <w:jc w:val="both"/>
        <w:rPr>
          <w:rFonts w:ascii="Calibri" w:hAnsi="Calibri" w:cs="Calibri"/>
        </w:rPr>
      </w:pPr>
    </w:p>
    <w:p w:rsidR="003C39E3" w:rsidRPr="006849C7" w:rsidRDefault="003C39E3" w:rsidP="003C39E3">
      <w:pPr>
        <w:ind w:left="720"/>
        <w:jc w:val="both"/>
        <w:rPr>
          <w:rFonts w:ascii="Calibri" w:hAnsi="Calibri" w:cs="Calibri"/>
        </w:rPr>
      </w:pPr>
      <w:r w:rsidRPr="006849C7">
        <w:rPr>
          <w:rFonts w:ascii="Calibri" w:hAnsi="Calibri" w:cs="Calibri"/>
        </w:rPr>
        <w:t xml:space="preserve">The Met Office will ensure 3-day forecasts are disseminated to the Department of Health. </w:t>
      </w:r>
      <w:r w:rsidR="00942D84" w:rsidRPr="006849C7">
        <w:rPr>
          <w:rFonts w:ascii="Calibri" w:hAnsi="Calibri" w:cs="Calibri"/>
        </w:rPr>
        <w:t xml:space="preserve"> </w:t>
      </w:r>
      <w:r w:rsidRPr="006849C7">
        <w:rPr>
          <w:rFonts w:ascii="Calibri" w:hAnsi="Calibri" w:cs="Calibri"/>
        </w:rPr>
        <w:t xml:space="preserve">The Health Protection Agency and NHS Direct will undertake surveillance of increased heat-related illness and provide real-time reports to the Department of </w:t>
      </w:r>
      <w:r w:rsidR="00942D84" w:rsidRPr="006849C7">
        <w:rPr>
          <w:rFonts w:ascii="Calibri" w:hAnsi="Calibri" w:cs="Calibri"/>
        </w:rPr>
        <w:t>H</w:t>
      </w:r>
      <w:r w:rsidRPr="006849C7">
        <w:rPr>
          <w:rFonts w:ascii="Calibri" w:hAnsi="Calibri" w:cs="Calibri"/>
        </w:rPr>
        <w:t>ealth.</w:t>
      </w:r>
    </w:p>
    <w:p w:rsidR="003C39E3" w:rsidRPr="006849C7" w:rsidRDefault="00A7331B" w:rsidP="003C39E3">
      <w:pPr>
        <w:pStyle w:val="Heading2"/>
        <w:jc w:val="both"/>
        <w:rPr>
          <w:rFonts w:ascii="Calibri" w:hAnsi="Calibri" w:cs="Calibri"/>
          <w:bCs w:val="0"/>
          <w:i w:val="0"/>
          <w:color w:val="000000"/>
          <w:sz w:val="24"/>
          <w:szCs w:val="24"/>
        </w:rPr>
      </w:pPr>
      <w:r w:rsidRPr="006849C7">
        <w:rPr>
          <w:rFonts w:ascii="Calibri" w:hAnsi="Calibri" w:cs="Calibri"/>
          <w:bCs w:val="0"/>
          <w:i w:val="0"/>
          <w:color w:val="000000"/>
          <w:sz w:val="24"/>
          <w:szCs w:val="24"/>
        </w:rPr>
        <w:t>12</w:t>
      </w:r>
      <w:r w:rsidR="003C39E3" w:rsidRPr="006849C7">
        <w:rPr>
          <w:rFonts w:ascii="Calibri" w:hAnsi="Calibri" w:cs="Calibri"/>
          <w:bCs w:val="0"/>
          <w:i w:val="0"/>
          <w:color w:val="000000"/>
          <w:sz w:val="24"/>
          <w:szCs w:val="24"/>
        </w:rPr>
        <w:t>.2</w:t>
      </w:r>
      <w:r w:rsidR="003C39E3" w:rsidRPr="006849C7">
        <w:rPr>
          <w:rFonts w:ascii="Calibri" w:hAnsi="Calibri" w:cs="Calibri"/>
          <w:bCs w:val="0"/>
          <w:i w:val="0"/>
          <w:color w:val="000000"/>
          <w:sz w:val="24"/>
          <w:szCs w:val="24"/>
        </w:rPr>
        <w:tab/>
        <w:t>Levels of Heatwave</w:t>
      </w:r>
    </w:p>
    <w:p w:rsidR="00442AA1" w:rsidRPr="006849C7" w:rsidRDefault="00442AA1" w:rsidP="003C39E3">
      <w:pPr>
        <w:ind w:left="720"/>
        <w:jc w:val="both"/>
        <w:rPr>
          <w:rFonts w:ascii="Calibri" w:hAnsi="Calibri" w:cs="Calibri"/>
          <w:bCs/>
          <w:iCs/>
        </w:rPr>
      </w:pPr>
      <w:r w:rsidRPr="006849C7">
        <w:rPr>
          <w:rFonts w:ascii="Calibri" w:hAnsi="Calibri" w:cs="Calibri"/>
          <w:b/>
          <w:bCs/>
          <w:i/>
          <w:iCs/>
        </w:rPr>
        <w:t xml:space="preserve">Level 0: Long Term Planning: </w:t>
      </w:r>
      <w:r w:rsidRPr="006849C7">
        <w:rPr>
          <w:rFonts w:ascii="Calibri" w:hAnsi="Calibri" w:cs="Calibri"/>
        </w:rPr>
        <w:t>Long term planning includes year-round joint working to reduce the impact of climate change and ensure maximum adaptation to reduce harm from heatwaves.</w:t>
      </w:r>
    </w:p>
    <w:p w:rsidR="00442AA1" w:rsidRPr="006849C7" w:rsidRDefault="00442AA1" w:rsidP="003C39E3">
      <w:pPr>
        <w:ind w:left="720"/>
        <w:jc w:val="both"/>
        <w:rPr>
          <w:rFonts w:ascii="Calibri" w:hAnsi="Calibri" w:cs="Calibri"/>
          <w:b/>
          <w:bCs/>
          <w:i/>
          <w:iCs/>
        </w:rPr>
      </w:pPr>
    </w:p>
    <w:p w:rsidR="003C39E3" w:rsidRPr="006849C7" w:rsidRDefault="003C39E3" w:rsidP="003C39E3">
      <w:pPr>
        <w:ind w:left="720"/>
        <w:jc w:val="both"/>
        <w:rPr>
          <w:rFonts w:ascii="Calibri" w:hAnsi="Calibri" w:cs="Calibri"/>
        </w:rPr>
      </w:pPr>
      <w:r w:rsidRPr="006849C7">
        <w:rPr>
          <w:rFonts w:ascii="Calibri" w:hAnsi="Calibri" w:cs="Calibri"/>
          <w:b/>
          <w:bCs/>
          <w:i/>
          <w:iCs/>
        </w:rPr>
        <w:t>Level 1:</w:t>
      </w:r>
      <w:r w:rsidR="00656CC6" w:rsidRPr="006849C7">
        <w:rPr>
          <w:rFonts w:ascii="Calibri" w:hAnsi="Calibri" w:cs="Calibri"/>
          <w:b/>
          <w:bCs/>
          <w:i/>
          <w:iCs/>
        </w:rPr>
        <w:t xml:space="preserve"> Heatwave and </w:t>
      </w:r>
      <w:r w:rsidRPr="006849C7">
        <w:rPr>
          <w:rFonts w:ascii="Calibri" w:hAnsi="Calibri" w:cs="Calibri"/>
          <w:b/>
          <w:bCs/>
          <w:i/>
          <w:iCs/>
        </w:rPr>
        <w:t>Summer preparedness</w:t>
      </w:r>
      <w:r w:rsidR="00656CC6" w:rsidRPr="006849C7">
        <w:rPr>
          <w:rFonts w:ascii="Calibri" w:hAnsi="Calibri" w:cs="Calibri"/>
          <w:b/>
          <w:bCs/>
          <w:i/>
          <w:iCs/>
        </w:rPr>
        <w:t xml:space="preserve"> (1 June – 15 September)</w:t>
      </w:r>
      <w:r w:rsidRPr="006849C7">
        <w:rPr>
          <w:rFonts w:ascii="Calibri" w:hAnsi="Calibri" w:cs="Calibri"/>
          <w:b/>
          <w:bCs/>
          <w:i/>
          <w:iCs/>
        </w:rPr>
        <w:t>:</w:t>
      </w:r>
      <w:r w:rsidRPr="006849C7">
        <w:rPr>
          <w:rFonts w:ascii="Calibri" w:hAnsi="Calibri" w:cs="Calibri"/>
        </w:rPr>
        <w:t xml:space="preserve"> During the summer months agencies need to ensure that awareness and background preparedness are maintained by the measures set out in the heatwave plan. </w:t>
      </w:r>
    </w:p>
    <w:p w:rsidR="003C39E3" w:rsidRPr="006849C7" w:rsidRDefault="003C39E3" w:rsidP="003C39E3">
      <w:pPr>
        <w:jc w:val="both"/>
        <w:rPr>
          <w:rFonts w:ascii="Calibri" w:hAnsi="Calibri" w:cs="Calibri"/>
        </w:rPr>
      </w:pPr>
    </w:p>
    <w:p w:rsidR="003C39E3" w:rsidRPr="006849C7" w:rsidRDefault="003C39E3" w:rsidP="003C39E3">
      <w:pPr>
        <w:ind w:left="720"/>
        <w:jc w:val="both"/>
        <w:rPr>
          <w:rFonts w:ascii="Calibri" w:hAnsi="Calibri" w:cs="Calibri"/>
        </w:rPr>
      </w:pPr>
      <w:r w:rsidRPr="006849C7">
        <w:rPr>
          <w:rFonts w:ascii="Calibri" w:hAnsi="Calibri" w:cs="Calibri"/>
          <w:b/>
          <w:bCs/>
          <w:i/>
          <w:iCs/>
        </w:rPr>
        <w:t xml:space="preserve">Level 2: </w:t>
      </w:r>
      <w:r w:rsidR="00442AA1" w:rsidRPr="006849C7">
        <w:rPr>
          <w:rFonts w:ascii="Calibri" w:hAnsi="Calibri" w:cs="Calibri"/>
          <w:b/>
          <w:bCs/>
          <w:i/>
          <w:iCs/>
        </w:rPr>
        <w:t xml:space="preserve">Heatwave is Forecast - </w:t>
      </w:r>
      <w:r w:rsidRPr="006849C7">
        <w:rPr>
          <w:rFonts w:ascii="Calibri" w:hAnsi="Calibri" w:cs="Calibri"/>
          <w:b/>
          <w:bCs/>
          <w:i/>
          <w:iCs/>
        </w:rPr>
        <w:t>Alert and readiness:</w:t>
      </w:r>
      <w:r w:rsidRPr="006849C7">
        <w:rPr>
          <w:rFonts w:ascii="Calibri" w:hAnsi="Calibri" w:cs="Calibri"/>
        </w:rPr>
        <w:t xml:space="preserve"> This is triggered as soon as t there is a 60% chance of temperatures being high enough on at least 2 consecutive days to have significant effects on health. This will usually occur 2-3 days before an event is predicted</w:t>
      </w:r>
      <w:r w:rsidR="00C21CC6" w:rsidRPr="006849C7">
        <w:rPr>
          <w:rFonts w:ascii="Calibri" w:hAnsi="Calibri" w:cs="Calibri"/>
        </w:rPr>
        <w:t>.</w:t>
      </w:r>
      <w:r w:rsidRPr="006849C7">
        <w:rPr>
          <w:rFonts w:ascii="Calibri" w:hAnsi="Calibri" w:cs="Calibri"/>
        </w:rPr>
        <w:t xml:space="preserve"> </w:t>
      </w:r>
      <w:r w:rsidR="00C21CC6" w:rsidRPr="006849C7">
        <w:rPr>
          <w:rFonts w:ascii="Calibri" w:hAnsi="Calibri" w:cs="Calibri"/>
        </w:rPr>
        <w:t xml:space="preserve"> </w:t>
      </w:r>
      <w:r w:rsidRPr="006849C7">
        <w:rPr>
          <w:rFonts w:ascii="Calibri" w:hAnsi="Calibri" w:cs="Calibri"/>
        </w:rPr>
        <w:t>As death rates rise soon after temperature increases, with many deaths occurring in the first two days, this is an important stage to ensure readiness and swift action to reduce harm from a potential heatwave</w:t>
      </w:r>
    </w:p>
    <w:p w:rsidR="003C39E3" w:rsidRPr="006849C7" w:rsidRDefault="003C39E3" w:rsidP="003C39E3">
      <w:pPr>
        <w:jc w:val="both"/>
        <w:rPr>
          <w:rFonts w:ascii="Calibri" w:hAnsi="Calibri" w:cs="Calibri"/>
        </w:rPr>
      </w:pPr>
    </w:p>
    <w:p w:rsidR="003C39E3" w:rsidRPr="006849C7" w:rsidRDefault="003C39E3" w:rsidP="003C39E3">
      <w:pPr>
        <w:ind w:left="720"/>
        <w:jc w:val="both"/>
        <w:rPr>
          <w:rFonts w:ascii="Calibri" w:hAnsi="Calibri" w:cs="Calibri"/>
        </w:rPr>
      </w:pPr>
      <w:r w:rsidRPr="006849C7">
        <w:rPr>
          <w:rFonts w:ascii="Calibri" w:hAnsi="Calibri" w:cs="Calibri"/>
          <w:b/>
          <w:bCs/>
          <w:i/>
          <w:iCs/>
        </w:rPr>
        <w:t xml:space="preserve">Level 3: Heatwave </w:t>
      </w:r>
      <w:r w:rsidR="00442AA1" w:rsidRPr="006849C7">
        <w:rPr>
          <w:rFonts w:ascii="Calibri" w:hAnsi="Calibri" w:cs="Calibri"/>
          <w:b/>
          <w:bCs/>
          <w:i/>
          <w:iCs/>
        </w:rPr>
        <w:t>A</w:t>
      </w:r>
      <w:r w:rsidRPr="006849C7">
        <w:rPr>
          <w:rFonts w:ascii="Calibri" w:hAnsi="Calibri" w:cs="Calibri"/>
          <w:b/>
          <w:bCs/>
          <w:i/>
          <w:iCs/>
        </w:rPr>
        <w:t xml:space="preserve">ction: </w:t>
      </w:r>
      <w:r w:rsidRPr="006849C7">
        <w:rPr>
          <w:rFonts w:ascii="Calibri" w:hAnsi="Calibri" w:cs="Calibri"/>
        </w:rPr>
        <w:t>This is triggered as soon as the Met Office confirms threshold temperatures have been reached in any one region or more.  This stage requires specific actions targeted at high risk groups</w:t>
      </w:r>
    </w:p>
    <w:p w:rsidR="003C39E3" w:rsidRPr="006849C7" w:rsidRDefault="003C39E3" w:rsidP="003C39E3">
      <w:pPr>
        <w:jc w:val="both"/>
        <w:rPr>
          <w:rFonts w:ascii="Calibri" w:hAnsi="Calibri" w:cs="Calibri"/>
        </w:rPr>
      </w:pPr>
    </w:p>
    <w:p w:rsidR="00986383" w:rsidRPr="006849C7" w:rsidRDefault="00986383" w:rsidP="00986383">
      <w:pPr>
        <w:ind w:left="720"/>
        <w:jc w:val="both"/>
        <w:rPr>
          <w:rFonts w:ascii="Calibri" w:hAnsi="Calibri" w:cs="Calibri"/>
        </w:rPr>
      </w:pPr>
      <w:r w:rsidRPr="006849C7">
        <w:rPr>
          <w:rFonts w:ascii="Calibri" w:hAnsi="Calibri" w:cs="Calibri"/>
          <w:b/>
          <w:bCs/>
          <w:i/>
          <w:iCs/>
        </w:rPr>
        <w:t xml:space="preserve">Level 4: </w:t>
      </w:r>
      <w:r w:rsidR="00442AA1" w:rsidRPr="006849C7">
        <w:rPr>
          <w:rFonts w:ascii="Calibri" w:hAnsi="Calibri" w:cs="Calibri"/>
          <w:b/>
          <w:bCs/>
          <w:i/>
          <w:iCs/>
        </w:rPr>
        <w:t xml:space="preserve">Major Incident – </w:t>
      </w:r>
      <w:r w:rsidRPr="006849C7">
        <w:rPr>
          <w:rFonts w:ascii="Calibri" w:hAnsi="Calibri" w:cs="Calibri"/>
          <w:b/>
          <w:bCs/>
          <w:i/>
          <w:iCs/>
        </w:rPr>
        <w:t>E</w:t>
      </w:r>
      <w:r w:rsidR="00942D84" w:rsidRPr="006849C7">
        <w:rPr>
          <w:rFonts w:ascii="Calibri" w:hAnsi="Calibri" w:cs="Calibri"/>
          <w:b/>
          <w:bCs/>
          <w:i/>
          <w:iCs/>
        </w:rPr>
        <w:t>mergency</w:t>
      </w:r>
      <w:r w:rsidR="00442AA1" w:rsidRPr="006849C7">
        <w:rPr>
          <w:rFonts w:ascii="Calibri" w:hAnsi="Calibri" w:cs="Calibri"/>
          <w:b/>
          <w:bCs/>
          <w:i/>
          <w:iCs/>
        </w:rPr>
        <w:t xml:space="preserve"> Response</w:t>
      </w:r>
      <w:r w:rsidR="00942D84" w:rsidRPr="006849C7">
        <w:rPr>
          <w:rFonts w:ascii="Calibri" w:hAnsi="Calibri" w:cs="Calibri"/>
          <w:b/>
          <w:bCs/>
          <w:i/>
          <w:iCs/>
        </w:rPr>
        <w:t xml:space="preserve">: </w:t>
      </w:r>
      <w:r w:rsidRPr="006849C7">
        <w:rPr>
          <w:rFonts w:ascii="Calibri" w:hAnsi="Calibri" w:cs="Calibri"/>
        </w:rPr>
        <w:t>This is reached when a heatwave is so severe and/or prolonged that its effects extend outside health and social care, such as power or water shortages and/or where the integrity of health and social care systems is threatened.  At this level, illness and death may occur among the fit and healthy, and not just in high-risk groups</w:t>
      </w:r>
    </w:p>
    <w:p w:rsidR="00986383" w:rsidRPr="006849C7" w:rsidRDefault="00986383" w:rsidP="00986383">
      <w:pPr>
        <w:jc w:val="both"/>
        <w:rPr>
          <w:rFonts w:ascii="Calibri" w:hAnsi="Calibri" w:cs="Calibri"/>
        </w:rPr>
      </w:pPr>
    </w:p>
    <w:p w:rsidR="00986383" w:rsidRPr="006849C7" w:rsidRDefault="00986383" w:rsidP="002712AF">
      <w:pPr>
        <w:ind w:left="720"/>
        <w:jc w:val="both"/>
        <w:rPr>
          <w:rFonts w:ascii="Calibri" w:hAnsi="Calibri" w:cs="Calibri"/>
        </w:rPr>
      </w:pPr>
      <w:r w:rsidRPr="006849C7">
        <w:rPr>
          <w:rFonts w:ascii="Calibri" w:hAnsi="Calibri" w:cs="Calibri"/>
        </w:rPr>
        <w:t xml:space="preserve">The Department of Health has set out responsibilities for different organisations at each level.  These are </w:t>
      </w:r>
      <w:r w:rsidR="002712AF" w:rsidRPr="006849C7">
        <w:rPr>
          <w:rFonts w:ascii="Calibri" w:hAnsi="Calibri" w:cs="Calibri"/>
        </w:rPr>
        <w:t xml:space="preserve">included as </w:t>
      </w:r>
      <w:r w:rsidR="002712AF" w:rsidRPr="006849C7">
        <w:rPr>
          <w:rFonts w:ascii="Calibri" w:hAnsi="Calibri" w:cs="Calibri"/>
          <w:b/>
        </w:rPr>
        <w:t xml:space="preserve">Appendix </w:t>
      </w:r>
      <w:r w:rsidR="00A7331B" w:rsidRPr="006849C7">
        <w:rPr>
          <w:rFonts w:ascii="Calibri" w:hAnsi="Calibri" w:cs="Calibri"/>
          <w:b/>
        </w:rPr>
        <w:t>4</w:t>
      </w:r>
      <w:r w:rsidR="002712AF" w:rsidRPr="006849C7">
        <w:rPr>
          <w:rFonts w:ascii="Calibri" w:hAnsi="Calibri" w:cs="Calibri"/>
        </w:rPr>
        <w:t xml:space="preserve">.  </w:t>
      </w:r>
    </w:p>
    <w:p w:rsidR="00986383" w:rsidRPr="006849C7" w:rsidRDefault="00986383" w:rsidP="003C39E3">
      <w:pPr>
        <w:jc w:val="both"/>
        <w:rPr>
          <w:rFonts w:ascii="Calibri" w:hAnsi="Calibri" w:cs="Calibri"/>
        </w:rPr>
      </w:pPr>
    </w:p>
    <w:p w:rsidR="003C39E3" w:rsidRPr="006849C7" w:rsidRDefault="00A7331B" w:rsidP="005B5877">
      <w:pPr>
        <w:ind w:left="720" w:hanging="720"/>
        <w:jc w:val="both"/>
        <w:rPr>
          <w:rFonts w:ascii="Calibri" w:hAnsi="Calibri" w:cs="Calibri"/>
          <w:b/>
          <w:bCs/>
          <w:iCs/>
        </w:rPr>
      </w:pPr>
      <w:r w:rsidRPr="006849C7">
        <w:rPr>
          <w:rFonts w:ascii="Calibri" w:hAnsi="Calibri" w:cs="Calibri"/>
          <w:b/>
          <w:bCs/>
          <w:iCs/>
        </w:rPr>
        <w:t>12</w:t>
      </w:r>
      <w:r w:rsidR="005B5877" w:rsidRPr="006849C7">
        <w:rPr>
          <w:rFonts w:ascii="Calibri" w:hAnsi="Calibri" w:cs="Calibri"/>
          <w:b/>
          <w:bCs/>
          <w:iCs/>
        </w:rPr>
        <w:t>.3</w:t>
      </w:r>
      <w:r w:rsidR="005B5877" w:rsidRPr="006849C7">
        <w:rPr>
          <w:rFonts w:ascii="Calibri" w:hAnsi="Calibri" w:cs="Calibri"/>
          <w:b/>
          <w:bCs/>
          <w:iCs/>
        </w:rPr>
        <w:tab/>
        <w:t>High Risk Factors during a Heatwave</w:t>
      </w:r>
    </w:p>
    <w:p w:rsidR="00E22739" w:rsidRPr="006849C7" w:rsidRDefault="00E22739" w:rsidP="00E22739">
      <w:pPr>
        <w:ind w:left="720"/>
        <w:jc w:val="both"/>
        <w:rPr>
          <w:rFonts w:ascii="Calibri" w:hAnsi="Calibri" w:cs="Calibri"/>
        </w:rPr>
      </w:pPr>
      <w:r w:rsidRPr="006849C7">
        <w:rPr>
          <w:rFonts w:ascii="Calibri" w:hAnsi="Calibri" w:cs="Calibri"/>
        </w:rPr>
        <w:t xml:space="preserve">Factors which increase an individual’s risk during a heatwave include: </w:t>
      </w:r>
    </w:p>
    <w:p w:rsidR="00E22739" w:rsidRPr="006849C7" w:rsidRDefault="00E22739" w:rsidP="00E22739">
      <w:pPr>
        <w:numPr>
          <w:ilvl w:val="0"/>
          <w:numId w:val="17"/>
        </w:numPr>
        <w:jc w:val="both"/>
        <w:rPr>
          <w:rFonts w:ascii="Calibri" w:hAnsi="Calibri" w:cs="Calibri"/>
        </w:rPr>
      </w:pPr>
      <w:r w:rsidRPr="006849C7">
        <w:rPr>
          <w:rFonts w:ascii="Calibri" w:hAnsi="Calibri" w:cs="Calibri"/>
        </w:rPr>
        <w:t>Older age: especially those over 75 yrs old, or those living on their own who are socially isolated, or in a care home</w:t>
      </w:r>
    </w:p>
    <w:p w:rsidR="00E22739" w:rsidRPr="006849C7" w:rsidRDefault="00E22739" w:rsidP="00E22739">
      <w:pPr>
        <w:numPr>
          <w:ilvl w:val="0"/>
          <w:numId w:val="17"/>
        </w:numPr>
        <w:jc w:val="both"/>
        <w:rPr>
          <w:rFonts w:ascii="Calibri" w:hAnsi="Calibri" w:cs="Calibri"/>
        </w:rPr>
      </w:pPr>
      <w:r w:rsidRPr="006849C7">
        <w:rPr>
          <w:rFonts w:ascii="Calibri" w:hAnsi="Calibri" w:cs="Calibri"/>
        </w:rPr>
        <w:t xml:space="preserve">Chronic and severe illness, including heart conditions, diabetes, respiratory or renal insufficiency, Parkinson’s disease or severe mental illness.  </w:t>
      </w:r>
    </w:p>
    <w:p w:rsidR="00E22739" w:rsidRPr="006849C7" w:rsidRDefault="00E22739" w:rsidP="00E22739">
      <w:pPr>
        <w:numPr>
          <w:ilvl w:val="0"/>
          <w:numId w:val="17"/>
        </w:numPr>
        <w:jc w:val="both"/>
        <w:rPr>
          <w:rFonts w:ascii="Calibri" w:hAnsi="Calibri" w:cs="Calibri"/>
        </w:rPr>
      </w:pPr>
      <w:r w:rsidRPr="006849C7">
        <w:rPr>
          <w:rFonts w:ascii="Calibri" w:hAnsi="Calibri" w:cs="Calibri"/>
        </w:rPr>
        <w:lastRenderedPageBreak/>
        <w:t xml:space="preserve">Medications that potentially affect renal function, the body’s ability to sweat, thermoregulation or electrolyte balance can make this group more vulnerable to the effects of heat </w:t>
      </w:r>
    </w:p>
    <w:p w:rsidR="003C39E3" w:rsidRPr="006849C7" w:rsidRDefault="00E22739" w:rsidP="00E22739">
      <w:pPr>
        <w:numPr>
          <w:ilvl w:val="0"/>
          <w:numId w:val="17"/>
        </w:numPr>
        <w:jc w:val="both"/>
        <w:rPr>
          <w:rFonts w:ascii="Calibri" w:hAnsi="Calibri" w:cs="Calibri"/>
          <w:b/>
          <w:bCs/>
          <w:i/>
          <w:iCs/>
        </w:rPr>
      </w:pPr>
      <w:r w:rsidRPr="006849C7">
        <w:rPr>
          <w:rFonts w:ascii="Calibri" w:hAnsi="Calibri" w:cs="Calibri"/>
        </w:rPr>
        <w:t>Inability to adapt behaviour to keep cool: having Alzheimer’s, a disability, being bed bound, babies and the very young</w:t>
      </w:r>
    </w:p>
    <w:p w:rsidR="00E22739" w:rsidRPr="006849C7" w:rsidRDefault="00986383" w:rsidP="00E22739">
      <w:pPr>
        <w:numPr>
          <w:ilvl w:val="0"/>
          <w:numId w:val="17"/>
        </w:numPr>
        <w:jc w:val="both"/>
        <w:rPr>
          <w:rFonts w:ascii="Calibri" w:hAnsi="Calibri" w:cs="Calibri"/>
          <w:b/>
          <w:bCs/>
          <w:i/>
          <w:iCs/>
        </w:rPr>
      </w:pPr>
      <w:r w:rsidRPr="006849C7">
        <w:rPr>
          <w:rFonts w:ascii="Calibri" w:hAnsi="Calibri" w:cs="Calibri"/>
        </w:rPr>
        <w:t>Environmental factors and overexposure: l</w:t>
      </w:r>
      <w:r w:rsidR="00E22739" w:rsidRPr="006849C7">
        <w:rPr>
          <w:rFonts w:ascii="Calibri" w:hAnsi="Calibri" w:cs="Calibri"/>
        </w:rPr>
        <w:t xml:space="preserve">iving in urban areas and </w:t>
      </w:r>
      <w:r w:rsidRPr="006849C7">
        <w:rPr>
          <w:rFonts w:ascii="Calibri" w:hAnsi="Calibri" w:cs="Calibri"/>
        </w:rPr>
        <w:t>south facing</w:t>
      </w:r>
      <w:r w:rsidR="00E22739" w:rsidRPr="006849C7">
        <w:rPr>
          <w:rFonts w:ascii="Calibri" w:hAnsi="Calibri" w:cs="Calibri"/>
        </w:rPr>
        <w:t xml:space="preserve"> top</w:t>
      </w:r>
      <w:r w:rsidRPr="006849C7">
        <w:rPr>
          <w:rFonts w:ascii="Calibri" w:hAnsi="Calibri" w:cs="Calibri"/>
        </w:rPr>
        <w:t xml:space="preserve"> floor</w:t>
      </w:r>
      <w:r w:rsidR="00E22739" w:rsidRPr="006849C7">
        <w:rPr>
          <w:rFonts w:ascii="Calibri" w:hAnsi="Calibri" w:cs="Calibri"/>
        </w:rPr>
        <w:t xml:space="preserve"> flats; being homeless, activities or jobs that are in hot places or outdoors and include high levels of physical exertion</w:t>
      </w:r>
    </w:p>
    <w:p w:rsidR="00E22739" w:rsidRPr="006849C7" w:rsidRDefault="00E22739" w:rsidP="00E22739">
      <w:pPr>
        <w:jc w:val="both"/>
        <w:rPr>
          <w:rFonts w:ascii="Calibri" w:hAnsi="Calibri" w:cs="Calibri"/>
        </w:rPr>
      </w:pPr>
    </w:p>
    <w:p w:rsidR="00E22739" w:rsidRPr="006849C7" w:rsidRDefault="00E22739" w:rsidP="00986383">
      <w:pPr>
        <w:ind w:left="720"/>
        <w:jc w:val="both"/>
        <w:rPr>
          <w:rFonts w:ascii="Calibri" w:hAnsi="Calibri" w:cs="Calibri"/>
          <w:b/>
          <w:bCs/>
          <w:i/>
          <w:iCs/>
        </w:rPr>
      </w:pPr>
      <w:r w:rsidRPr="006849C7">
        <w:rPr>
          <w:rFonts w:ascii="Calibri" w:hAnsi="Calibri" w:cs="Calibri"/>
        </w:rPr>
        <w:t xml:space="preserve">In a moderate heatwave, it is mainly the high risk groups mentioned above who are affected.  During an extreme heatwave, however such as the one affecting </w:t>
      </w:r>
      <w:smartTag w:uri="urn:schemas-microsoft-com:office:smarttags" w:element="country-region">
        <w:smartTag w:uri="urn:schemas-microsoft-com:office:smarttags" w:element="place">
          <w:r w:rsidRPr="006849C7">
            <w:rPr>
              <w:rFonts w:ascii="Calibri" w:hAnsi="Calibri" w:cs="Calibri"/>
            </w:rPr>
            <w:t>France</w:t>
          </w:r>
        </w:smartTag>
      </w:smartTag>
      <w:r w:rsidRPr="006849C7">
        <w:rPr>
          <w:rFonts w:ascii="Calibri" w:hAnsi="Calibri" w:cs="Calibri"/>
        </w:rPr>
        <w:t xml:space="preserve"> in 2003, normally fit and healthy people can also be affected</w:t>
      </w:r>
    </w:p>
    <w:p w:rsidR="00E22739" w:rsidRPr="006849C7" w:rsidRDefault="00E22739" w:rsidP="00E22739">
      <w:pPr>
        <w:ind w:left="360"/>
        <w:jc w:val="both"/>
        <w:rPr>
          <w:rFonts w:ascii="Calibri" w:hAnsi="Calibri" w:cs="Calibri"/>
          <w:b/>
          <w:bCs/>
          <w:i/>
          <w:iCs/>
        </w:rPr>
      </w:pPr>
    </w:p>
    <w:p w:rsidR="005B5877" w:rsidRPr="006849C7" w:rsidRDefault="005B5877" w:rsidP="003C39E3">
      <w:pPr>
        <w:ind w:left="720"/>
        <w:jc w:val="both"/>
        <w:rPr>
          <w:rFonts w:ascii="Calibri" w:hAnsi="Calibri" w:cs="Calibri"/>
          <w:b/>
          <w:bCs/>
          <w:i/>
          <w:iCs/>
        </w:rPr>
      </w:pPr>
    </w:p>
    <w:p w:rsidR="003C39E3" w:rsidRPr="006849C7" w:rsidRDefault="00A7331B" w:rsidP="003C39E3">
      <w:pPr>
        <w:jc w:val="both"/>
        <w:rPr>
          <w:rFonts w:ascii="Calibri" w:hAnsi="Calibri" w:cs="Calibri"/>
          <w:b/>
          <w:bCs/>
        </w:rPr>
      </w:pPr>
      <w:r w:rsidRPr="006849C7">
        <w:rPr>
          <w:rFonts w:ascii="Calibri" w:hAnsi="Calibri" w:cs="Calibri"/>
          <w:b/>
          <w:bCs/>
        </w:rPr>
        <w:t>13</w:t>
      </w:r>
      <w:r w:rsidR="003C39E3" w:rsidRPr="006849C7">
        <w:rPr>
          <w:rFonts w:ascii="Calibri" w:hAnsi="Calibri" w:cs="Calibri"/>
          <w:b/>
          <w:bCs/>
        </w:rPr>
        <w:t>.0</w:t>
      </w:r>
      <w:r w:rsidR="003C39E3" w:rsidRPr="006849C7">
        <w:rPr>
          <w:rFonts w:ascii="Calibri" w:hAnsi="Calibri" w:cs="Calibri"/>
          <w:b/>
          <w:bCs/>
        </w:rPr>
        <w:tab/>
        <w:t>SWBHT ACTIONS</w:t>
      </w:r>
    </w:p>
    <w:p w:rsidR="003C39E3" w:rsidRPr="006849C7" w:rsidRDefault="00A7331B" w:rsidP="003C39E3">
      <w:pPr>
        <w:ind w:left="720" w:hanging="720"/>
        <w:jc w:val="both"/>
        <w:rPr>
          <w:rFonts w:ascii="Calibri" w:hAnsi="Calibri" w:cs="Calibri"/>
          <w:b/>
        </w:rPr>
      </w:pPr>
      <w:r w:rsidRPr="006849C7">
        <w:rPr>
          <w:rFonts w:ascii="Calibri" w:hAnsi="Calibri" w:cs="Calibri"/>
          <w:b/>
        </w:rPr>
        <w:t>13</w:t>
      </w:r>
      <w:r w:rsidR="003C39E3" w:rsidRPr="006849C7">
        <w:rPr>
          <w:rFonts w:ascii="Calibri" w:hAnsi="Calibri" w:cs="Calibri"/>
          <w:b/>
        </w:rPr>
        <w:t>.1</w:t>
      </w:r>
      <w:r w:rsidR="003C39E3" w:rsidRPr="006849C7">
        <w:rPr>
          <w:rFonts w:ascii="Calibri" w:hAnsi="Calibri" w:cs="Calibri"/>
          <w:b/>
        </w:rPr>
        <w:tab/>
        <w:t>Measuring Temperature / Identifying Cool Rooms &amp; Areas</w:t>
      </w:r>
    </w:p>
    <w:p w:rsidR="003C39E3" w:rsidRPr="006849C7" w:rsidRDefault="003C39E3" w:rsidP="003C39E3">
      <w:pPr>
        <w:ind w:left="720" w:hanging="720"/>
        <w:jc w:val="both"/>
        <w:rPr>
          <w:rFonts w:ascii="Calibri" w:hAnsi="Calibri" w:cs="Calibri"/>
        </w:rPr>
      </w:pPr>
      <w:r w:rsidRPr="006849C7">
        <w:rPr>
          <w:rFonts w:ascii="Calibri" w:hAnsi="Calibri" w:cs="Calibri"/>
        </w:rPr>
        <w:tab/>
        <w:t xml:space="preserve">The Trust is able to monitor and record average temperature for </w:t>
      </w:r>
      <w:r w:rsidR="00942D84" w:rsidRPr="006849C7">
        <w:rPr>
          <w:rFonts w:ascii="Calibri" w:hAnsi="Calibri" w:cs="Calibri"/>
        </w:rPr>
        <w:t xml:space="preserve">approximately </w:t>
      </w:r>
      <w:r w:rsidRPr="006849C7">
        <w:rPr>
          <w:rFonts w:ascii="Calibri" w:hAnsi="Calibri" w:cs="Calibri"/>
        </w:rPr>
        <w:t>70% of the wards at Sandwell</w:t>
      </w:r>
      <w:r w:rsidR="002712AF" w:rsidRPr="006849C7">
        <w:rPr>
          <w:rFonts w:ascii="Calibri" w:hAnsi="Calibri" w:cs="Calibri"/>
        </w:rPr>
        <w:t xml:space="preserve">, 40% of the wards at </w:t>
      </w:r>
      <w:smartTag w:uri="urn:schemas-microsoft-com:office:smarttags" w:element="place">
        <w:smartTag w:uri="urn:schemas-microsoft-com:office:smarttags" w:element="PlaceName">
          <w:r w:rsidR="002712AF" w:rsidRPr="006849C7">
            <w:rPr>
              <w:rFonts w:ascii="Calibri" w:hAnsi="Calibri" w:cs="Calibri"/>
            </w:rPr>
            <w:t>Rowley</w:t>
          </w:r>
        </w:smartTag>
        <w:r w:rsidR="002712AF" w:rsidRPr="006849C7">
          <w:rPr>
            <w:rFonts w:ascii="Calibri" w:hAnsi="Calibri" w:cs="Calibri"/>
          </w:rPr>
          <w:t xml:space="preserve"> </w:t>
        </w:r>
        <w:smartTag w:uri="urn:schemas-microsoft-com:office:smarttags" w:element="PlaceName">
          <w:r w:rsidR="002712AF" w:rsidRPr="006849C7">
            <w:rPr>
              <w:rFonts w:ascii="Calibri" w:hAnsi="Calibri" w:cs="Calibri"/>
            </w:rPr>
            <w:t>Regis</w:t>
          </w:r>
        </w:smartTag>
        <w:r w:rsidR="002712AF" w:rsidRPr="006849C7">
          <w:rPr>
            <w:rFonts w:ascii="Calibri" w:hAnsi="Calibri" w:cs="Calibri"/>
          </w:rPr>
          <w:t xml:space="preserve"> </w:t>
        </w:r>
        <w:smartTag w:uri="urn:schemas-microsoft-com:office:smarttags" w:element="PlaceName">
          <w:r w:rsidR="002712AF" w:rsidRPr="006849C7">
            <w:rPr>
              <w:rFonts w:ascii="Calibri" w:hAnsi="Calibri" w:cs="Calibri"/>
            </w:rPr>
            <w:t>Hospital</w:t>
          </w:r>
        </w:smartTag>
      </w:smartTag>
      <w:r w:rsidRPr="006849C7">
        <w:rPr>
          <w:rFonts w:ascii="Calibri" w:hAnsi="Calibri" w:cs="Calibri"/>
        </w:rPr>
        <w:t xml:space="preserve"> and 30% of the wards at City, using the Building Management System.</w:t>
      </w:r>
    </w:p>
    <w:p w:rsidR="003C39E3" w:rsidRPr="006849C7" w:rsidRDefault="003C39E3" w:rsidP="003C39E3">
      <w:pPr>
        <w:ind w:left="720" w:hanging="720"/>
        <w:jc w:val="both"/>
        <w:rPr>
          <w:rFonts w:ascii="Calibri" w:hAnsi="Calibri" w:cs="Calibri"/>
        </w:rPr>
      </w:pPr>
    </w:p>
    <w:p w:rsidR="003C39E3" w:rsidRPr="006849C7" w:rsidRDefault="003C39E3" w:rsidP="003C39E3">
      <w:pPr>
        <w:ind w:left="720"/>
        <w:jc w:val="both"/>
        <w:rPr>
          <w:rFonts w:ascii="Calibri" w:hAnsi="Calibri" w:cs="Calibri"/>
        </w:rPr>
      </w:pPr>
      <w:r w:rsidRPr="006849C7">
        <w:rPr>
          <w:rFonts w:ascii="Calibri" w:hAnsi="Calibri" w:cs="Calibri"/>
        </w:rPr>
        <w:t>The majority of wards are naturally ventilated and are not air conditioned</w:t>
      </w:r>
      <w:r w:rsidR="00942D84" w:rsidRPr="006849C7">
        <w:rPr>
          <w:rFonts w:ascii="Calibri" w:hAnsi="Calibri" w:cs="Calibri"/>
        </w:rPr>
        <w:t>,</w:t>
      </w:r>
      <w:r w:rsidRPr="006849C7">
        <w:rPr>
          <w:rFonts w:ascii="Calibri" w:hAnsi="Calibri" w:cs="Calibri"/>
        </w:rPr>
        <w:t xml:space="preserve"> so there is little control over the indoor environment during the summer months.  </w:t>
      </w:r>
    </w:p>
    <w:p w:rsidR="003C39E3" w:rsidRPr="006849C7" w:rsidRDefault="003C39E3" w:rsidP="003C39E3">
      <w:pPr>
        <w:ind w:left="720"/>
        <w:jc w:val="both"/>
        <w:rPr>
          <w:rFonts w:ascii="Calibri" w:hAnsi="Calibri" w:cs="Calibri"/>
        </w:rPr>
      </w:pPr>
    </w:p>
    <w:p w:rsidR="003C39E3" w:rsidRPr="006849C7" w:rsidRDefault="003C39E3" w:rsidP="003C39E3">
      <w:pPr>
        <w:ind w:left="720"/>
        <w:jc w:val="both"/>
        <w:rPr>
          <w:rFonts w:ascii="Calibri" w:hAnsi="Calibri" w:cs="Calibri"/>
        </w:rPr>
      </w:pPr>
      <w:r w:rsidRPr="006849C7">
        <w:rPr>
          <w:rFonts w:ascii="Calibri" w:hAnsi="Calibri" w:cs="Calibri"/>
        </w:rPr>
        <w:t>The following clinical areas are air conditioned:</w:t>
      </w:r>
    </w:p>
    <w:p w:rsidR="003C39E3" w:rsidRPr="006849C7" w:rsidRDefault="003C39E3" w:rsidP="003C39E3">
      <w:pPr>
        <w:ind w:left="720"/>
        <w:jc w:val="both"/>
        <w:rPr>
          <w:rFonts w:ascii="Calibri" w:hAnsi="Calibri" w:cs="Calibri"/>
          <w:b/>
        </w:rPr>
      </w:pPr>
    </w:p>
    <w:p w:rsidR="003C39E3" w:rsidRPr="006849C7" w:rsidRDefault="003C39E3" w:rsidP="003C39E3">
      <w:pPr>
        <w:ind w:left="720"/>
        <w:jc w:val="both"/>
        <w:rPr>
          <w:rFonts w:ascii="Calibri" w:hAnsi="Calibri" w:cs="Calibri"/>
          <w:b/>
          <w:i/>
        </w:rPr>
      </w:pPr>
      <w:r w:rsidRPr="006849C7">
        <w:rPr>
          <w:rFonts w:ascii="Calibri" w:hAnsi="Calibri" w:cs="Calibri"/>
          <w:b/>
          <w:i/>
        </w:rPr>
        <w:t>SGH:</w:t>
      </w:r>
    </w:p>
    <w:p w:rsidR="003C39E3" w:rsidRPr="006849C7" w:rsidRDefault="003C39E3" w:rsidP="000440B2">
      <w:pPr>
        <w:numPr>
          <w:ilvl w:val="0"/>
          <w:numId w:val="16"/>
        </w:numPr>
        <w:tabs>
          <w:tab w:val="clear" w:pos="1500"/>
          <w:tab w:val="num" w:pos="1080"/>
        </w:tabs>
        <w:ind w:left="1080"/>
        <w:jc w:val="both"/>
        <w:rPr>
          <w:rFonts w:ascii="Calibri" w:hAnsi="Calibri" w:cs="Calibri"/>
        </w:rPr>
      </w:pPr>
      <w:r w:rsidRPr="006849C7">
        <w:rPr>
          <w:rFonts w:ascii="Calibri" w:hAnsi="Calibri" w:cs="Calibri"/>
        </w:rPr>
        <w:t>ESC</w:t>
      </w:r>
    </w:p>
    <w:p w:rsidR="003C39E3" w:rsidRPr="006849C7" w:rsidRDefault="003C39E3" w:rsidP="000440B2">
      <w:pPr>
        <w:numPr>
          <w:ilvl w:val="0"/>
          <w:numId w:val="16"/>
        </w:numPr>
        <w:tabs>
          <w:tab w:val="clear" w:pos="1500"/>
          <w:tab w:val="num" w:pos="1080"/>
        </w:tabs>
        <w:ind w:left="1080"/>
        <w:jc w:val="both"/>
        <w:rPr>
          <w:rFonts w:ascii="Calibri" w:hAnsi="Calibri" w:cs="Calibri"/>
        </w:rPr>
      </w:pPr>
      <w:r w:rsidRPr="006849C7">
        <w:rPr>
          <w:rFonts w:ascii="Calibri" w:hAnsi="Calibri" w:cs="Calibri"/>
        </w:rPr>
        <w:t>Theatres &amp; Recovery areas</w:t>
      </w:r>
    </w:p>
    <w:p w:rsidR="003C39E3" w:rsidRPr="006849C7" w:rsidRDefault="003C39E3" w:rsidP="000440B2">
      <w:pPr>
        <w:numPr>
          <w:ilvl w:val="0"/>
          <w:numId w:val="16"/>
        </w:numPr>
        <w:tabs>
          <w:tab w:val="clear" w:pos="1500"/>
          <w:tab w:val="num" w:pos="1080"/>
        </w:tabs>
        <w:ind w:left="1080"/>
        <w:jc w:val="both"/>
        <w:rPr>
          <w:rFonts w:ascii="Calibri" w:hAnsi="Calibri" w:cs="Calibri"/>
        </w:rPr>
      </w:pPr>
      <w:r w:rsidRPr="006849C7">
        <w:rPr>
          <w:rFonts w:ascii="Calibri" w:hAnsi="Calibri" w:cs="Calibri"/>
        </w:rPr>
        <w:t>X Ray</w:t>
      </w:r>
    </w:p>
    <w:p w:rsidR="003C39E3" w:rsidRPr="006849C7" w:rsidRDefault="003C39E3" w:rsidP="000440B2">
      <w:pPr>
        <w:numPr>
          <w:ilvl w:val="0"/>
          <w:numId w:val="16"/>
        </w:numPr>
        <w:tabs>
          <w:tab w:val="clear" w:pos="1500"/>
          <w:tab w:val="num" w:pos="1080"/>
        </w:tabs>
        <w:ind w:left="1080"/>
        <w:jc w:val="both"/>
        <w:rPr>
          <w:rFonts w:ascii="Calibri" w:hAnsi="Calibri" w:cs="Calibri"/>
        </w:rPr>
      </w:pPr>
      <w:r w:rsidRPr="006849C7">
        <w:rPr>
          <w:rFonts w:ascii="Calibri" w:hAnsi="Calibri" w:cs="Calibri"/>
        </w:rPr>
        <w:t>Critical Care</w:t>
      </w:r>
    </w:p>
    <w:p w:rsidR="003C39E3" w:rsidRPr="006849C7" w:rsidRDefault="003C39E3" w:rsidP="003C39E3">
      <w:pPr>
        <w:ind w:left="720"/>
        <w:jc w:val="both"/>
        <w:rPr>
          <w:rFonts w:ascii="Calibri" w:hAnsi="Calibri" w:cs="Calibri"/>
          <w:b/>
          <w:i/>
        </w:rPr>
      </w:pPr>
    </w:p>
    <w:p w:rsidR="003C39E3" w:rsidRPr="006849C7" w:rsidRDefault="003C39E3" w:rsidP="003C39E3">
      <w:pPr>
        <w:ind w:left="720"/>
        <w:jc w:val="both"/>
        <w:rPr>
          <w:rFonts w:ascii="Calibri" w:hAnsi="Calibri" w:cs="Calibri"/>
          <w:b/>
          <w:i/>
        </w:rPr>
      </w:pPr>
      <w:r w:rsidRPr="006849C7">
        <w:rPr>
          <w:rFonts w:ascii="Calibri" w:hAnsi="Calibri" w:cs="Calibri"/>
          <w:b/>
          <w:i/>
        </w:rPr>
        <w:t>City:</w:t>
      </w:r>
    </w:p>
    <w:p w:rsidR="003C39E3" w:rsidRPr="006849C7" w:rsidRDefault="003C39E3" w:rsidP="000440B2">
      <w:pPr>
        <w:numPr>
          <w:ilvl w:val="0"/>
          <w:numId w:val="16"/>
        </w:numPr>
        <w:tabs>
          <w:tab w:val="clear" w:pos="1500"/>
          <w:tab w:val="num" w:pos="1080"/>
        </w:tabs>
        <w:ind w:left="1080"/>
        <w:jc w:val="both"/>
        <w:rPr>
          <w:rFonts w:ascii="Calibri" w:hAnsi="Calibri" w:cs="Calibri"/>
        </w:rPr>
      </w:pPr>
      <w:r w:rsidRPr="006849C7">
        <w:rPr>
          <w:rFonts w:ascii="Calibri" w:hAnsi="Calibri" w:cs="Calibri"/>
        </w:rPr>
        <w:t>BTC</w:t>
      </w:r>
    </w:p>
    <w:p w:rsidR="003C39E3" w:rsidRPr="006849C7" w:rsidRDefault="003C39E3" w:rsidP="000440B2">
      <w:pPr>
        <w:numPr>
          <w:ilvl w:val="0"/>
          <w:numId w:val="16"/>
        </w:numPr>
        <w:tabs>
          <w:tab w:val="clear" w:pos="1500"/>
          <w:tab w:val="num" w:pos="1080"/>
        </w:tabs>
        <w:ind w:left="1080"/>
        <w:jc w:val="both"/>
        <w:rPr>
          <w:rFonts w:ascii="Calibri" w:hAnsi="Calibri" w:cs="Calibri"/>
        </w:rPr>
      </w:pPr>
      <w:r w:rsidRPr="006849C7">
        <w:rPr>
          <w:rFonts w:ascii="Calibri" w:hAnsi="Calibri" w:cs="Calibri"/>
        </w:rPr>
        <w:t>Theatres &amp; Recovery areas</w:t>
      </w:r>
    </w:p>
    <w:p w:rsidR="003C39E3" w:rsidRPr="006849C7" w:rsidRDefault="003C39E3" w:rsidP="000440B2">
      <w:pPr>
        <w:numPr>
          <w:ilvl w:val="0"/>
          <w:numId w:val="16"/>
        </w:numPr>
        <w:tabs>
          <w:tab w:val="clear" w:pos="1500"/>
          <w:tab w:val="num" w:pos="1080"/>
        </w:tabs>
        <w:ind w:left="1080"/>
        <w:jc w:val="both"/>
        <w:rPr>
          <w:rFonts w:ascii="Calibri" w:hAnsi="Calibri" w:cs="Calibri"/>
        </w:rPr>
      </w:pPr>
      <w:r w:rsidRPr="006849C7">
        <w:rPr>
          <w:rFonts w:ascii="Calibri" w:hAnsi="Calibri" w:cs="Calibri"/>
        </w:rPr>
        <w:t>Critical Care</w:t>
      </w:r>
    </w:p>
    <w:p w:rsidR="003C39E3" w:rsidRPr="006849C7" w:rsidRDefault="003C39E3" w:rsidP="003C39E3">
      <w:pPr>
        <w:ind w:left="360"/>
        <w:jc w:val="both"/>
        <w:rPr>
          <w:rFonts w:ascii="Calibri" w:hAnsi="Calibri" w:cs="Calibri"/>
        </w:rPr>
      </w:pPr>
    </w:p>
    <w:p w:rsidR="003C39E3" w:rsidRPr="006849C7" w:rsidRDefault="003C39E3" w:rsidP="003C39E3">
      <w:pPr>
        <w:ind w:left="720"/>
        <w:jc w:val="both"/>
        <w:rPr>
          <w:rFonts w:ascii="Calibri" w:hAnsi="Calibri" w:cs="Calibri"/>
        </w:rPr>
      </w:pPr>
      <w:r w:rsidRPr="006849C7">
        <w:rPr>
          <w:rFonts w:ascii="Calibri" w:hAnsi="Calibri" w:cs="Calibri"/>
        </w:rPr>
        <w:t xml:space="preserve">A full list of areas is included in </w:t>
      </w:r>
      <w:r w:rsidRPr="006849C7">
        <w:rPr>
          <w:rFonts w:ascii="Calibri" w:hAnsi="Calibri" w:cs="Calibri"/>
          <w:b/>
        </w:rPr>
        <w:t xml:space="preserve">Appendix </w:t>
      </w:r>
      <w:r w:rsidR="00A7331B" w:rsidRPr="006849C7">
        <w:rPr>
          <w:rFonts w:ascii="Calibri" w:hAnsi="Calibri" w:cs="Calibri"/>
          <w:b/>
        </w:rPr>
        <w:t>5</w:t>
      </w:r>
      <w:r w:rsidRPr="006849C7">
        <w:rPr>
          <w:rFonts w:ascii="Calibri" w:hAnsi="Calibri" w:cs="Calibri"/>
        </w:rPr>
        <w:t>.</w:t>
      </w:r>
    </w:p>
    <w:p w:rsidR="003C39E3" w:rsidRPr="006849C7" w:rsidRDefault="003C39E3" w:rsidP="003C39E3">
      <w:pPr>
        <w:ind w:left="360"/>
        <w:jc w:val="both"/>
        <w:rPr>
          <w:rFonts w:ascii="Calibri" w:hAnsi="Calibri" w:cs="Calibri"/>
        </w:rPr>
      </w:pPr>
    </w:p>
    <w:p w:rsidR="003C39E3" w:rsidRPr="006849C7" w:rsidRDefault="00A7331B" w:rsidP="003C39E3">
      <w:pPr>
        <w:ind w:left="720" w:hanging="720"/>
        <w:jc w:val="both"/>
        <w:rPr>
          <w:rFonts w:ascii="Calibri" w:hAnsi="Calibri" w:cs="Calibri"/>
          <w:b/>
        </w:rPr>
      </w:pPr>
      <w:r w:rsidRPr="006849C7">
        <w:rPr>
          <w:rFonts w:ascii="Calibri" w:hAnsi="Calibri" w:cs="Calibri"/>
          <w:b/>
        </w:rPr>
        <w:t>13</w:t>
      </w:r>
      <w:r w:rsidR="003C39E3" w:rsidRPr="006849C7">
        <w:rPr>
          <w:rFonts w:ascii="Calibri" w:hAnsi="Calibri" w:cs="Calibri"/>
          <w:b/>
        </w:rPr>
        <w:t>.2</w:t>
      </w:r>
      <w:r w:rsidR="003C39E3" w:rsidRPr="006849C7">
        <w:rPr>
          <w:rFonts w:ascii="Calibri" w:hAnsi="Calibri" w:cs="Calibri"/>
          <w:b/>
        </w:rPr>
        <w:tab/>
        <w:t>Heat-Health Watch</w:t>
      </w:r>
    </w:p>
    <w:p w:rsidR="003C39E3" w:rsidRPr="006849C7" w:rsidRDefault="003C39E3" w:rsidP="003C39E3">
      <w:pPr>
        <w:ind w:left="720"/>
        <w:jc w:val="both"/>
        <w:rPr>
          <w:rFonts w:ascii="Calibri" w:hAnsi="Calibri" w:cs="Calibri"/>
        </w:rPr>
      </w:pPr>
      <w:r w:rsidRPr="006849C7">
        <w:rPr>
          <w:rFonts w:ascii="Calibri" w:hAnsi="Calibri" w:cs="Calibri"/>
        </w:rPr>
        <w:t>The Trust (Chief Executive</w:t>
      </w:r>
      <w:r w:rsidR="0034188F" w:rsidRPr="006849C7">
        <w:rPr>
          <w:rFonts w:ascii="Calibri" w:hAnsi="Calibri" w:cs="Calibri"/>
        </w:rPr>
        <w:t xml:space="preserve"> &amp; Contingency Planning Team</w:t>
      </w:r>
      <w:r w:rsidRPr="006849C7">
        <w:rPr>
          <w:rFonts w:ascii="Calibri" w:hAnsi="Calibri" w:cs="Calibri"/>
        </w:rPr>
        <w:t>) receives ‘Heat-Health Watch’ information from the Met Office. This will be distributed via email to Divisional Directors and on call managers.  The Trust’s responsibilities and related actions at different levels are:</w:t>
      </w:r>
    </w:p>
    <w:p w:rsidR="00161425" w:rsidRPr="006849C7" w:rsidRDefault="00A7331B" w:rsidP="003C39E3">
      <w:pPr>
        <w:pStyle w:val="Heading2"/>
        <w:jc w:val="both"/>
        <w:rPr>
          <w:rFonts w:ascii="Calibri" w:hAnsi="Calibri" w:cs="Calibri"/>
          <w:bCs w:val="0"/>
          <w:i w:val="0"/>
          <w:color w:val="000000"/>
          <w:sz w:val="24"/>
          <w:szCs w:val="24"/>
        </w:rPr>
      </w:pPr>
      <w:r w:rsidRPr="006849C7">
        <w:rPr>
          <w:rFonts w:ascii="Calibri" w:hAnsi="Calibri" w:cs="Calibri"/>
          <w:bCs w:val="0"/>
          <w:i w:val="0"/>
          <w:color w:val="000000"/>
          <w:sz w:val="24"/>
          <w:szCs w:val="24"/>
        </w:rPr>
        <w:t>13</w:t>
      </w:r>
      <w:r w:rsidR="003C39E3" w:rsidRPr="006849C7">
        <w:rPr>
          <w:rFonts w:ascii="Calibri" w:hAnsi="Calibri" w:cs="Calibri"/>
          <w:bCs w:val="0"/>
          <w:i w:val="0"/>
          <w:color w:val="000000"/>
          <w:sz w:val="24"/>
          <w:szCs w:val="24"/>
        </w:rPr>
        <w:t>.2.1</w:t>
      </w:r>
      <w:r w:rsidR="003C39E3" w:rsidRPr="006849C7">
        <w:rPr>
          <w:rFonts w:ascii="Calibri" w:hAnsi="Calibri" w:cs="Calibri"/>
          <w:bCs w:val="0"/>
          <w:i w:val="0"/>
          <w:color w:val="000000"/>
          <w:sz w:val="24"/>
          <w:szCs w:val="24"/>
        </w:rPr>
        <w:tab/>
      </w:r>
      <w:r w:rsidR="00161425" w:rsidRPr="006849C7">
        <w:rPr>
          <w:rFonts w:ascii="Calibri" w:hAnsi="Calibri" w:cs="Calibri"/>
          <w:bCs w:val="0"/>
          <w:i w:val="0"/>
          <w:color w:val="000000"/>
          <w:sz w:val="24"/>
          <w:szCs w:val="24"/>
        </w:rPr>
        <w:t>Level 0 – Long Term Planning</w:t>
      </w:r>
    </w:p>
    <w:p w:rsidR="00F40B09" w:rsidRPr="006849C7" w:rsidRDefault="00F40B09" w:rsidP="00F40B09">
      <w:pPr>
        <w:ind w:left="709"/>
        <w:rPr>
          <w:rFonts w:ascii="Calibri" w:hAnsi="Calibri" w:cs="Calibri"/>
        </w:rPr>
      </w:pPr>
      <w:r w:rsidRPr="006849C7">
        <w:rPr>
          <w:rFonts w:ascii="Calibri" w:hAnsi="Calibri" w:cs="Calibri"/>
        </w:rPr>
        <w:t>The Trust is expected to work with commissioners to develop long term plans and to prepare business continuity plans to cover the event of a heatwave</w:t>
      </w:r>
      <w:r w:rsidR="008712F2" w:rsidRPr="006849C7">
        <w:rPr>
          <w:rFonts w:ascii="Calibri" w:hAnsi="Calibri" w:cs="Calibri"/>
        </w:rPr>
        <w:t>.</w:t>
      </w:r>
    </w:p>
    <w:p w:rsidR="003C39E3" w:rsidRPr="006849C7" w:rsidRDefault="00A7331B" w:rsidP="003C39E3">
      <w:pPr>
        <w:pStyle w:val="Heading2"/>
        <w:jc w:val="both"/>
        <w:rPr>
          <w:rFonts w:ascii="Calibri" w:hAnsi="Calibri" w:cs="Calibri"/>
          <w:bCs w:val="0"/>
          <w:i w:val="0"/>
          <w:color w:val="000000"/>
          <w:sz w:val="24"/>
          <w:szCs w:val="24"/>
        </w:rPr>
      </w:pPr>
      <w:r w:rsidRPr="006849C7">
        <w:rPr>
          <w:rFonts w:ascii="Calibri" w:hAnsi="Calibri" w:cs="Calibri"/>
          <w:bCs w:val="0"/>
          <w:i w:val="0"/>
          <w:sz w:val="24"/>
          <w:szCs w:val="24"/>
        </w:rPr>
        <w:lastRenderedPageBreak/>
        <w:t>13</w:t>
      </w:r>
      <w:r w:rsidR="00F40B09" w:rsidRPr="006849C7">
        <w:rPr>
          <w:rFonts w:ascii="Calibri" w:hAnsi="Calibri" w:cs="Calibri"/>
          <w:bCs w:val="0"/>
          <w:i w:val="0"/>
          <w:sz w:val="24"/>
          <w:szCs w:val="24"/>
        </w:rPr>
        <w:t>.2.2</w:t>
      </w:r>
      <w:r w:rsidR="00F40B09" w:rsidRPr="006849C7">
        <w:rPr>
          <w:rFonts w:ascii="Calibri" w:hAnsi="Calibri" w:cs="Calibri"/>
          <w:bCs w:val="0"/>
          <w:i w:val="0"/>
          <w:sz w:val="24"/>
          <w:szCs w:val="24"/>
        </w:rPr>
        <w:tab/>
      </w:r>
      <w:r w:rsidR="00986383" w:rsidRPr="006849C7">
        <w:rPr>
          <w:rFonts w:ascii="Calibri" w:hAnsi="Calibri" w:cs="Calibri"/>
          <w:bCs w:val="0"/>
          <w:i w:val="0"/>
          <w:sz w:val="24"/>
          <w:szCs w:val="24"/>
        </w:rPr>
        <w:t>L</w:t>
      </w:r>
      <w:r w:rsidR="003C39E3" w:rsidRPr="006849C7">
        <w:rPr>
          <w:rFonts w:ascii="Calibri" w:hAnsi="Calibri" w:cs="Calibri"/>
          <w:bCs w:val="0"/>
          <w:i w:val="0"/>
          <w:sz w:val="24"/>
          <w:szCs w:val="24"/>
        </w:rPr>
        <w:t xml:space="preserve">evel 1 </w:t>
      </w:r>
      <w:r w:rsidR="00F40B09" w:rsidRPr="006849C7">
        <w:rPr>
          <w:rFonts w:ascii="Calibri" w:hAnsi="Calibri" w:cs="Calibri"/>
          <w:bCs w:val="0"/>
          <w:i w:val="0"/>
          <w:color w:val="000000"/>
          <w:sz w:val="24"/>
          <w:szCs w:val="24"/>
        </w:rPr>
        <w:t>–</w:t>
      </w:r>
      <w:r w:rsidR="003C39E3" w:rsidRPr="006849C7">
        <w:rPr>
          <w:rFonts w:ascii="Calibri" w:hAnsi="Calibri" w:cs="Calibri"/>
          <w:bCs w:val="0"/>
          <w:i w:val="0"/>
          <w:color w:val="000000"/>
          <w:sz w:val="24"/>
          <w:szCs w:val="24"/>
        </w:rPr>
        <w:t xml:space="preserve"> </w:t>
      </w:r>
      <w:r w:rsidR="00F40B09" w:rsidRPr="006849C7">
        <w:rPr>
          <w:rFonts w:ascii="Calibri" w:hAnsi="Calibri" w:cs="Calibri"/>
          <w:bCs w:val="0"/>
          <w:i w:val="0"/>
          <w:color w:val="000000"/>
          <w:sz w:val="24"/>
          <w:szCs w:val="24"/>
        </w:rPr>
        <w:t>Heatwave and Summer Preparedness</w:t>
      </w:r>
    </w:p>
    <w:p w:rsidR="003C39E3" w:rsidRPr="006849C7" w:rsidRDefault="003C39E3" w:rsidP="003C39E3">
      <w:pPr>
        <w:pStyle w:val="BodyText"/>
        <w:ind w:left="720"/>
        <w:jc w:val="both"/>
        <w:rPr>
          <w:rFonts w:ascii="Calibri" w:hAnsi="Calibri" w:cs="Calibri"/>
          <w:b/>
          <w:i/>
          <w:sz w:val="24"/>
        </w:rPr>
      </w:pPr>
      <w:r w:rsidRPr="006849C7">
        <w:rPr>
          <w:rFonts w:ascii="Calibri" w:hAnsi="Calibri" w:cs="Calibri"/>
          <w:b/>
          <w:i/>
          <w:sz w:val="24"/>
        </w:rPr>
        <w:t>Equipment</w:t>
      </w:r>
    </w:p>
    <w:p w:rsidR="003C39E3" w:rsidRPr="006849C7" w:rsidRDefault="003C39E3" w:rsidP="003C39E3">
      <w:pPr>
        <w:pStyle w:val="BodyText"/>
        <w:ind w:left="720"/>
        <w:jc w:val="both"/>
        <w:rPr>
          <w:rFonts w:ascii="Calibri" w:hAnsi="Calibri" w:cs="Calibri"/>
          <w:sz w:val="24"/>
        </w:rPr>
      </w:pPr>
      <w:r w:rsidRPr="006849C7">
        <w:rPr>
          <w:rFonts w:ascii="Calibri" w:hAnsi="Calibri" w:cs="Calibri"/>
          <w:sz w:val="24"/>
        </w:rPr>
        <w:t>Check resilience of estates &amp; equipment, especially medical &amp; IT systems to ensure they can be maintained at working temperatures &amp; there is no risk of system failure through overheating.</w:t>
      </w:r>
    </w:p>
    <w:p w:rsidR="003C39E3" w:rsidRPr="006849C7" w:rsidRDefault="003C39E3" w:rsidP="003C39E3">
      <w:pPr>
        <w:pStyle w:val="BodyText"/>
        <w:ind w:left="720"/>
        <w:jc w:val="both"/>
        <w:rPr>
          <w:rFonts w:ascii="Calibri" w:hAnsi="Calibri" w:cs="Calibri"/>
          <w:sz w:val="24"/>
        </w:rPr>
      </w:pPr>
    </w:p>
    <w:p w:rsidR="003C39E3" w:rsidRPr="006849C7" w:rsidRDefault="003C39E3" w:rsidP="003C39E3">
      <w:pPr>
        <w:pStyle w:val="BodyText"/>
        <w:ind w:left="720"/>
        <w:jc w:val="both"/>
        <w:rPr>
          <w:rFonts w:ascii="Calibri" w:hAnsi="Calibri" w:cs="Calibri"/>
          <w:sz w:val="24"/>
        </w:rPr>
      </w:pPr>
      <w:r w:rsidRPr="006849C7">
        <w:rPr>
          <w:rFonts w:ascii="Calibri" w:hAnsi="Calibri" w:cs="Calibri"/>
          <w:color w:val="000000"/>
          <w:sz w:val="24"/>
        </w:rPr>
        <w:t>The Trust will also raise awareness among staff about the very significant heat</w:t>
      </w:r>
      <w:r w:rsidR="005B5877" w:rsidRPr="006849C7">
        <w:rPr>
          <w:rFonts w:ascii="Calibri" w:hAnsi="Calibri" w:cs="Calibri"/>
          <w:color w:val="000000"/>
          <w:sz w:val="24"/>
        </w:rPr>
        <w:t>-</w:t>
      </w:r>
      <w:r w:rsidRPr="006849C7">
        <w:rPr>
          <w:rFonts w:ascii="Calibri" w:hAnsi="Calibri" w:cs="Calibri"/>
          <w:color w:val="000000"/>
          <w:sz w:val="24"/>
        </w:rPr>
        <w:t>related health risks.</w:t>
      </w:r>
    </w:p>
    <w:p w:rsidR="003C39E3" w:rsidRPr="006849C7" w:rsidRDefault="003C39E3" w:rsidP="003C39E3">
      <w:pPr>
        <w:jc w:val="both"/>
        <w:rPr>
          <w:rFonts w:ascii="Calibri" w:hAnsi="Calibri" w:cs="Calibri"/>
          <w:b/>
          <w:bCs/>
          <w:i/>
          <w:iCs/>
        </w:rPr>
      </w:pPr>
    </w:p>
    <w:p w:rsidR="003C39E3" w:rsidRPr="006849C7" w:rsidRDefault="003C39E3" w:rsidP="003C39E3">
      <w:pPr>
        <w:ind w:left="720"/>
        <w:jc w:val="both"/>
        <w:rPr>
          <w:rFonts w:ascii="Calibri" w:hAnsi="Calibri" w:cs="Calibri"/>
        </w:rPr>
      </w:pPr>
      <w:r w:rsidRPr="006849C7">
        <w:rPr>
          <w:rFonts w:ascii="Calibri" w:hAnsi="Calibri" w:cs="Calibri"/>
        </w:rPr>
        <w:t xml:space="preserve">Managers for key areas have undertaken risk assessments and identified actions required and contingency plans. </w:t>
      </w:r>
      <w:r w:rsidR="00986383" w:rsidRPr="006849C7">
        <w:rPr>
          <w:rFonts w:ascii="Calibri" w:hAnsi="Calibri" w:cs="Calibri"/>
        </w:rPr>
        <w:t xml:space="preserve"> </w:t>
      </w:r>
      <w:r w:rsidRPr="006849C7">
        <w:rPr>
          <w:rFonts w:ascii="Calibri" w:hAnsi="Calibri" w:cs="Calibri"/>
        </w:rPr>
        <w:t xml:space="preserve">These are summarised in </w:t>
      </w:r>
      <w:r w:rsidRPr="006849C7">
        <w:rPr>
          <w:rFonts w:ascii="Calibri" w:hAnsi="Calibri" w:cs="Calibri"/>
          <w:b/>
        </w:rPr>
        <w:t xml:space="preserve">Appendix </w:t>
      </w:r>
      <w:r w:rsidR="00A7331B" w:rsidRPr="006849C7">
        <w:rPr>
          <w:rFonts w:ascii="Calibri" w:hAnsi="Calibri" w:cs="Calibri"/>
          <w:b/>
        </w:rPr>
        <w:t>6</w:t>
      </w:r>
      <w:r w:rsidRPr="006849C7">
        <w:rPr>
          <w:rFonts w:ascii="Calibri" w:hAnsi="Calibri" w:cs="Calibri"/>
        </w:rPr>
        <w:t>.</w:t>
      </w:r>
    </w:p>
    <w:p w:rsidR="003C39E3" w:rsidRPr="006849C7" w:rsidRDefault="003C39E3" w:rsidP="003C39E3">
      <w:pPr>
        <w:jc w:val="both"/>
        <w:rPr>
          <w:rFonts w:ascii="Calibri" w:hAnsi="Calibri" w:cs="Calibri"/>
        </w:rPr>
      </w:pPr>
      <w:r w:rsidRPr="006849C7">
        <w:rPr>
          <w:rFonts w:ascii="Calibri" w:hAnsi="Calibri" w:cs="Calibri"/>
        </w:rPr>
        <w:tab/>
      </w:r>
    </w:p>
    <w:p w:rsidR="00986383" w:rsidRPr="006849C7" w:rsidRDefault="00986383" w:rsidP="003C39E3">
      <w:pPr>
        <w:jc w:val="both"/>
        <w:rPr>
          <w:rFonts w:ascii="Calibri" w:hAnsi="Calibri" w:cs="Calibri"/>
        </w:rPr>
      </w:pPr>
    </w:p>
    <w:p w:rsidR="003C39E3" w:rsidRPr="006849C7" w:rsidRDefault="003C39E3" w:rsidP="003C39E3">
      <w:pPr>
        <w:ind w:firstLine="720"/>
        <w:jc w:val="both"/>
        <w:rPr>
          <w:rFonts w:ascii="Calibri" w:hAnsi="Calibri" w:cs="Calibri"/>
          <w:b/>
          <w:i/>
        </w:rPr>
      </w:pPr>
      <w:r w:rsidRPr="006849C7">
        <w:rPr>
          <w:rFonts w:ascii="Calibri" w:hAnsi="Calibri" w:cs="Calibri"/>
          <w:b/>
          <w:i/>
        </w:rPr>
        <w:t xml:space="preserve">Monitoring of Temperature within each Hospital </w:t>
      </w:r>
    </w:p>
    <w:p w:rsidR="003C39E3" w:rsidRPr="006849C7" w:rsidRDefault="003C39E3" w:rsidP="003C39E3">
      <w:pPr>
        <w:ind w:left="720" w:hanging="720"/>
        <w:jc w:val="both"/>
        <w:rPr>
          <w:rFonts w:ascii="Calibri" w:hAnsi="Calibri" w:cs="Calibri"/>
        </w:rPr>
      </w:pPr>
      <w:r w:rsidRPr="006849C7">
        <w:rPr>
          <w:rFonts w:ascii="Calibri" w:hAnsi="Calibri" w:cs="Calibri"/>
        </w:rPr>
        <w:tab/>
        <w:t xml:space="preserve">Once the external temperature exceeds 26° C, then monitoring of the temperature of clinical areas using the Building Management System will commence on a daily basis, recording the time at 16.00 hrs.  The results will be sent to the Chief Operating Officer, the DGMs and their deputies. </w:t>
      </w:r>
    </w:p>
    <w:p w:rsidR="003C39E3" w:rsidRPr="006849C7" w:rsidRDefault="003C39E3" w:rsidP="003C39E3">
      <w:pPr>
        <w:ind w:left="720" w:hanging="720"/>
        <w:jc w:val="both"/>
        <w:rPr>
          <w:rFonts w:ascii="Calibri" w:hAnsi="Calibri" w:cs="Calibri"/>
        </w:rPr>
      </w:pPr>
    </w:p>
    <w:p w:rsidR="003C39E3" w:rsidRPr="006849C7" w:rsidRDefault="003C39E3" w:rsidP="003C39E3">
      <w:pPr>
        <w:ind w:left="720"/>
        <w:jc w:val="both"/>
        <w:rPr>
          <w:rFonts w:ascii="Calibri" w:hAnsi="Calibri" w:cs="Calibri"/>
        </w:rPr>
      </w:pPr>
      <w:r w:rsidRPr="006849C7">
        <w:rPr>
          <w:rFonts w:ascii="Calibri" w:hAnsi="Calibri" w:cs="Calibri"/>
        </w:rPr>
        <w:t xml:space="preserve">Where the temperature in clinical areas is regularly shown to be in excess of 26° C, then staff in those areas will be contacted by their management team, to alert them to the additional needs of their patients.  See </w:t>
      </w:r>
      <w:r w:rsidRPr="006849C7">
        <w:rPr>
          <w:rFonts w:ascii="Calibri" w:hAnsi="Calibri" w:cs="Calibri"/>
          <w:b/>
        </w:rPr>
        <w:t xml:space="preserve">Appendix </w:t>
      </w:r>
      <w:r w:rsidR="00A7331B" w:rsidRPr="006849C7">
        <w:rPr>
          <w:rFonts w:ascii="Calibri" w:hAnsi="Calibri" w:cs="Calibri"/>
          <w:b/>
        </w:rPr>
        <w:t>7</w:t>
      </w:r>
      <w:r w:rsidRPr="006849C7">
        <w:rPr>
          <w:rFonts w:ascii="Calibri" w:hAnsi="Calibri" w:cs="Calibri"/>
          <w:b/>
        </w:rPr>
        <w:t>.</w:t>
      </w:r>
      <w:r w:rsidRPr="006849C7">
        <w:rPr>
          <w:rFonts w:ascii="Calibri" w:hAnsi="Calibri" w:cs="Calibri"/>
        </w:rPr>
        <w:t xml:space="preserve"> </w:t>
      </w:r>
    </w:p>
    <w:p w:rsidR="003C39E3" w:rsidRPr="006849C7" w:rsidRDefault="00A7331B" w:rsidP="003C39E3">
      <w:pPr>
        <w:pStyle w:val="Heading2"/>
        <w:jc w:val="both"/>
        <w:rPr>
          <w:rFonts w:ascii="Calibri" w:hAnsi="Calibri" w:cs="Calibri"/>
          <w:bCs w:val="0"/>
          <w:i w:val="0"/>
          <w:sz w:val="24"/>
          <w:szCs w:val="24"/>
        </w:rPr>
      </w:pPr>
      <w:r w:rsidRPr="006849C7">
        <w:rPr>
          <w:rFonts w:ascii="Calibri" w:hAnsi="Calibri" w:cs="Calibri"/>
          <w:bCs w:val="0"/>
          <w:i w:val="0"/>
          <w:color w:val="000000"/>
          <w:sz w:val="24"/>
          <w:szCs w:val="24"/>
        </w:rPr>
        <w:t>13</w:t>
      </w:r>
      <w:r w:rsidR="003C39E3" w:rsidRPr="006849C7">
        <w:rPr>
          <w:rFonts w:ascii="Calibri" w:hAnsi="Calibri" w:cs="Calibri"/>
          <w:bCs w:val="0"/>
          <w:i w:val="0"/>
          <w:color w:val="000000"/>
          <w:sz w:val="24"/>
          <w:szCs w:val="24"/>
        </w:rPr>
        <w:t>.2.</w:t>
      </w:r>
      <w:r w:rsidR="0089242D" w:rsidRPr="006849C7">
        <w:rPr>
          <w:rFonts w:ascii="Calibri" w:hAnsi="Calibri" w:cs="Calibri"/>
          <w:bCs w:val="0"/>
          <w:i w:val="0"/>
          <w:color w:val="000000"/>
          <w:sz w:val="24"/>
          <w:szCs w:val="24"/>
        </w:rPr>
        <w:t>3</w:t>
      </w:r>
      <w:r w:rsidR="003C39E3" w:rsidRPr="006849C7">
        <w:rPr>
          <w:rFonts w:ascii="Calibri" w:hAnsi="Calibri" w:cs="Calibri"/>
          <w:bCs w:val="0"/>
          <w:i w:val="0"/>
          <w:color w:val="000000"/>
          <w:sz w:val="24"/>
          <w:szCs w:val="24"/>
        </w:rPr>
        <w:tab/>
      </w:r>
      <w:r w:rsidR="003C39E3" w:rsidRPr="006849C7">
        <w:rPr>
          <w:rFonts w:ascii="Calibri" w:hAnsi="Calibri" w:cs="Calibri"/>
          <w:bCs w:val="0"/>
          <w:i w:val="0"/>
          <w:sz w:val="24"/>
          <w:szCs w:val="24"/>
        </w:rPr>
        <w:t>Level 2– Alert &amp; Readiness</w:t>
      </w:r>
    </w:p>
    <w:p w:rsidR="003C39E3" w:rsidRPr="006849C7" w:rsidRDefault="003C39E3" w:rsidP="003C39E3">
      <w:pPr>
        <w:pStyle w:val="BodyText"/>
        <w:ind w:left="720"/>
        <w:jc w:val="both"/>
        <w:rPr>
          <w:rFonts w:ascii="Calibri" w:hAnsi="Calibri" w:cs="Calibri"/>
          <w:sz w:val="24"/>
        </w:rPr>
      </w:pPr>
      <w:r w:rsidRPr="006849C7">
        <w:rPr>
          <w:rFonts w:ascii="Calibri" w:hAnsi="Calibri" w:cs="Calibri"/>
          <w:sz w:val="24"/>
        </w:rPr>
        <w:t xml:space="preserve">Actions as for </w:t>
      </w:r>
      <w:r w:rsidR="005B5877" w:rsidRPr="006849C7">
        <w:rPr>
          <w:rFonts w:ascii="Calibri" w:hAnsi="Calibri" w:cs="Calibri"/>
          <w:sz w:val="24"/>
        </w:rPr>
        <w:t xml:space="preserve">Level </w:t>
      </w:r>
      <w:r w:rsidR="00EE5A31" w:rsidRPr="006849C7">
        <w:rPr>
          <w:rFonts w:ascii="Calibri" w:hAnsi="Calibri" w:cs="Calibri"/>
          <w:sz w:val="24"/>
        </w:rPr>
        <w:t>1</w:t>
      </w:r>
      <w:r w:rsidRPr="006849C7">
        <w:rPr>
          <w:rFonts w:ascii="Calibri" w:hAnsi="Calibri" w:cs="Calibri"/>
          <w:sz w:val="24"/>
        </w:rPr>
        <w:t>.  In addition, areas should review their staffing &amp; operational requirements for an increase in non-elective activity.</w:t>
      </w:r>
    </w:p>
    <w:p w:rsidR="003C39E3" w:rsidRPr="006849C7" w:rsidRDefault="003C39E3" w:rsidP="003C39E3">
      <w:pPr>
        <w:pStyle w:val="BodyText"/>
        <w:ind w:left="720"/>
        <w:jc w:val="both"/>
        <w:rPr>
          <w:rFonts w:ascii="Calibri" w:hAnsi="Calibri" w:cs="Calibri"/>
          <w:sz w:val="24"/>
        </w:rPr>
      </w:pPr>
    </w:p>
    <w:p w:rsidR="00991880" w:rsidRPr="006849C7" w:rsidRDefault="00991880" w:rsidP="003C39E3">
      <w:pPr>
        <w:pStyle w:val="BodyText"/>
        <w:ind w:left="720"/>
        <w:jc w:val="both"/>
        <w:rPr>
          <w:rFonts w:ascii="Calibri" w:hAnsi="Calibri" w:cs="Calibri"/>
          <w:sz w:val="24"/>
        </w:rPr>
      </w:pPr>
      <w:r w:rsidRPr="006849C7">
        <w:rPr>
          <w:rFonts w:ascii="Calibri" w:hAnsi="Calibri" w:cs="Calibri"/>
          <w:b/>
          <w:i/>
          <w:sz w:val="24"/>
        </w:rPr>
        <w:t>Community Staff</w:t>
      </w:r>
      <w:r w:rsidRPr="006849C7">
        <w:rPr>
          <w:rFonts w:ascii="Calibri" w:hAnsi="Calibri" w:cs="Calibri"/>
          <w:sz w:val="24"/>
        </w:rPr>
        <w:t>: District Nurses, Community Therapists, Community Respiratory team</w:t>
      </w:r>
      <w:r w:rsidR="009306C1" w:rsidRPr="006849C7">
        <w:rPr>
          <w:rFonts w:ascii="Calibri" w:hAnsi="Calibri" w:cs="Calibri"/>
          <w:sz w:val="24"/>
        </w:rPr>
        <w:t>, community midwives an</w:t>
      </w:r>
      <w:r w:rsidRPr="006849C7">
        <w:rPr>
          <w:rFonts w:ascii="Calibri" w:hAnsi="Calibri" w:cs="Calibri"/>
          <w:sz w:val="24"/>
        </w:rPr>
        <w:t xml:space="preserve">d outreach Paediatric Nurses will offer advice to vulnerable clients – supplies of leaflets are available.  Community Matrons will offer advice and support to care homes within Sandwell. </w:t>
      </w:r>
    </w:p>
    <w:p w:rsidR="003C39E3" w:rsidRPr="006849C7" w:rsidRDefault="00A7331B" w:rsidP="003C39E3">
      <w:pPr>
        <w:pStyle w:val="Heading2"/>
        <w:jc w:val="both"/>
        <w:rPr>
          <w:rFonts w:ascii="Calibri" w:hAnsi="Calibri" w:cs="Calibri"/>
          <w:bCs w:val="0"/>
          <w:i w:val="0"/>
          <w:color w:val="000000"/>
          <w:sz w:val="24"/>
          <w:szCs w:val="24"/>
        </w:rPr>
      </w:pPr>
      <w:r w:rsidRPr="006849C7">
        <w:rPr>
          <w:rFonts w:ascii="Calibri" w:hAnsi="Calibri" w:cs="Calibri"/>
          <w:bCs w:val="0"/>
          <w:i w:val="0"/>
          <w:color w:val="000000"/>
          <w:sz w:val="24"/>
          <w:szCs w:val="24"/>
        </w:rPr>
        <w:t>13</w:t>
      </w:r>
      <w:r w:rsidR="003C39E3" w:rsidRPr="006849C7">
        <w:rPr>
          <w:rFonts w:ascii="Calibri" w:hAnsi="Calibri" w:cs="Calibri"/>
          <w:bCs w:val="0"/>
          <w:i w:val="0"/>
          <w:color w:val="000000"/>
          <w:sz w:val="24"/>
          <w:szCs w:val="24"/>
        </w:rPr>
        <w:t>.2.</w:t>
      </w:r>
      <w:r w:rsidR="0089242D" w:rsidRPr="006849C7">
        <w:rPr>
          <w:rFonts w:ascii="Calibri" w:hAnsi="Calibri" w:cs="Calibri"/>
          <w:bCs w:val="0"/>
          <w:i w:val="0"/>
          <w:color w:val="000000"/>
          <w:sz w:val="24"/>
          <w:szCs w:val="24"/>
        </w:rPr>
        <w:t>4</w:t>
      </w:r>
      <w:r w:rsidR="003C39E3" w:rsidRPr="006849C7">
        <w:rPr>
          <w:rFonts w:ascii="Calibri" w:hAnsi="Calibri" w:cs="Calibri"/>
          <w:bCs w:val="0"/>
          <w:i w:val="0"/>
          <w:color w:val="000000"/>
          <w:sz w:val="24"/>
          <w:szCs w:val="24"/>
        </w:rPr>
        <w:tab/>
      </w:r>
      <w:r w:rsidR="005B5877" w:rsidRPr="006849C7">
        <w:rPr>
          <w:rFonts w:ascii="Calibri" w:hAnsi="Calibri" w:cs="Calibri"/>
          <w:bCs w:val="0"/>
          <w:i w:val="0"/>
          <w:sz w:val="24"/>
          <w:szCs w:val="24"/>
        </w:rPr>
        <w:t>L</w:t>
      </w:r>
      <w:r w:rsidR="003C39E3" w:rsidRPr="006849C7">
        <w:rPr>
          <w:rFonts w:ascii="Calibri" w:hAnsi="Calibri" w:cs="Calibri"/>
          <w:bCs w:val="0"/>
          <w:i w:val="0"/>
          <w:sz w:val="24"/>
          <w:szCs w:val="24"/>
        </w:rPr>
        <w:t xml:space="preserve">evel 3- </w:t>
      </w:r>
      <w:r w:rsidR="003C39E3" w:rsidRPr="006849C7">
        <w:rPr>
          <w:rFonts w:ascii="Calibri" w:hAnsi="Calibri" w:cs="Calibri"/>
          <w:bCs w:val="0"/>
          <w:i w:val="0"/>
          <w:color w:val="000000"/>
          <w:sz w:val="24"/>
          <w:szCs w:val="24"/>
        </w:rPr>
        <w:t>Heatwave</w:t>
      </w:r>
      <w:r w:rsidR="00F40B09" w:rsidRPr="006849C7">
        <w:rPr>
          <w:rFonts w:ascii="Calibri" w:hAnsi="Calibri" w:cs="Calibri"/>
          <w:bCs w:val="0"/>
          <w:i w:val="0"/>
          <w:color w:val="000000"/>
          <w:sz w:val="24"/>
          <w:szCs w:val="24"/>
        </w:rPr>
        <w:t xml:space="preserve"> Action</w:t>
      </w:r>
    </w:p>
    <w:p w:rsidR="003C39E3" w:rsidRPr="006849C7" w:rsidRDefault="003C39E3" w:rsidP="003C39E3">
      <w:pPr>
        <w:pStyle w:val="BodyTextIndent"/>
        <w:ind w:left="720"/>
        <w:jc w:val="both"/>
        <w:rPr>
          <w:rFonts w:ascii="Calibri" w:hAnsi="Calibri" w:cs="Calibri"/>
        </w:rPr>
      </w:pPr>
      <w:r w:rsidRPr="006849C7">
        <w:rPr>
          <w:rFonts w:ascii="Calibri" w:hAnsi="Calibri" w:cs="Calibri"/>
        </w:rPr>
        <w:t>Ensure hospital services are in a state of readiness in case there is a rise in admissions.</w:t>
      </w:r>
    </w:p>
    <w:p w:rsidR="003C39E3" w:rsidRPr="006849C7" w:rsidRDefault="003C39E3" w:rsidP="003C39E3">
      <w:pPr>
        <w:jc w:val="both"/>
        <w:rPr>
          <w:rFonts w:ascii="Calibri" w:hAnsi="Calibri" w:cs="Calibri"/>
        </w:rPr>
      </w:pPr>
    </w:p>
    <w:p w:rsidR="003C39E3" w:rsidRPr="006849C7" w:rsidRDefault="003C39E3" w:rsidP="003C39E3">
      <w:pPr>
        <w:ind w:left="720"/>
        <w:jc w:val="both"/>
        <w:rPr>
          <w:rFonts w:ascii="Calibri" w:hAnsi="Calibri" w:cs="Calibri"/>
          <w:bCs/>
          <w:iCs/>
        </w:rPr>
      </w:pPr>
      <w:r w:rsidRPr="006849C7">
        <w:rPr>
          <w:rFonts w:ascii="Calibri" w:hAnsi="Calibri" w:cs="Calibri"/>
          <w:bCs/>
          <w:iCs/>
        </w:rPr>
        <w:t>Discharge planning should reflect local &amp; individual circumstances so that people at risk are not discharged to unsuitable accommodation or reduced care during a heatwave.</w:t>
      </w:r>
    </w:p>
    <w:p w:rsidR="003C39E3" w:rsidRPr="006849C7" w:rsidRDefault="003C39E3" w:rsidP="003C39E3">
      <w:pPr>
        <w:ind w:left="720"/>
        <w:jc w:val="both"/>
        <w:rPr>
          <w:rFonts w:ascii="Calibri" w:hAnsi="Calibri" w:cs="Calibri"/>
          <w:bCs/>
          <w:iCs/>
        </w:rPr>
      </w:pPr>
    </w:p>
    <w:p w:rsidR="00991880" w:rsidRPr="006849C7" w:rsidRDefault="00991880" w:rsidP="003C39E3">
      <w:pPr>
        <w:ind w:left="720"/>
        <w:jc w:val="both"/>
        <w:rPr>
          <w:rFonts w:ascii="Calibri" w:hAnsi="Calibri" w:cs="Calibri"/>
          <w:bCs/>
          <w:iCs/>
        </w:rPr>
      </w:pPr>
      <w:r w:rsidRPr="006849C7">
        <w:rPr>
          <w:rFonts w:ascii="Calibri" w:hAnsi="Calibri" w:cs="Calibri"/>
          <w:bCs/>
          <w:iCs/>
        </w:rPr>
        <w:t>Community teams will target and prioritise their visits to vulnerable clients to ensure additional support and monitoring is available</w:t>
      </w:r>
    </w:p>
    <w:p w:rsidR="00991880" w:rsidRPr="006849C7" w:rsidRDefault="00991880" w:rsidP="003C39E3">
      <w:pPr>
        <w:ind w:left="720"/>
        <w:jc w:val="both"/>
        <w:rPr>
          <w:rFonts w:ascii="Calibri" w:hAnsi="Calibri" w:cs="Calibri"/>
          <w:bCs/>
          <w:iCs/>
        </w:rPr>
      </w:pPr>
      <w:r w:rsidRPr="006849C7">
        <w:rPr>
          <w:rFonts w:ascii="Calibri" w:hAnsi="Calibri" w:cs="Calibri"/>
          <w:bCs/>
          <w:iCs/>
        </w:rPr>
        <w:t xml:space="preserve"> </w:t>
      </w:r>
    </w:p>
    <w:p w:rsidR="003C39E3" w:rsidRPr="006849C7" w:rsidRDefault="00991880" w:rsidP="003C39E3">
      <w:pPr>
        <w:ind w:left="720"/>
        <w:jc w:val="both"/>
        <w:rPr>
          <w:rFonts w:ascii="Calibri" w:hAnsi="Calibri" w:cs="Calibri"/>
          <w:bCs/>
          <w:iCs/>
        </w:rPr>
      </w:pPr>
      <w:r w:rsidRPr="006849C7">
        <w:rPr>
          <w:rFonts w:ascii="Calibri" w:hAnsi="Calibri" w:cs="Calibri"/>
          <w:bCs/>
          <w:iCs/>
        </w:rPr>
        <w:t>It must also be noted</w:t>
      </w:r>
      <w:r w:rsidR="003C39E3" w:rsidRPr="006849C7">
        <w:rPr>
          <w:rFonts w:ascii="Calibri" w:hAnsi="Calibri" w:cs="Calibri"/>
          <w:bCs/>
          <w:iCs/>
        </w:rPr>
        <w:t>:</w:t>
      </w:r>
    </w:p>
    <w:p w:rsidR="003C39E3" w:rsidRPr="006849C7" w:rsidRDefault="003C39E3" w:rsidP="000440B2">
      <w:pPr>
        <w:numPr>
          <w:ilvl w:val="0"/>
          <w:numId w:val="13"/>
        </w:numPr>
        <w:tabs>
          <w:tab w:val="clear" w:pos="1080"/>
          <w:tab w:val="num" w:pos="720"/>
        </w:tabs>
        <w:jc w:val="both"/>
        <w:rPr>
          <w:rFonts w:ascii="Calibri" w:hAnsi="Calibri" w:cs="Calibri"/>
        </w:rPr>
      </w:pPr>
      <w:r w:rsidRPr="006849C7">
        <w:rPr>
          <w:rFonts w:ascii="Calibri" w:hAnsi="Calibri" w:cs="Calibri"/>
        </w:rPr>
        <w:t>During a heatwave, as at other times, the Trust’s Capacity Escalation Procedures apply and should be used to manage any rise in admissions</w:t>
      </w:r>
    </w:p>
    <w:p w:rsidR="003C39E3" w:rsidRPr="006849C7" w:rsidRDefault="003C39E3" w:rsidP="000440B2">
      <w:pPr>
        <w:numPr>
          <w:ilvl w:val="0"/>
          <w:numId w:val="13"/>
        </w:numPr>
        <w:tabs>
          <w:tab w:val="clear" w:pos="1080"/>
          <w:tab w:val="num" w:pos="720"/>
        </w:tabs>
        <w:jc w:val="both"/>
        <w:rPr>
          <w:rFonts w:ascii="Calibri" w:hAnsi="Calibri" w:cs="Calibri"/>
        </w:rPr>
      </w:pPr>
      <w:r w:rsidRPr="006849C7">
        <w:rPr>
          <w:rFonts w:ascii="Calibri" w:hAnsi="Calibri" w:cs="Calibri"/>
        </w:rPr>
        <w:t xml:space="preserve">Increases in </w:t>
      </w:r>
      <w:r w:rsidR="000B6F00" w:rsidRPr="006849C7">
        <w:rPr>
          <w:rFonts w:ascii="Calibri" w:hAnsi="Calibri" w:cs="Calibri"/>
        </w:rPr>
        <w:t>ED</w:t>
      </w:r>
      <w:r w:rsidRPr="006849C7">
        <w:rPr>
          <w:rFonts w:ascii="Calibri" w:hAnsi="Calibri" w:cs="Calibri"/>
        </w:rPr>
        <w:t xml:space="preserve"> attendances will be managed via the Escalation Procedures for achieving the 9</w:t>
      </w:r>
      <w:r w:rsidR="00280802" w:rsidRPr="006849C7">
        <w:rPr>
          <w:rFonts w:ascii="Calibri" w:hAnsi="Calibri" w:cs="Calibri"/>
        </w:rPr>
        <w:t>5</w:t>
      </w:r>
      <w:r w:rsidRPr="006849C7">
        <w:rPr>
          <w:rFonts w:ascii="Calibri" w:hAnsi="Calibri" w:cs="Calibri"/>
        </w:rPr>
        <w:t xml:space="preserve">% </w:t>
      </w:r>
      <w:r w:rsidR="000B6F00" w:rsidRPr="006849C7">
        <w:rPr>
          <w:rFonts w:ascii="Calibri" w:hAnsi="Calibri" w:cs="Calibri"/>
        </w:rPr>
        <w:t>ED</w:t>
      </w:r>
      <w:r w:rsidRPr="006849C7">
        <w:rPr>
          <w:rFonts w:ascii="Calibri" w:hAnsi="Calibri" w:cs="Calibri"/>
        </w:rPr>
        <w:t xml:space="preserve"> Access Target</w:t>
      </w:r>
    </w:p>
    <w:p w:rsidR="003C39E3" w:rsidRPr="006849C7" w:rsidRDefault="003C39E3" w:rsidP="000440B2">
      <w:pPr>
        <w:numPr>
          <w:ilvl w:val="0"/>
          <w:numId w:val="13"/>
        </w:numPr>
        <w:tabs>
          <w:tab w:val="clear" w:pos="1080"/>
          <w:tab w:val="num" w:pos="720"/>
        </w:tabs>
        <w:jc w:val="both"/>
        <w:rPr>
          <w:rFonts w:ascii="Calibri" w:hAnsi="Calibri" w:cs="Calibri"/>
        </w:rPr>
      </w:pPr>
      <w:r w:rsidRPr="006849C7">
        <w:rPr>
          <w:rFonts w:ascii="Calibri" w:hAnsi="Calibri" w:cs="Calibri"/>
        </w:rPr>
        <w:lastRenderedPageBreak/>
        <w:t>Increases in deaths will be managed via the contingency arrangements within Pathology for creating additional mortuary capacity</w:t>
      </w:r>
    </w:p>
    <w:p w:rsidR="003C39E3" w:rsidRPr="006849C7" w:rsidRDefault="003C39E3" w:rsidP="000440B2">
      <w:pPr>
        <w:numPr>
          <w:ilvl w:val="0"/>
          <w:numId w:val="13"/>
        </w:numPr>
        <w:tabs>
          <w:tab w:val="clear" w:pos="1080"/>
          <w:tab w:val="num" w:pos="720"/>
        </w:tabs>
        <w:jc w:val="both"/>
        <w:rPr>
          <w:rFonts w:ascii="Calibri" w:hAnsi="Calibri" w:cs="Calibri"/>
        </w:rPr>
      </w:pPr>
      <w:r w:rsidRPr="006849C7">
        <w:rPr>
          <w:rFonts w:ascii="Calibri" w:hAnsi="Calibri" w:cs="Calibri"/>
        </w:rPr>
        <w:t xml:space="preserve">Reminders will be emailed to all mailboxes regarding the health risks associated with heatwaves, the populations at risk and reminder about the need to reflect this in discharge planning arrangements. See </w:t>
      </w:r>
      <w:r w:rsidRPr="006849C7">
        <w:rPr>
          <w:rFonts w:ascii="Calibri" w:hAnsi="Calibri" w:cs="Calibri"/>
          <w:b/>
        </w:rPr>
        <w:t xml:space="preserve">Appendix </w:t>
      </w:r>
      <w:r w:rsidR="00A7331B" w:rsidRPr="006849C7">
        <w:rPr>
          <w:rFonts w:ascii="Calibri" w:hAnsi="Calibri" w:cs="Calibri"/>
          <w:b/>
        </w:rPr>
        <w:t>7</w:t>
      </w:r>
      <w:r w:rsidRPr="006849C7">
        <w:rPr>
          <w:rFonts w:ascii="Calibri" w:hAnsi="Calibri" w:cs="Calibri"/>
          <w:b/>
        </w:rPr>
        <w:t>.</w:t>
      </w:r>
    </w:p>
    <w:p w:rsidR="003C39E3" w:rsidRPr="006849C7" w:rsidRDefault="003C39E3" w:rsidP="000440B2">
      <w:pPr>
        <w:numPr>
          <w:ilvl w:val="0"/>
          <w:numId w:val="13"/>
        </w:numPr>
        <w:tabs>
          <w:tab w:val="clear" w:pos="1080"/>
          <w:tab w:val="num" w:pos="720"/>
        </w:tabs>
        <w:jc w:val="both"/>
        <w:rPr>
          <w:rFonts w:ascii="Calibri" w:hAnsi="Calibri" w:cs="Calibri"/>
        </w:rPr>
      </w:pPr>
      <w:r w:rsidRPr="006849C7">
        <w:rPr>
          <w:rFonts w:ascii="Calibri" w:hAnsi="Calibri" w:cs="Calibri"/>
        </w:rPr>
        <w:t>Visiting hours may be moved to mornings and evenings to reduce afternoon heat from increased numbers of people</w:t>
      </w:r>
    </w:p>
    <w:p w:rsidR="003C39E3" w:rsidRPr="006849C7" w:rsidRDefault="000B6F00" w:rsidP="000440B2">
      <w:pPr>
        <w:numPr>
          <w:ilvl w:val="0"/>
          <w:numId w:val="13"/>
        </w:numPr>
        <w:tabs>
          <w:tab w:val="clear" w:pos="1080"/>
          <w:tab w:val="num" w:pos="720"/>
        </w:tabs>
        <w:jc w:val="both"/>
        <w:rPr>
          <w:rFonts w:ascii="Calibri" w:hAnsi="Calibri" w:cs="Calibri"/>
        </w:rPr>
      </w:pPr>
      <w:r w:rsidRPr="006849C7">
        <w:rPr>
          <w:rFonts w:ascii="Calibri" w:hAnsi="Calibri" w:cs="Calibri"/>
        </w:rPr>
        <w:t>CCG</w:t>
      </w:r>
      <w:r w:rsidR="003C39E3" w:rsidRPr="006849C7">
        <w:rPr>
          <w:rFonts w:ascii="Calibri" w:hAnsi="Calibri" w:cs="Calibri"/>
        </w:rPr>
        <w:t xml:space="preserve"> to be alerted if there is any trend in patients presenting in Emergency Departments from Residential / Nursing Homes with heat-related illness</w:t>
      </w:r>
    </w:p>
    <w:p w:rsidR="003C39E3" w:rsidRPr="006849C7" w:rsidRDefault="003C39E3" w:rsidP="000440B2">
      <w:pPr>
        <w:numPr>
          <w:ilvl w:val="0"/>
          <w:numId w:val="13"/>
        </w:numPr>
        <w:tabs>
          <w:tab w:val="clear" w:pos="1080"/>
          <w:tab w:val="num" w:pos="720"/>
        </w:tabs>
        <w:jc w:val="both"/>
        <w:rPr>
          <w:rFonts w:ascii="Calibri" w:hAnsi="Calibri" w:cs="Calibri"/>
        </w:rPr>
      </w:pPr>
      <w:r w:rsidRPr="006849C7">
        <w:rPr>
          <w:rFonts w:ascii="Calibri" w:hAnsi="Calibri" w:cs="Calibri"/>
        </w:rPr>
        <w:t xml:space="preserve">There is minimal scope to move patients to cooler areas, due to patient flows and the limited number of bed spaces in these areas.  In exceptional clinical circumstances the requirement for this must be discussed between the patient’s consultant and the relevant DGM(s).  If the matter is unresolved, this must be agreed by the Medical Director and the Chief Operating Officer. </w:t>
      </w:r>
    </w:p>
    <w:p w:rsidR="003C39E3" w:rsidRPr="006849C7" w:rsidRDefault="00A7331B" w:rsidP="003C39E3">
      <w:pPr>
        <w:pStyle w:val="Heading2"/>
        <w:jc w:val="both"/>
        <w:rPr>
          <w:rFonts w:ascii="Calibri" w:hAnsi="Calibri" w:cs="Calibri"/>
          <w:bCs w:val="0"/>
          <w:i w:val="0"/>
          <w:color w:val="000000"/>
          <w:sz w:val="24"/>
          <w:szCs w:val="24"/>
        </w:rPr>
      </w:pPr>
      <w:r w:rsidRPr="006849C7">
        <w:rPr>
          <w:rFonts w:ascii="Calibri" w:hAnsi="Calibri" w:cs="Calibri"/>
          <w:bCs w:val="0"/>
          <w:i w:val="0"/>
          <w:color w:val="000000"/>
          <w:sz w:val="24"/>
          <w:szCs w:val="24"/>
        </w:rPr>
        <w:t>13</w:t>
      </w:r>
      <w:r w:rsidR="003C39E3" w:rsidRPr="006849C7">
        <w:rPr>
          <w:rFonts w:ascii="Calibri" w:hAnsi="Calibri" w:cs="Calibri"/>
          <w:bCs w:val="0"/>
          <w:i w:val="0"/>
          <w:color w:val="000000"/>
          <w:sz w:val="24"/>
          <w:szCs w:val="24"/>
        </w:rPr>
        <w:t>.</w:t>
      </w:r>
      <w:r w:rsidR="0089242D" w:rsidRPr="006849C7">
        <w:rPr>
          <w:rFonts w:ascii="Calibri" w:hAnsi="Calibri" w:cs="Calibri"/>
          <w:bCs w:val="0"/>
          <w:i w:val="0"/>
          <w:color w:val="000000"/>
          <w:sz w:val="24"/>
          <w:szCs w:val="24"/>
        </w:rPr>
        <w:t>5</w:t>
      </w:r>
      <w:r w:rsidR="003C39E3" w:rsidRPr="006849C7">
        <w:rPr>
          <w:rFonts w:ascii="Calibri" w:hAnsi="Calibri" w:cs="Calibri"/>
          <w:bCs w:val="0"/>
          <w:i w:val="0"/>
          <w:color w:val="000000"/>
          <w:sz w:val="24"/>
          <w:szCs w:val="24"/>
        </w:rPr>
        <w:tab/>
      </w:r>
      <w:r w:rsidR="00986383" w:rsidRPr="006849C7">
        <w:rPr>
          <w:rFonts w:ascii="Calibri" w:hAnsi="Calibri" w:cs="Calibri"/>
          <w:bCs w:val="0"/>
          <w:i w:val="0"/>
          <w:sz w:val="24"/>
          <w:szCs w:val="24"/>
        </w:rPr>
        <w:t>L</w:t>
      </w:r>
      <w:r w:rsidR="003C39E3" w:rsidRPr="006849C7">
        <w:rPr>
          <w:rFonts w:ascii="Calibri" w:hAnsi="Calibri" w:cs="Calibri"/>
          <w:bCs w:val="0"/>
          <w:i w:val="0"/>
          <w:sz w:val="24"/>
          <w:szCs w:val="24"/>
        </w:rPr>
        <w:t xml:space="preserve">evel 4- </w:t>
      </w:r>
      <w:r w:rsidR="00F40B09" w:rsidRPr="006849C7">
        <w:rPr>
          <w:rFonts w:ascii="Calibri" w:hAnsi="Calibri" w:cs="Calibri"/>
          <w:bCs w:val="0"/>
          <w:i w:val="0"/>
          <w:sz w:val="24"/>
          <w:szCs w:val="24"/>
        </w:rPr>
        <w:t>Major Incident – Emergency Response</w:t>
      </w:r>
    </w:p>
    <w:p w:rsidR="003C39E3" w:rsidRPr="006849C7" w:rsidRDefault="003C39E3" w:rsidP="003C39E3">
      <w:pPr>
        <w:pStyle w:val="BodyText"/>
        <w:ind w:left="720"/>
        <w:jc w:val="both"/>
        <w:rPr>
          <w:rFonts w:ascii="Calibri" w:hAnsi="Calibri" w:cs="Calibri"/>
          <w:bCs/>
          <w:iCs/>
          <w:sz w:val="24"/>
        </w:rPr>
      </w:pPr>
      <w:r w:rsidRPr="006849C7">
        <w:rPr>
          <w:rFonts w:ascii="Calibri" w:hAnsi="Calibri" w:cs="Calibri"/>
          <w:bCs/>
          <w:iCs/>
          <w:sz w:val="24"/>
        </w:rPr>
        <w:t>This situation will be managed</w:t>
      </w:r>
      <w:r w:rsidRPr="006849C7">
        <w:rPr>
          <w:rFonts w:ascii="Calibri" w:hAnsi="Calibri" w:cs="Calibri"/>
          <w:sz w:val="24"/>
        </w:rPr>
        <w:t xml:space="preserve"> </w:t>
      </w:r>
      <w:r w:rsidRPr="006849C7">
        <w:rPr>
          <w:rFonts w:ascii="Calibri" w:hAnsi="Calibri" w:cs="Calibri"/>
          <w:bCs/>
          <w:iCs/>
          <w:sz w:val="24"/>
        </w:rPr>
        <w:t>via the Trust’s Major Incident Plans linking into those for the rest of the Health Economy.</w:t>
      </w:r>
    </w:p>
    <w:p w:rsidR="003C39E3" w:rsidRPr="006849C7" w:rsidRDefault="003C39E3" w:rsidP="003C39E3">
      <w:pPr>
        <w:pStyle w:val="BodyText"/>
        <w:jc w:val="both"/>
        <w:rPr>
          <w:rFonts w:ascii="Calibri" w:hAnsi="Calibri" w:cs="Calibri"/>
          <w:b/>
          <w:bCs/>
          <w:i/>
          <w:iCs/>
        </w:rPr>
      </w:pPr>
    </w:p>
    <w:p w:rsidR="005B081C" w:rsidRDefault="005B081C" w:rsidP="00D92F2F">
      <w:pPr>
        <w:ind w:left="720" w:hanging="720"/>
        <w:jc w:val="both"/>
        <w:rPr>
          <w:rFonts w:ascii="Calibri" w:hAnsi="Calibri" w:cs="Calibri"/>
          <w:b/>
        </w:rPr>
      </w:pPr>
    </w:p>
    <w:p w:rsidR="00416D99" w:rsidRPr="00416D99" w:rsidRDefault="00A7331B" w:rsidP="00D92F2F">
      <w:pPr>
        <w:ind w:left="720" w:hanging="720"/>
        <w:jc w:val="both"/>
        <w:rPr>
          <w:rFonts w:ascii="Calibri" w:hAnsi="Calibri" w:cs="Calibri"/>
          <w:b/>
        </w:rPr>
      </w:pPr>
      <w:r>
        <w:rPr>
          <w:rFonts w:ascii="Calibri" w:hAnsi="Calibri" w:cs="Calibri"/>
          <w:b/>
        </w:rPr>
        <w:t>14.0</w:t>
      </w:r>
      <w:r>
        <w:rPr>
          <w:rFonts w:ascii="Calibri" w:hAnsi="Calibri" w:cs="Calibri"/>
          <w:b/>
        </w:rPr>
        <w:tab/>
      </w:r>
      <w:r w:rsidR="00416D99" w:rsidRPr="00416D99">
        <w:rPr>
          <w:rFonts w:ascii="Calibri" w:hAnsi="Calibri" w:cs="Calibri"/>
          <w:b/>
        </w:rPr>
        <w:t>FURTHER INFORMATION</w:t>
      </w:r>
    </w:p>
    <w:p w:rsidR="00D92F2F" w:rsidRPr="00D92F2F" w:rsidRDefault="00D92F2F" w:rsidP="00A7331B">
      <w:pPr>
        <w:ind w:left="720" w:hanging="11"/>
        <w:jc w:val="both"/>
        <w:rPr>
          <w:rFonts w:ascii="Calibri" w:hAnsi="Calibri" w:cs="Calibri"/>
        </w:rPr>
      </w:pPr>
      <w:r w:rsidRPr="00D92F2F">
        <w:rPr>
          <w:rFonts w:ascii="Calibri" w:hAnsi="Calibri" w:cs="Calibri"/>
        </w:rPr>
        <w:t xml:space="preserve">Guidance for health professionals is available on the DH website: </w:t>
      </w:r>
    </w:p>
    <w:p w:rsidR="00D92F2F" w:rsidRPr="00D92F2F" w:rsidRDefault="00D92F2F" w:rsidP="00D92F2F">
      <w:pPr>
        <w:jc w:val="both"/>
        <w:rPr>
          <w:rFonts w:ascii="Calibri" w:hAnsi="Calibri" w:cs="Calibri"/>
        </w:rPr>
      </w:pPr>
    </w:p>
    <w:p w:rsidR="00D92F2F" w:rsidRPr="00D92F2F" w:rsidRDefault="00D92F2F" w:rsidP="00D92F2F">
      <w:pPr>
        <w:ind w:left="720" w:hanging="11"/>
        <w:jc w:val="both"/>
        <w:rPr>
          <w:rFonts w:ascii="Calibri" w:hAnsi="Calibri" w:cs="Calibri"/>
          <w:sz w:val="20"/>
          <w:szCs w:val="20"/>
        </w:rPr>
      </w:pPr>
      <w:hyperlink r:id="rId9" w:history="1">
        <w:r w:rsidRPr="00D92F2F">
          <w:rPr>
            <w:rStyle w:val="Hyperlink"/>
            <w:rFonts w:ascii="Calibri" w:hAnsi="Calibri" w:cs="Calibri"/>
            <w:sz w:val="20"/>
            <w:szCs w:val="20"/>
          </w:rPr>
          <w:t>https://www.gov.uk/government/uploads/system/uploads/attachment_data/file/310605/10089-2902329-TSO-Heatwave-Advice_for_Health_Professionals_ACCESSIBLE.pdf</w:t>
        </w:r>
      </w:hyperlink>
    </w:p>
    <w:p w:rsidR="00302FEA" w:rsidRDefault="00302FEA" w:rsidP="003C39E3">
      <w:pPr>
        <w:pStyle w:val="BodyText"/>
        <w:jc w:val="both"/>
        <w:rPr>
          <w:rFonts w:ascii="Calibri" w:hAnsi="Calibri" w:cs="Calibri"/>
          <w:b/>
          <w:bCs/>
          <w:i/>
          <w:iCs/>
        </w:rPr>
      </w:pPr>
    </w:p>
    <w:p w:rsidR="009F063F" w:rsidRDefault="00C65C67" w:rsidP="003C39E3">
      <w:pPr>
        <w:pStyle w:val="BodyText"/>
        <w:jc w:val="both"/>
        <w:rPr>
          <w:rFonts w:ascii="Calibri" w:hAnsi="Calibri" w:cs="Calibri"/>
          <w:b/>
          <w:bCs/>
          <w:i/>
          <w:iCs/>
        </w:rPr>
      </w:pPr>
      <w:r>
        <w:rPr>
          <w:rFonts w:ascii="Calibri" w:hAnsi="Calibri" w:cs="Calibri"/>
          <w:b/>
          <w:bCs/>
          <w:i/>
          <w:iCs/>
        </w:rPr>
        <w:br w:type="page"/>
      </w:r>
    </w:p>
    <w:p w:rsidR="005F2B65" w:rsidRDefault="005F2B65" w:rsidP="003C39E3">
      <w:pPr>
        <w:pStyle w:val="BodyText"/>
        <w:jc w:val="both"/>
        <w:rPr>
          <w:rFonts w:ascii="Calibri" w:hAnsi="Calibri" w:cs="Calibri"/>
          <w:b/>
          <w:bCs/>
          <w:iCs/>
        </w:rPr>
      </w:pPr>
      <w:r>
        <w:rPr>
          <w:rFonts w:ascii="Calibri" w:hAnsi="Calibri" w:cs="Calibri"/>
          <w:b/>
          <w:bCs/>
          <w:iCs/>
        </w:rPr>
        <w:tab/>
        <w:t>FLOODING</w:t>
      </w:r>
    </w:p>
    <w:p w:rsidR="005F2B65" w:rsidRDefault="005F2B65" w:rsidP="003C39E3">
      <w:pPr>
        <w:pStyle w:val="BodyText"/>
        <w:jc w:val="both"/>
        <w:rPr>
          <w:rFonts w:ascii="Calibri" w:hAnsi="Calibri" w:cs="Calibri"/>
          <w:b/>
          <w:bCs/>
          <w:iCs/>
          <w:sz w:val="24"/>
        </w:rPr>
      </w:pPr>
      <w:r>
        <w:rPr>
          <w:rFonts w:ascii="Calibri" w:hAnsi="Calibri" w:cs="Calibri"/>
          <w:b/>
          <w:bCs/>
          <w:iCs/>
          <w:sz w:val="24"/>
        </w:rPr>
        <w:t>15.0</w:t>
      </w:r>
      <w:r>
        <w:rPr>
          <w:rFonts w:ascii="Calibri" w:hAnsi="Calibri" w:cs="Calibri"/>
          <w:b/>
          <w:bCs/>
          <w:iCs/>
          <w:sz w:val="24"/>
        </w:rPr>
        <w:tab/>
        <w:t>OVERVIEW</w:t>
      </w:r>
    </w:p>
    <w:p w:rsidR="00412F12" w:rsidRDefault="005F2B65" w:rsidP="00313DD5">
      <w:pPr>
        <w:pStyle w:val="BodyText"/>
        <w:ind w:left="709" w:hanging="709"/>
        <w:jc w:val="both"/>
        <w:rPr>
          <w:rFonts w:ascii="Calibri" w:hAnsi="Calibri" w:cs="Calibri"/>
          <w:bCs/>
          <w:iCs/>
          <w:sz w:val="24"/>
        </w:rPr>
      </w:pPr>
      <w:r>
        <w:rPr>
          <w:rFonts w:ascii="Calibri" w:hAnsi="Calibri" w:cs="Calibri"/>
          <w:bCs/>
          <w:iCs/>
          <w:sz w:val="24"/>
        </w:rPr>
        <w:tab/>
        <w:t>Although none of the trust premises have been identified</w:t>
      </w:r>
      <w:r w:rsidR="00313DD5">
        <w:rPr>
          <w:rFonts w:ascii="Calibri" w:hAnsi="Calibri" w:cs="Calibri"/>
          <w:bCs/>
          <w:iCs/>
          <w:sz w:val="24"/>
        </w:rPr>
        <w:t xml:space="preserve"> as at risk of flooding, there may be localised floods </w:t>
      </w:r>
      <w:r w:rsidR="00412F12">
        <w:rPr>
          <w:rFonts w:ascii="Calibri" w:hAnsi="Calibri" w:cs="Calibri"/>
          <w:bCs/>
          <w:iCs/>
          <w:sz w:val="24"/>
        </w:rPr>
        <w:t xml:space="preserve">in the surrounding area </w:t>
      </w:r>
      <w:r w:rsidR="00313DD5">
        <w:rPr>
          <w:rFonts w:ascii="Calibri" w:hAnsi="Calibri" w:cs="Calibri"/>
          <w:bCs/>
          <w:iCs/>
          <w:sz w:val="24"/>
        </w:rPr>
        <w:t>which can impede access to community facilities or residences</w:t>
      </w:r>
      <w:r w:rsidR="00412F12">
        <w:rPr>
          <w:rFonts w:ascii="Calibri" w:hAnsi="Calibri" w:cs="Calibri"/>
          <w:bCs/>
          <w:iCs/>
          <w:sz w:val="24"/>
        </w:rPr>
        <w:t xml:space="preserve">.  In addition, there may be floods affecting Trust buildings due to water pipe leakages / blockages or roofing leaks.  </w:t>
      </w:r>
    </w:p>
    <w:p w:rsidR="00412F12" w:rsidRDefault="00412F12" w:rsidP="00313DD5">
      <w:pPr>
        <w:pStyle w:val="BodyText"/>
        <w:ind w:left="709" w:hanging="709"/>
        <w:jc w:val="both"/>
        <w:rPr>
          <w:rFonts w:ascii="Calibri" w:hAnsi="Calibri" w:cs="Calibri"/>
          <w:bCs/>
          <w:iCs/>
          <w:sz w:val="24"/>
        </w:rPr>
      </w:pPr>
    </w:p>
    <w:p w:rsidR="005F2B65" w:rsidRPr="002D35A5" w:rsidRDefault="00412F12" w:rsidP="00313DD5">
      <w:pPr>
        <w:pStyle w:val="BodyText"/>
        <w:ind w:left="709" w:hanging="709"/>
        <w:jc w:val="both"/>
        <w:rPr>
          <w:rFonts w:ascii="Calibri" w:hAnsi="Calibri" w:cs="Calibri"/>
          <w:b/>
          <w:bCs/>
          <w:iCs/>
          <w:caps/>
          <w:sz w:val="24"/>
        </w:rPr>
      </w:pPr>
      <w:r w:rsidRPr="002D35A5">
        <w:rPr>
          <w:rFonts w:ascii="Calibri" w:hAnsi="Calibri" w:cs="Calibri"/>
          <w:b/>
          <w:bCs/>
          <w:iCs/>
          <w:caps/>
          <w:sz w:val="24"/>
        </w:rPr>
        <w:t>16.0</w:t>
      </w:r>
      <w:r w:rsidRPr="002D35A5">
        <w:rPr>
          <w:rFonts w:ascii="Calibri" w:hAnsi="Calibri" w:cs="Calibri"/>
          <w:b/>
          <w:bCs/>
          <w:iCs/>
          <w:caps/>
          <w:sz w:val="24"/>
        </w:rPr>
        <w:tab/>
        <w:t>Floods in Community</w:t>
      </w:r>
    </w:p>
    <w:p w:rsidR="00B30432" w:rsidRDefault="00B30432" w:rsidP="00B30432">
      <w:pPr>
        <w:pStyle w:val="BodyText"/>
        <w:ind w:left="709"/>
        <w:jc w:val="both"/>
        <w:rPr>
          <w:rFonts w:ascii="Calibri" w:hAnsi="Calibri" w:cs="Calibri"/>
          <w:bCs/>
          <w:iCs/>
          <w:sz w:val="24"/>
        </w:rPr>
      </w:pPr>
      <w:r>
        <w:rPr>
          <w:rFonts w:ascii="Calibri" w:hAnsi="Calibri" w:cs="Calibri"/>
          <w:bCs/>
          <w:iCs/>
          <w:sz w:val="24"/>
        </w:rPr>
        <w:t xml:space="preserve">Staff who are visiting patients in the community where floods have occurred, are requested to contact the patients and seek to make alternative arrangements for care.  Where it is felt that a patient’s safety is at risk due to not being able to provide care, this must be reported to the senior Fire Service Office dealing with the incident.  </w:t>
      </w:r>
    </w:p>
    <w:p w:rsidR="00B30432" w:rsidRDefault="00B30432" w:rsidP="00B30432">
      <w:pPr>
        <w:pStyle w:val="BodyText"/>
        <w:ind w:left="709"/>
        <w:jc w:val="both"/>
        <w:rPr>
          <w:rFonts w:ascii="Calibri" w:hAnsi="Calibri" w:cs="Calibri"/>
          <w:bCs/>
          <w:iCs/>
          <w:sz w:val="24"/>
        </w:rPr>
      </w:pPr>
    </w:p>
    <w:p w:rsidR="0020351F" w:rsidRDefault="00B30432" w:rsidP="00B30432">
      <w:pPr>
        <w:pStyle w:val="BodyText"/>
        <w:ind w:left="709"/>
        <w:jc w:val="both"/>
        <w:rPr>
          <w:rFonts w:ascii="Calibri" w:hAnsi="Calibri" w:cs="Calibri"/>
          <w:bCs/>
          <w:iCs/>
          <w:sz w:val="24"/>
        </w:rPr>
      </w:pPr>
      <w:r>
        <w:rPr>
          <w:rFonts w:ascii="Calibri" w:hAnsi="Calibri" w:cs="Calibri"/>
          <w:bCs/>
          <w:iCs/>
          <w:sz w:val="24"/>
        </w:rPr>
        <w:t xml:space="preserve">Where patients are evacuated to alternative accommodation, there should be liaison with the Fire Service and the Council officers coordinating the move to ensure that the on-going care for these patients may be redirected.  </w:t>
      </w:r>
    </w:p>
    <w:p w:rsidR="0020351F" w:rsidRDefault="0020351F" w:rsidP="00B30432">
      <w:pPr>
        <w:pStyle w:val="BodyText"/>
        <w:ind w:left="709"/>
        <w:jc w:val="both"/>
        <w:rPr>
          <w:rFonts w:ascii="Calibri" w:hAnsi="Calibri" w:cs="Calibri"/>
          <w:bCs/>
          <w:iCs/>
          <w:sz w:val="24"/>
        </w:rPr>
      </w:pPr>
    </w:p>
    <w:p w:rsidR="0020351F" w:rsidRPr="0020351F" w:rsidRDefault="0020351F" w:rsidP="0020351F">
      <w:pPr>
        <w:pStyle w:val="BodyText"/>
        <w:jc w:val="both"/>
        <w:rPr>
          <w:rFonts w:ascii="Calibri" w:hAnsi="Calibri" w:cs="Calibri"/>
          <w:b/>
          <w:bCs/>
          <w:iCs/>
          <w:sz w:val="24"/>
        </w:rPr>
      </w:pPr>
      <w:r w:rsidRPr="0020351F">
        <w:rPr>
          <w:rFonts w:ascii="Calibri" w:hAnsi="Calibri" w:cs="Calibri"/>
          <w:b/>
          <w:bCs/>
          <w:iCs/>
          <w:sz w:val="24"/>
        </w:rPr>
        <w:t>17.0</w:t>
      </w:r>
      <w:r w:rsidRPr="0020351F">
        <w:rPr>
          <w:rFonts w:ascii="Calibri" w:hAnsi="Calibri" w:cs="Calibri"/>
          <w:b/>
          <w:bCs/>
          <w:iCs/>
          <w:sz w:val="24"/>
        </w:rPr>
        <w:tab/>
      </w:r>
      <w:r w:rsidRPr="002D35A5">
        <w:rPr>
          <w:rFonts w:ascii="Calibri" w:hAnsi="Calibri" w:cs="Calibri"/>
          <w:b/>
          <w:bCs/>
          <w:iCs/>
          <w:caps/>
          <w:sz w:val="24"/>
        </w:rPr>
        <w:t>Flooding of Premises</w:t>
      </w:r>
    </w:p>
    <w:p w:rsidR="00412F12" w:rsidRPr="005F2B65" w:rsidRDefault="0020351F" w:rsidP="0020351F">
      <w:pPr>
        <w:pStyle w:val="BodyText"/>
        <w:ind w:left="709" w:hanging="709"/>
        <w:jc w:val="both"/>
        <w:rPr>
          <w:rFonts w:ascii="Calibri" w:hAnsi="Calibri" w:cs="Calibri"/>
          <w:bCs/>
          <w:iCs/>
          <w:sz w:val="24"/>
        </w:rPr>
      </w:pPr>
      <w:r>
        <w:rPr>
          <w:rFonts w:ascii="Calibri" w:hAnsi="Calibri" w:cs="Calibri"/>
          <w:bCs/>
          <w:iCs/>
          <w:sz w:val="24"/>
        </w:rPr>
        <w:tab/>
        <w:t>Where Trust property is affected by flooding, a risk assessment needs to be undertaken to determine the next steps.  These could be isolation of the affected areas but other activities continue around it, temporary decommissioning of the facility, decant of staff, patients and equipment from the area to a safer, more clinically appropriate facility.  For further guidance, please see the Trust Policy on Evacuation &amp; Shelter</w:t>
      </w:r>
    </w:p>
    <w:p w:rsidR="005B081C" w:rsidRDefault="005B081C" w:rsidP="003C39E3">
      <w:pPr>
        <w:pStyle w:val="BodyText"/>
        <w:jc w:val="both"/>
        <w:rPr>
          <w:rFonts w:ascii="Calibri" w:hAnsi="Calibri" w:cs="Calibri"/>
          <w:b/>
          <w:bCs/>
          <w:i/>
          <w:iCs/>
          <w:sz w:val="28"/>
          <w:szCs w:val="28"/>
        </w:rPr>
      </w:pPr>
    </w:p>
    <w:p w:rsidR="002D35A5" w:rsidRPr="006849C7" w:rsidRDefault="00C65C67" w:rsidP="003C39E3">
      <w:pPr>
        <w:pStyle w:val="BodyText"/>
        <w:jc w:val="both"/>
        <w:rPr>
          <w:rFonts w:ascii="Calibri" w:hAnsi="Calibri" w:cs="Calibri"/>
          <w:b/>
          <w:bCs/>
          <w:i/>
          <w:iCs/>
          <w:sz w:val="28"/>
          <w:szCs w:val="28"/>
        </w:rPr>
      </w:pPr>
      <w:r>
        <w:rPr>
          <w:rFonts w:ascii="Calibri" w:hAnsi="Calibri" w:cs="Calibri"/>
          <w:b/>
          <w:bCs/>
          <w:i/>
          <w:iCs/>
          <w:sz w:val="28"/>
          <w:szCs w:val="28"/>
        </w:rPr>
        <w:br w:type="page"/>
      </w:r>
    </w:p>
    <w:p w:rsidR="00A05C17" w:rsidRPr="006849C7" w:rsidRDefault="00A05C17" w:rsidP="003C39E3">
      <w:pPr>
        <w:pStyle w:val="BodyText"/>
        <w:jc w:val="both"/>
        <w:rPr>
          <w:rFonts w:ascii="Calibri" w:hAnsi="Calibri" w:cs="Calibri"/>
          <w:b/>
          <w:bCs/>
          <w:iCs/>
          <w:sz w:val="28"/>
          <w:szCs w:val="28"/>
        </w:rPr>
      </w:pPr>
      <w:r w:rsidRPr="006849C7">
        <w:rPr>
          <w:rFonts w:ascii="Calibri" w:hAnsi="Calibri" w:cs="Calibri"/>
          <w:b/>
          <w:bCs/>
          <w:i/>
          <w:iCs/>
          <w:sz w:val="28"/>
          <w:szCs w:val="28"/>
        </w:rPr>
        <w:tab/>
      </w:r>
      <w:r w:rsidRPr="006849C7">
        <w:rPr>
          <w:rFonts w:ascii="Calibri" w:hAnsi="Calibri" w:cs="Calibri"/>
          <w:b/>
          <w:bCs/>
          <w:iCs/>
          <w:sz w:val="28"/>
          <w:szCs w:val="28"/>
        </w:rPr>
        <w:t>GENERAL ISSUES</w:t>
      </w:r>
    </w:p>
    <w:p w:rsidR="003C39E3" w:rsidRPr="006849C7" w:rsidRDefault="00A7331B" w:rsidP="003C39E3">
      <w:pPr>
        <w:pStyle w:val="BodyText"/>
        <w:jc w:val="both"/>
        <w:rPr>
          <w:rFonts w:ascii="Calibri" w:hAnsi="Calibri" w:cs="Calibri"/>
          <w:b/>
          <w:iCs/>
          <w:sz w:val="24"/>
        </w:rPr>
      </w:pPr>
      <w:r w:rsidRPr="006849C7">
        <w:rPr>
          <w:rFonts w:ascii="Calibri" w:hAnsi="Calibri" w:cs="Calibri"/>
          <w:b/>
          <w:iCs/>
          <w:sz w:val="24"/>
        </w:rPr>
        <w:t>1</w:t>
      </w:r>
      <w:r w:rsidR="009F063F">
        <w:rPr>
          <w:rFonts w:ascii="Calibri" w:hAnsi="Calibri" w:cs="Calibri"/>
          <w:b/>
          <w:iCs/>
          <w:sz w:val="24"/>
        </w:rPr>
        <w:t>8</w:t>
      </w:r>
      <w:r w:rsidR="003C39E3" w:rsidRPr="006849C7">
        <w:rPr>
          <w:rFonts w:ascii="Calibri" w:hAnsi="Calibri" w:cs="Calibri"/>
          <w:b/>
          <w:iCs/>
          <w:sz w:val="24"/>
        </w:rPr>
        <w:t>.0</w:t>
      </w:r>
      <w:r w:rsidR="003C39E3" w:rsidRPr="006849C7">
        <w:rPr>
          <w:rFonts w:ascii="Calibri" w:hAnsi="Calibri" w:cs="Calibri"/>
          <w:b/>
          <w:iCs/>
          <w:sz w:val="24"/>
        </w:rPr>
        <w:tab/>
        <w:t>LINKS WITH OTHER ORGANISATIONS &amp; MUTUAL AID</w:t>
      </w:r>
    </w:p>
    <w:p w:rsidR="003C39E3" w:rsidRPr="006849C7" w:rsidRDefault="003C39E3" w:rsidP="003C39E3">
      <w:pPr>
        <w:pStyle w:val="BodyText"/>
        <w:ind w:left="720"/>
        <w:jc w:val="both"/>
        <w:rPr>
          <w:rFonts w:ascii="Calibri" w:hAnsi="Calibri" w:cs="Calibri"/>
          <w:bCs/>
          <w:sz w:val="24"/>
        </w:rPr>
      </w:pPr>
      <w:r w:rsidRPr="006849C7">
        <w:rPr>
          <w:rFonts w:ascii="Calibri" w:hAnsi="Calibri" w:cs="Calibri"/>
          <w:bCs/>
          <w:sz w:val="24"/>
        </w:rPr>
        <w:t xml:space="preserve">In an emergency it is anticipated that </w:t>
      </w:r>
      <w:r w:rsidR="000B6F00" w:rsidRPr="006849C7">
        <w:rPr>
          <w:rFonts w:ascii="Calibri" w:hAnsi="Calibri" w:cs="Calibri"/>
          <w:bCs/>
          <w:sz w:val="24"/>
        </w:rPr>
        <w:t>the</w:t>
      </w:r>
      <w:r w:rsidR="008712F2" w:rsidRPr="006849C7">
        <w:rPr>
          <w:rFonts w:ascii="Calibri" w:hAnsi="Calibri" w:cs="Calibri"/>
          <w:bCs/>
          <w:sz w:val="24"/>
        </w:rPr>
        <w:t xml:space="preserve"> Trust will work closely with the Sandwell &amp; West Birmingham CCG</w:t>
      </w:r>
      <w:r w:rsidRPr="006849C7">
        <w:rPr>
          <w:rFonts w:ascii="Calibri" w:hAnsi="Calibri" w:cs="Calibri"/>
          <w:bCs/>
          <w:sz w:val="24"/>
        </w:rPr>
        <w:t xml:space="preserve"> and that mutual aid between acute trusts will be coordinated through this </w:t>
      </w:r>
      <w:r w:rsidR="008712F2" w:rsidRPr="006849C7">
        <w:rPr>
          <w:rFonts w:ascii="Calibri" w:hAnsi="Calibri" w:cs="Calibri"/>
          <w:bCs/>
          <w:sz w:val="24"/>
        </w:rPr>
        <w:t>structure</w:t>
      </w:r>
      <w:r w:rsidRPr="006849C7">
        <w:rPr>
          <w:rFonts w:ascii="Calibri" w:hAnsi="Calibri" w:cs="Calibri"/>
          <w:bCs/>
          <w:sz w:val="24"/>
        </w:rPr>
        <w:t xml:space="preserve">.  </w:t>
      </w:r>
    </w:p>
    <w:p w:rsidR="003C39E3" w:rsidRPr="006849C7" w:rsidRDefault="003C39E3" w:rsidP="003C39E3">
      <w:pPr>
        <w:pStyle w:val="BodyText"/>
        <w:ind w:left="360"/>
        <w:jc w:val="both"/>
        <w:rPr>
          <w:rFonts w:ascii="Calibri" w:hAnsi="Calibri" w:cs="Calibri"/>
        </w:rPr>
      </w:pPr>
    </w:p>
    <w:p w:rsidR="003C39E3" w:rsidRPr="006849C7" w:rsidRDefault="00A05C17" w:rsidP="003C39E3">
      <w:pPr>
        <w:pStyle w:val="BodyText"/>
        <w:jc w:val="both"/>
        <w:rPr>
          <w:rFonts w:ascii="Calibri" w:hAnsi="Calibri" w:cs="Calibri"/>
          <w:b/>
          <w:iCs/>
          <w:sz w:val="24"/>
        </w:rPr>
      </w:pPr>
      <w:r w:rsidRPr="006849C7">
        <w:rPr>
          <w:rFonts w:ascii="Calibri" w:hAnsi="Calibri" w:cs="Calibri"/>
          <w:b/>
          <w:iCs/>
          <w:sz w:val="24"/>
        </w:rPr>
        <w:t>1</w:t>
      </w:r>
      <w:r w:rsidR="009F063F">
        <w:rPr>
          <w:rFonts w:ascii="Calibri" w:hAnsi="Calibri" w:cs="Calibri"/>
          <w:b/>
          <w:iCs/>
          <w:sz w:val="24"/>
        </w:rPr>
        <w:t>9</w:t>
      </w:r>
      <w:r w:rsidR="003C39E3" w:rsidRPr="006849C7">
        <w:rPr>
          <w:rFonts w:ascii="Calibri" w:hAnsi="Calibri" w:cs="Calibri"/>
          <w:b/>
          <w:iCs/>
          <w:sz w:val="24"/>
        </w:rPr>
        <w:t>.0</w:t>
      </w:r>
      <w:r w:rsidR="003C39E3" w:rsidRPr="006849C7">
        <w:rPr>
          <w:rFonts w:ascii="Calibri" w:hAnsi="Calibri" w:cs="Calibri"/>
          <w:b/>
          <w:iCs/>
          <w:sz w:val="24"/>
        </w:rPr>
        <w:tab/>
        <w:t xml:space="preserve">REVIEW OF THE </w:t>
      </w:r>
      <w:r w:rsidR="00A7331B" w:rsidRPr="006849C7">
        <w:rPr>
          <w:rFonts w:ascii="Calibri" w:hAnsi="Calibri" w:cs="Calibri"/>
          <w:b/>
          <w:iCs/>
          <w:sz w:val="24"/>
        </w:rPr>
        <w:t xml:space="preserve">SEVERE WEATHER </w:t>
      </w:r>
      <w:r w:rsidR="003C39E3" w:rsidRPr="006849C7">
        <w:rPr>
          <w:rFonts w:ascii="Calibri" w:hAnsi="Calibri" w:cs="Calibri"/>
          <w:b/>
          <w:iCs/>
          <w:sz w:val="24"/>
        </w:rPr>
        <w:t>PLAN</w:t>
      </w:r>
    </w:p>
    <w:p w:rsidR="003C39E3" w:rsidRPr="006849C7" w:rsidRDefault="003C39E3" w:rsidP="003C39E3">
      <w:pPr>
        <w:pStyle w:val="BodyText"/>
        <w:ind w:left="720"/>
        <w:jc w:val="both"/>
        <w:rPr>
          <w:rFonts w:ascii="Calibri" w:hAnsi="Calibri" w:cs="Calibri"/>
          <w:bCs/>
          <w:iCs/>
          <w:sz w:val="24"/>
        </w:rPr>
      </w:pPr>
      <w:r w:rsidRPr="006849C7">
        <w:rPr>
          <w:rFonts w:ascii="Calibri" w:hAnsi="Calibri" w:cs="Calibri"/>
          <w:bCs/>
          <w:iCs/>
          <w:sz w:val="24"/>
        </w:rPr>
        <w:t xml:space="preserve">At the end of the </w:t>
      </w:r>
      <w:r w:rsidR="00A7331B" w:rsidRPr="006849C7">
        <w:rPr>
          <w:rFonts w:ascii="Calibri" w:hAnsi="Calibri" w:cs="Calibri"/>
          <w:bCs/>
          <w:iCs/>
          <w:sz w:val="24"/>
        </w:rPr>
        <w:t xml:space="preserve">winter and </w:t>
      </w:r>
      <w:r w:rsidRPr="006849C7">
        <w:rPr>
          <w:rFonts w:ascii="Calibri" w:hAnsi="Calibri" w:cs="Calibri"/>
          <w:bCs/>
          <w:iCs/>
          <w:sz w:val="24"/>
        </w:rPr>
        <w:t xml:space="preserve">summer the impact of </w:t>
      </w:r>
      <w:r w:rsidR="00A7331B" w:rsidRPr="006849C7">
        <w:rPr>
          <w:rFonts w:ascii="Calibri" w:hAnsi="Calibri" w:cs="Calibri"/>
          <w:bCs/>
          <w:iCs/>
          <w:sz w:val="24"/>
        </w:rPr>
        <w:t xml:space="preserve">severe weather and the </w:t>
      </w:r>
      <w:r w:rsidRPr="006849C7">
        <w:rPr>
          <w:rFonts w:ascii="Calibri" w:hAnsi="Calibri" w:cs="Calibri"/>
          <w:bCs/>
          <w:iCs/>
          <w:sz w:val="24"/>
        </w:rPr>
        <w:t xml:space="preserve">effectiveness of the </w:t>
      </w:r>
      <w:r w:rsidR="00A7331B" w:rsidRPr="006849C7">
        <w:rPr>
          <w:rFonts w:ascii="Calibri" w:hAnsi="Calibri" w:cs="Calibri"/>
          <w:bCs/>
          <w:iCs/>
          <w:sz w:val="24"/>
        </w:rPr>
        <w:t>Severe Weather</w:t>
      </w:r>
      <w:r w:rsidRPr="006849C7">
        <w:rPr>
          <w:rFonts w:ascii="Calibri" w:hAnsi="Calibri" w:cs="Calibri"/>
          <w:bCs/>
          <w:iCs/>
          <w:sz w:val="24"/>
        </w:rPr>
        <w:t xml:space="preserve"> Plan will be reviewed. This will be co-ordinated by the Deputy Chief Operating Officer and </w:t>
      </w:r>
      <w:r w:rsidR="005B5877" w:rsidRPr="006849C7">
        <w:rPr>
          <w:rFonts w:ascii="Calibri" w:hAnsi="Calibri" w:cs="Calibri"/>
          <w:bCs/>
          <w:iCs/>
          <w:sz w:val="24"/>
        </w:rPr>
        <w:t>considered at</w:t>
      </w:r>
      <w:r w:rsidRPr="006849C7">
        <w:rPr>
          <w:rFonts w:ascii="Calibri" w:hAnsi="Calibri" w:cs="Calibri"/>
          <w:bCs/>
          <w:iCs/>
          <w:sz w:val="24"/>
        </w:rPr>
        <w:t xml:space="preserve"> the Trust’s </w:t>
      </w:r>
      <w:r w:rsidR="0062136B" w:rsidRPr="006849C7">
        <w:rPr>
          <w:rFonts w:ascii="Calibri" w:hAnsi="Calibri" w:cs="Calibri"/>
          <w:bCs/>
          <w:iCs/>
          <w:sz w:val="24"/>
        </w:rPr>
        <w:t>Emergency Preparedness, Resilience &amp; Response</w:t>
      </w:r>
      <w:r w:rsidRPr="006849C7">
        <w:rPr>
          <w:rFonts w:ascii="Calibri" w:hAnsi="Calibri" w:cs="Calibri"/>
          <w:bCs/>
          <w:iCs/>
          <w:sz w:val="24"/>
        </w:rPr>
        <w:t xml:space="preserve"> Group.</w:t>
      </w:r>
    </w:p>
    <w:p w:rsidR="003C39E3" w:rsidRPr="006849C7" w:rsidRDefault="003C39E3" w:rsidP="003C39E3">
      <w:pPr>
        <w:pStyle w:val="BodyText"/>
        <w:ind w:left="720"/>
        <w:jc w:val="both"/>
        <w:rPr>
          <w:rFonts w:ascii="Calibri" w:hAnsi="Calibri" w:cs="Calibri"/>
          <w:bCs/>
          <w:iCs/>
          <w:sz w:val="24"/>
        </w:rPr>
      </w:pPr>
    </w:p>
    <w:p w:rsidR="00986383" w:rsidRPr="006849C7" w:rsidRDefault="009F063F" w:rsidP="00986383">
      <w:pPr>
        <w:pStyle w:val="BodyTextIndent"/>
        <w:ind w:left="0"/>
        <w:rPr>
          <w:rFonts w:ascii="Calibri" w:hAnsi="Calibri" w:cs="Calibri"/>
          <w:b/>
        </w:rPr>
      </w:pPr>
      <w:r>
        <w:rPr>
          <w:rFonts w:ascii="Calibri" w:hAnsi="Calibri" w:cs="Calibri"/>
          <w:b/>
        </w:rPr>
        <w:t>20</w:t>
      </w:r>
      <w:r w:rsidR="00986383" w:rsidRPr="006849C7">
        <w:rPr>
          <w:rFonts w:ascii="Calibri" w:hAnsi="Calibri" w:cs="Calibri"/>
          <w:b/>
        </w:rPr>
        <w:t>.0</w:t>
      </w:r>
      <w:r w:rsidR="00986383" w:rsidRPr="006849C7">
        <w:rPr>
          <w:rFonts w:ascii="Calibri" w:hAnsi="Calibri" w:cs="Calibri"/>
          <w:b/>
        </w:rPr>
        <w:tab/>
        <w:t>E</w:t>
      </w:r>
      <w:r w:rsidR="0089242D" w:rsidRPr="006849C7">
        <w:rPr>
          <w:rFonts w:ascii="Calibri" w:hAnsi="Calibri" w:cs="Calibri"/>
          <w:b/>
        </w:rPr>
        <w:t>QUALITY</w:t>
      </w:r>
    </w:p>
    <w:p w:rsidR="00986383" w:rsidRPr="006849C7" w:rsidRDefault="00986383" w:rsidP="00986383">
      <w:pPr>
        <w:ind w:left="720" w:hanging="720"/>
        <w:jc w:val="both"/>
        <w:rPr>
          <w:rFonts w:ascii="Calibri" w:hAnsi="Calibri" w:cs="Calibri"/>
        </w:rPr>
      </w:pPr>
      <w:r w:rsidRPr="006849C7">
        <w:rPr>
          <w:rFonts w:ascii="Calibri" w:hAnsi="Calibri" w:cs="Calibri"/>
        </w:rPr>
        <w:tab/>
        <w:t>The Trust recognises the diversity of the local community and those in its employ. Our aim is, therefore, to provide a safe environment free from discrimination and a place where all individuals are treated fairly, with dignity and appropriately to their need. The Trust recognises that equality impacts on all aspects of its day-to-day operations and has produced an Equality Policy Statement to reflect this. All policies are assessed in accordance with the Equality initial screening toolkit, the results of which are monitored centrally.</w:t>
      </w:r>
    </w:p>
    <w:p w:rsidR="005B081C" w:rsidRPr="006849C7" w:rsidRDefault="005B081C" w:rsidP="00986383">
      <w:pPr>
        <w:pStyle w:val="NormalArial"/>
        <w:rPr>
          <w:rFonts w:ascii="Calibri" w:hAnsi="Calibri" w:cs="Calibri"/>
        </w:rPr>
      </w:pPr>
    </w:p>
    <w:p w:rsidR="00986383" w:rsidRPr="006849C7" w:rsidRDefault="009F063F" w:rsidP="00986383">
      <w:pPr>
        <w:pStyle w:val="NormalArial"/>
        <w:rPr>
          <w:rFonts w:ascii="Calibri" w:hAnsi="Calibri" w:cs="Calibri"/>
        </w:rPr>
      </w:pPr>
      <w:r>
        <w:rPr>
          <w:rFonts w:ascii="Calibri" w:hAnsi="Calibri" w:cs="Calibri"/>
        </w:rPr>
        <w:t>21</w:t>
      </w:r>
      <w:r w:rsidR="00986383" w:rsidRPr="006849C7">
        <w:rPr>
          <w:rFonts w:ascii="Calibri" w:hAnsi="Calibri" w:cs="Calibri"/>
        </w:rPr>
        <w:t>.0</w:t>
      </w:r>
      <w:r w:rsidR="00986383" w:rsidRPr="006849C7">
        <w:rPr>
          <w:rFonts w:ascii="Calibri" w:hAnsi="Calibri" w:cs="Calibri"/>
        </w:rPr>
        <w:tab/>
        <w:t>T</w:t>
      </w:r>
      <w:r w:rsidR="0089242D" w:rsidRPr="006849C7">
        <w:rPr>
          <w:rFonts w:ascii="Calibri" w:hAnsi="Calibri" w:cs="Calibri"/>
        </w:rPr>
        <w:t xml:space="preserve">RAINING AND AWARENESS FOR DEALING WITH </w:t>
      </w:r>
      <w:r w:rsidR="00A05C17" w:rsidRPr="006849C7">
        <w:rPr>
          <w:rFonts w:ascii="Calibri" w:hAnsi="Calibri" w:cs="Calibri"/>
        </w:rPr>
        <w:t>SEVERE WEATHER</w:t>
      </w:r>
      <w:r w:rsidR="0089242D" w:rsidRPr="006849C7">
        <w:rPr>
          <w:rFonts w:ascii="Calibri" w:hAnsi="Calibri" w:cs="Calibri"/>
        </w:rPr>
        <w:t xml:space="preserve"> </w:t>
      </w:r>
    </w:p>
    <w:p w:rsidR="00942D84" w:rsidRPr="006849C7" w:rsidRDefault="001C54F3" w:rsidP="001C54F3">
      <w:pPr>
        <w:autoSpaceDE w:val="0"/>
        <w:autoSpaceDN w:val="0"/>
        <w:adjustRightInd w:val="0"/>
        <w:jc w:val="both"/>
        <w:rPr>
          <w:rFonts w:ascii="Calibri" w:hAnsi="Calibri" w:cs="Calibri"/>
          <w:bCs/>
          <w:color w:val="000000"/>
        </w:rPr>
      </w:pPr>
      <w:r w:rsidRPr="006849C7">
        <w:rPr>
          <w:rFonts w:ascii="Calibri" w:hAnsi="Calibri" w:cs="Calibri"/>
          <w:bCs/>
          <w:color w:val="000000"/>
        </w:rPr>
        <w:tab/>
      </w:r>
      <w:r w:rsidR="00942D84" w:rsidRPr="006849C7">
        <w:rPr>
          <w:rFonts w:ascii="Calibri" w:hAnsi="Calibri" w:cs="Calibri"/>
          <w:bCs/>
          <w:color w:val="000000"/>
        </w:rPr>
        <w:t>Staff need to be aware of:</w:t>
      </w:r>
    </w:p>
    <w:p w:rsidR="00942D84" w:rsidRPr="006849C7" w:rsidRDefault="00942D84" w:rsidP="00942D84">
      <w:pPr>
        <w:numPr>
          <w:ilvl w:val="0"/>
          <w:numId w:val="23"/>
        </w:numPr>
        <w:autoSpaceDE w:val="0"/>
        <w:autoSpaceDN w:val="0"/>
        <w:adjustRightInd w:val="0"/>
        <w:jc w:val="both"/>
        <w:rPr>
          <w:rFonts w:ascii="Calibri" w:hAnsi="Calibri" w:cs="Calibri"/>
          <w:bCs/>
          <w:color w:val="000000"/>
        </w:rPr>
      </w:pPr>
      <w:r w:rsidRPr="006849C7">
        <w:rPr>
          <w:rFonts w:ascii="Calibri" w:hAnsi="Calibri" w:cs="Calibri"/>
          <w:bCs/>
          <w:color w:val="000000"/>
        </w:rPr>
        <w:t xml:space="preserve">The existence of the </w:t>
      </w:r>
      <w:r w:rsidR="0062136B" w:rsidRPr="006849C7">
        <w:rPr>
          <w:rFonts w:ascii="Calibri" w:hAnsi="Calibri" w:cs="Calibri"/>
          <w:bCs/>
          <w:color w:val="000000"/>
        </w:rPr>
        <w:t xml:space="preserve">Severe Weather </w:t>
      </w:r>
      <w:r w:rsidRPr="006849C7">
        <w:rPr>
          <w:rFonts w:ascii="Calibri" w:hAnsi="Calibri" w:cs="Calibri"/>
          <w:bCs/>
          <w:color w:val="000000"/>
        </w:rPr>
        <w:t>Plan</w:t>
      </w:r>
    </w:p>
    <w:p w:rsidR="00942D84" w:rsidRPr="006849C7" w:rsidRDefault="007B1BFA" w:rsidP="00942D84">
      <w:pPr>
        <w:numPr>
          <w:ilvl w:val="0"/>
          <w:numId w:val="23"/>
        </w:numPr>
        <w:autoSpaceDE w:val="0"/>
        <w:autoSpaceDN w:val="0"/>
        <w:adjustRightInd w:val="0"/>
        <w:jc w:val="both"/>
        <w:rPr>
          <w:rFonts w:ascii="Calibri" w:hAnsi="Calibri" w:cs="Calibri"/>
          <w:bCs/>
          <w:color w:val="000000"/>
        </w:rPr>
      </w:pPr>
      <w:r w:rsidRPr="006849C7">
        <w:rPr>
          <w:rFonts w:ascii="Calibri" w:hAnsi="Calibri" w:cs="Calibri"/>
          <w:bCs/>
          <w:color w:val="000000"/>
        </w:rPr>
        <w:t>T</w:t>
      </w:r>
      <w:r w:rsidR="00942D84" w:rsidRPr="006849C7">
        <w:rPr>
          <w:rFonts w:ascii="Calibri" w:hAnsi="Calibri" w:cs="Calibri"/>
          <w:bCs/>
          <w:color w:val="000000"/>
        </w:rPr>
        <w:t xml:space="preserve">he considerations that they need to make with regards to the additional demands that </w:t>
      </w:r>
      <w:r w:rsidR="0062136B" w:rsidRPr="006849C7">
        <w:rPr>
          <w:rFonts w:ascii="Calibri" w:hAnsi="Calibri" w:cs="Calibri"/>
          <w:bCs/>
          <w:color w:val="000000"/>
        </w:rPr>
        <w:t xml:space="preserve">severe weather </w:t>
      </w:r>
      <w:r w:rsidR="00942D84" w:rsidRPr="006849C7">
        <w:rPr>
          <w:rFonts w:ascii="Calibri" w:hAnsi="Calibri" w:cs="Calibri"/>
          <w:bCs/>
          <w:color w:val="000000"/>
        </w:rPr>
        <w:t>will make upon staff, patients and visitors alike</w:t>
      </w:r>
    </w:p>
    <w:p w:rsidR="00942D84" w:rsidRPr="006849C7" w:rsidRDefault="00942D84" w:rsidP="00942D84">
      <w:pPr>
        <w:autoSpaceDE w:val="0"/>
        <w:autoSpaceDN w:val="0"/>
        <w:adjustRightInd w:val="0"/>
        <w:ind w:left="360"/>
        <w:jc w:val="both"/>
        <w:rPr>
          <w:rFonts w:ascii="Calibri" w:hAnsi="Calibri" w:cs="Calibri"/>
          <w:bCs/>
          <w:color w:val="000000"/>
        </w:rPr>
      </w:pPr>
    </w:p>
    <w:p w:rsidR="00942D84" w:rsidRPr="006849C7" w:rsidRDefault="00942D84" w:rsidP="007B1BFA">
      <w:pPr>
        <w:autoSpaceDE w:val="0"/>
        <w:autoSpaceDN w:val="0"/>
        <w:adjustRightInd w:val="0"/>
        <w:ind w:left="709"/>
        <w:jc w:val="both"/>
        <w:rPr>
          <w:rFonts w:ascii="Calibri" w:hAnsi="Calibri" w:cs="Calibri"/>
          <w:bCs/>
          <w:color w:val="000000"/>
        </w:rPr>
      </w:pPr>
      <w:r w:rsidRPr="006849C7">
        <w:rPr>
          <w:rFonts w:ascii="Calibri" w:hAnsi="Calibri" w:cs="Calibri"/>
          <w:bCs/>
          <w:color w:val="000000"/>
        </w:rPr>
        <w:t>The actions that they will be expected to undertake</w:t>
      </w:r>
    </w:p>
    <w:p w:rsidR="00986383" w:rsidRPr="006849C7" w:rsidRDefault="00986383" w:rsidP="00986383">
      <w:pPr>
        <w:autoSpaceDE w:val="0"/>
        <w:autoSpaceDN w:val="0"/>
        <w:adjustRightInd w:val="0"/>
        <w:jc w:val="both"/>
        <w:rPr>
          <w:rFonts w:ascii="Calibri" w:hAnsi="Calibri" w:cs="Calibri"/>
          <w:bCs/>
          <w:color w:val="000000"/>
        </w:rPr>
      </w:pPr>
    </w:p>
    <w:p w:rsidR="00986383" w:rsidRPr="006849C7" w:rsidRDefault="00986383" w:rsidP="00317F4C">
      <w:pPr>
        <w:autoSpaceDE w:val="0"/>
        <w:autoSpaceDN w:val="0"/>
        <w:adjustRightInd w:val="0"/>
        <w:ind w:left="720" w:hanging="720"/>
        <w:jc w:val="both"/>
        <w:rPr>
          <w:rFonts w:ascii="Calibri" w:hAnsi="Calibri" w:cs="Calibri"/>
          <w:bCs/>
          <w:color w:val="000000"/>
        </w:rPr>
      </w:pPr>
      <w:r w:rsidRPr="006849C7">
        <w:rPr>
          <w:rFonts w:ascii="Calibri" w:hAnsi="Calibri" w:cs="Calibri"/>
          <w:bCs/>
          <w:color w:val="000000"/>
        </w:rPr>
        <w:tab/>
        <w:t xml:space="preserve">This will be achieved </w:t>
      </w:r>
      <w:r w:rsidR="00317F4C" w:rsidRPr="006849C7">
        <w:rPr>
          <w:rFonts w:ascii="Calibri" w:hAnsi="Calibri" w:cs="Calibri"/>
          <w:bCs/>
          <w:color w:val="000000"/>
        </w:rPr>
        <w:t xml:space="preserve">by briefing staff via the Hot Topics mechanism and by alerting staff via e-mail when there is a significant risk of </w:t>
      </w:r>
      <w:r w:rsidR="00A05C17" w:rsidRPr="006849C7">
        <w:rPr>
          <w:rFonts w:ascii="Calibri" w:hAnsi="Calibri" w:cs="Calibri"/>
          <w:bCs/>
          <w:color w:val="000000"/>
        </w:rPr>
        <w:t>severe weather</w:t>
      </w:r>
      <w:r w:rsidR="00317F4C" w:rsidRPr="006849C7">
        <w:rPr>
          <w:rFonts w:ascii="Calibri" w:hAnsi="Calibri" w:cs="Calibri"/>
          <w:bCs/>
          <w:color w:val="000000"/>
        </w:rPr>
        <w:t xml:space="preserve">.  </w:t>
      </w:r>
    </w:p>
    <w:p w:rsidR="00302FEA" w:rsidRPr="006849C7" w:rsidRDefault="00302FEA" w:rsidP="00986383">
      <w:pPr>
        <w:autoSpaceDE w:val="0"/>
        <w:autoSpaceDN w:val="0"/>
        <w:adjustRightInd w:val="0"/>
        <w:jc w:val="both"/>
        <w:rPr>
          <w:rFonts w:ascii="Calibri" w:hAnsi="Calibri" w:cs="Calibri"/>
          <w:bCs/>
          <w:color w:val="000000"/>
        </w:rPr>
      </w:pPr>
    </w:p>
    <w:p w:rsidR="007B1BFA" w:rsidRPr="006849C7" w:rsidRDefault="007B1BFA" w:rsidP="00986383">
      <w:pPr>
        <w:pStyle w:val="BodyTextIndent"/>
        <w:ind w:left="0"/>
        <w:rPr>
          <w:rFonts w:ascii="Calibri" w:hAnsi="Calibri" w:cs="Calibri"/>
          <w:b/>
        </w:rPr>
      </w:pPr>
    </w:p>
    <w:p w:rsidR="00986383" w:rsidRPr="006849C7" w:rsidRDefault="009F063F" w:rsidP="00986383">
      <w:pPr>
        <w:pStyle w:val="BodyTextIndent"/>
        <w:ind w:left="0"/>
        <w:rPr>
          <w:rFonts w:ascii="Calibri" w:hAnsi="Calibri" w:cs="Calibri"/>
          <w:b/>
        </w:rPr>
      </w:pPr>
      <w:r>
        <w:rPr>
          <w:rFonts w:ascii="Calibri" w:hAnsi="Calibri" w:cs="Calibri"/>
          <w:b/>
        </w:rPr>
        <w:t>22</w:t>
      </w:r>
      <w:r w:rsidR="00986383" w:rsidRPr="006849C7">
        <w:rPr>
          <w:rFonts w:ascii="Calibri" w:hAnsi="Calibri" w:cs="Calibri"/>
          <w:b/>
        </w:rPr>
        <w:t>.0</w:t>
      </w:r>
      <w:r w:rsidR="00986383" w:rsidRPr="006849C7">
        <w:rPr>
          <w:rFonts w:ascii="Calibri" w:hAnsi="Calibri" w:cs="Calibri"/>
          <w:b/>
        </w:rPr>
        <w:tab/>
        <w:t>M</w:t>
      </w:r>
      <w:r w:rsidR="0089242D" w:rsidRPr="006849C7">
        <w:rPr>
          <w:rFonts w:ascii="Calibri" w:hAnsi="Calibri" w:cs="Calibri"/>
          <w:b/>
        </w:rPr>
        <w:t>ONITORING</w:t>
      </w:r>
    </w:p>
    <w:p w:rsidR="00986383" w:rsidRPr="006849C7" w:rsidRDefault="00986383" w:rsidP="00986383">
      <w:pPr>
        <w:ind w:left="720" w:hanging="720"/>
        <w:jc w:val="both"/>
        <w:rPr>
          <w:rFonts w:ascii="Calibri" w:hAnsi="Calibri" w:cs="Calibri"/>
        </w:rPr>
      </w:pPr>
      <w:r w:rsidRPr="006849C7">
        <w:rPr>
          <w:rFonts w:ascii="Calibri" w:hAnsi="Calibri" w:cs="Calibri"/>
        </w:rPr>
        <w:tab/>
        <w:t xml:space="preserve">This policy </w:t>
      </w:r>
      <w:r w:rsidR="00317F4C" w:rsidRPr="006849C7">
        <w:rPr>
          <w:rFonts w:ascii="Calibri" w:hAnsi="Calibri" w:cs="Calibri"/>
        </w:rPr>
        <w:t xml:space="preserve">and its implementation/application will be </w:t>
      </w:r>
      <w:r w:rsidRPr="006849C7">
        <w:rPr>
          <w:rFonts w:ascii="Calibri" w:hAnsi="Calibri" w:cs="Calibri"/>
        </w:rPr>
        <w:t xml:space="preserve">subject to </w:t>
      </w:r>
      <w:r w:rsidR="00317F4C" w:rsidRPr="006849C7">
        <w:rPr>
          <w:rFonts w:ascii="Calibri" w:hAnsi="Calibri" w:cs="Calibri"/>
        </w:rPr>
        <w:t xml:space="preserve">review by the Trust </w:t>
      </w:r>
      <w:r w:rsidR="0062136B" w:rsidRPr="0062136B">
        <w:rPr>
          <w:rFonts w:ascii="Calibri" w:hAnsi="Calibri" w:cs="Calibri"/>
          <w:bCs/>
          <w:iCs/>
        </w:rPr>
        <w:t>Emergency Preparedness, Resilience &amp; Response Group</w:t>
      </w:r>
      <w:r w:rsidR="0062136B" w:rsidRPr="0062136B">
        <w:rPr>
          <w:rFonts w:ascii="Calibri" w:hAnsi="Calibri" w:cs="Calibri"/>
        </w:rPr>
        <w:t xml:space="preserve"> </w:t>
      </w:r>
      <w:r w:rsidR="00317F4C" w:rsidRPr="006849C7">
        <w:rPr>
          <w:rFonts w:ascii="Calibri" w:hAnsi="Calibri" w:cs="Calibri"/>
        </w:rPr>
        <w:t xml:space="preserve">as part of its annual work programme.  </w:t>
      </w:r>
    </w:p>
    <w:p w:rsidR="00986383" w:rsidRPr="006849C7" w:rsidRDefault="00986383" w:rsidP="00986383">
      <w:pPr>
        <w:rPr>
          <w:rFonts w:ascii="Calibri" w:hAnsi="Calibri" w:cs="Calibri"/>
          <w:b/>
        </w:rPr>
      </w:pPr>
    </w:p>
    <w:p w:rsidR="00302FEA" w:rsidRPr="006849C7" w:rsidRDefault="00302FEA" w:rsidP="00986383">
      <w:pPr>
        <w:rPr>
          <w:rFonts w:ascii="Calibri" w:hAnsi="Calibri" w:cs="Calibri"/>
          <w:b/>
        </w:rPr>
      </w:pPr>
    </w:p>
    <w:p w:rsidR="00986383" w:rsidRPr="006849C7" w:rsidRDefault="00A05C17" w:rsidP="00986383">
      <w:pPr>
        <w:rPr>
          <w:rFonts w:ascii="Calibri" w:hAnsi="Calibri" w:cs="Calibri"/>
          <w:b/>
          <w:caps/>
        </w:rPr>
      </w:pPr>
      <w:r w:rsidRPr="006849C7">
        <w:rPr>
          <w:rFonts w:ascii="Calibri" w:hAnsi="Calibri" w:cs="Calibri"/>
          <w:b/>
        </w:rPr>
        <w:t>2</w:t>
      </w:r>
      <w:r w:rsidR="009F063F">
        <w:rPr>
          <w:rFonts w:ascii="Calibri" w:hAnsi="Calibri" w:cs="Calibri"/>
          <w:b/>
        </w:rPr>
        <w:t>3</w:t>
      </w:r>
      <w:r w:rsidR="00986383" w:rsidRPr="006849C7">
        <w:rPr>
          <w:rFonts w:ascii="Calibri" w:hAnsi="Calibri" w:cs="Calibri"/>
          <w:b/>
        </w:rPr>
        <w:t>.0</w:t>
      </w:r>
      <w:r w:rsidR="00986383" w:rsidRPr="006849C7">
        <w:rPr>
          <w:rFonts w:ascii="Calibri" w:hAnsi="Calibri" w:cs="Calibri"/>
          <w:b/>
        </w:rPr>
        <w:tab/>
      </w:r>
      <w:r w:rsidR="0089242D" w:rsidRPr="006849C7">
        <w:rPr>
          <w:rFonts w:ascii="Calibri" w:hAnsi="Calibri" w:cs="Calibri"/>
          <w:b/>
        </w:rPr>
        <w:t>FINANCIAL IMPLICATIONS</w:t>
      </w:r>
    </w:p>
    <w:p w:rsidR="00986383" w:rsidRPr="006849C7" w:rsidRDefault="00986383" w:rsidP="00A05C17">
      <w:pPr>
        <w:ind w:left="720" w:hanging="720"/>
        <w:jc w:val="both"/>
        <w:rPr>
          <w:rFonts w:ascii="Calibri" w:hAnsi="Calibri" w:cs="Calibri"/>
        </w:rPr>
      </w:pPr>
      <w:r w:rsidRPr="006849C7">
        <w:rPr>
          <w:rFonts w:ascii="Calibri" w:hAnsi="Calibri" w:cs="Calibri"/>
        </w:rPr>
        <w:tab/>
        <w:t xml:space="preserve">Financial implications may emerge </w:t>
      </w:r>
      <w:r w:rsidR="00317F4C" w:rsidRPr="006849C7">
        <w:rPr>
          <w:rFonts w:ascii="Calibri" w:hAnsi="Calibri" w:cs="Calibri"/>
        </w:rPr>
        <w:t xml:space="preserve">if there is </w:t>
      </w:r>
      <w:r w:rsidR="00A05C17" w:rsidRPr="006849C7">
        <w:rPr>
          <w:rFonts w:ascii="Calibri" w:hAnsi="Calibri" w:cs="Calibri"/>
        </w:rPr>
        <w:t xml:space="preserve">a </w:t>
      </w:r>
      <w:r w:rsidR="00317F4C" w:rsidRPr="006849C7">
        <w:rPr>
          <w:rFonts w:ascii="Calibri" w:hAnsi="Calibri" w:cs="Calibri"/>
        </w:rPr>
        <w:t xml:space="preserve">prolonged </w:t>
      </w:r>
      <w:r w:rsidR="00A05C17" w:rsidRPr="006849C7">
        <w:rPr>
          <w:rFonts w:ascii="Calibri" w:hAnsi="Calibri" w:cs="Calibri"/>
        </w:rPr>
        <w:t>episode of severe weather</w:t>
      </w:r>
      <w:r w:rsidR="00317F4C" w:rsidRPr="006849C7">
        <w:rPr>
          <w:rFonts w:ascii="Calibri" w:hAnsi="Calibri" w:cs="Calibri"/>
        </w:rPr>
        <w:t xml:space="preserve">.  These will be evaluated and dealt with contemporaneously.  </w:t>
      </w:r>
    </w:p>
    <w:p w:rsidR="00986383" w:rsidRPr="006849C7" w:rsidRDefault="00986383" w:rsidP="00986383">
      <w:pPr>
        <w:pStyle w:val="BodyTextIndent"/>
        <w:ind w:left="0"/>
        <w:rPr>
          <w:rFonts w:ascii="Calibri" w:hAnsi="Calibri" w:cs="Calibri"/>
        </w:rPr>
      </w:pPr>
    </w:p>
    <w:p w:rsidR="00C65C67" w:rsidRDefault="00C65C67" w:rsidP="00986383">
      <w:pPr>
        <w:pStyle w:val="BodyTextIndent"/>
        <w:ind w:left="0"/>
        <w:rPr>
          <w:rFonts w:ascii="Calibri" w:hAnsi="Calibri" w:cs="Calibri"/>
          <w:b/>
        </w:rPr>
      </w:pPr>
    </w:p>
    <w:p w:rsidR="00986383" w:rsidRPr="006849C7" w:rsidRDefault="00A05C17" w:rsidP="00986383">
      <w:pPr>
        <w:pStyle w:val="BodyTextIndent"/>
        <w:ind w:left="0"/>
        <w:rPr>
          <w:rFonts w:ascii="Calibri" w:hAnsi="Calibri" w:cs="Calibri"/>
          <w:b/>
        </w:rPr>
      </w:pPr>
      <w:r w:rsidRPr="006849C7">
        <w:rPr>
          <w:rFonts w:ascii="Calibri" w:hAnsi="Calibri" w:cs="Calibri"/>
          <w:b/>
        </w:rPr>
        <w:lastRenderedPageBreak/>
        <w:t>2</w:t>
      </w:r>
      <w:r w:rsidR="009F063F">
        <w:rPr>
          <w:rFonts w:ascii="Calibri" w:hAnsi="Calibri" w:cs="Calibri"/>
          <w:b/>
        </w:rPr>
        <w:t>4</w:t>
      </w:r>
      <w:r w:rsidR="00986383" w:rsidRPr="006849C7">
        <w:rPr>
          <w:rFonts w:ascii="Calibri" w:hAnsi="Calibri" w:cs="Calibri"/>
          <w:b/>
        </w:rPr>
        <w:t>.0</w:t>
      </w:r>
      <w:r w:rsidR="00986383" w:rsidRPr="006849C7">
        <w:rPr>
          <w:rFonts w:ascii="Calibri" w:hAnsi="Calibri" w:cs="Calibri"/>
          <w:b/>
        </w:rPr>
        <w:tab/>
        <w:t>References</w:t>
      </w:r>
    </w:p>
    <w:p w:rsidR="0062136B" w:rsidRPr="006849C7" w:rsidRDefault="0062136B" w:rsidP="00986383">
      <w:pPr>
        <w:pStyle w:val="BodyTextIndent"/>
        <w:numPr>
          <w:ilvl w:val="0"/>
          <w:numId w:val="9"/>
        </w:numPr>
        <w:ind w:hanging="720"/>
        <w:jc w:val="both"/>
        <w:rPr>
          <w:rFonts w:ascii="Calibri" w:hAnsi="Calibri" w:cs="Calibri"/>
        </w:rPr>
      </w:pPr>
      <w:r w:rsidRPr="006849C7">
        <w:rPr>
          <w:rFonts w:ascii="Calibri" w:hAnsi="Calibri" w:cs="Calibri"/>
          <w:sz w:val="23"/>
          <w:szCs w:val="23"/>
        </w:rPr>
        <w:t>Cold Weather Plan (</w:t>
      </w:r>
      <w:r w:rsidR="005E4FF4" w:rsidRPr="006849C7">
        <w:rPr>
          <w:rFonts w:ascii="Calibri" w:hAnsi="Calibri" w:cs="Calibri"/>
          <w:sz w:val="23"/>
          <w:szCs w:val="23"/>
        </w:rPr>
        <w:t xml:space="preserve">NHS England, </w:t>
      </w:r>
      <w:r w:rsidRPr="006849C7">
        <w:rPr>
          <w:rFonts w:ascii="Calibri" w:hAnsi="Calibri" w:cs="Calibri"/>
          <w:sz w:val="23"/>
          <w:szCs w:val="23"/>
        </w:rPr>
        <w:t>2015)</w:t>
      </w:r>
    </w:p>
    <w:p w:rsidR="00302FEA" w:rsidRPr="0071645B" w:rsidRDefault="00317F4C" w:rsidP="00986383">
      <w:pPr>
        <w:pStyle w:val="BodyTextIndent"/>
        <w:numPr>
          <w:ilvl w:val="0"/>
          <w:numId w:val="9"/>
        </w:numPr>
        <w:ind w:hanging="720"/>
        <w:jc w:val="both"/>
        <w:rPr>
          <w:rFonts w:ascii="Calibri" w:hAnsi="Calibri" w:cs="Calibri"/>
        </w:rPr>
      </w:pPr>
      <w:r w:rsidRPr="006849C7">
        <w:rPr>
          <w:rFonts w:ascii="Calibri" w:hAnsi="Calibri" w:cs="Calibri"/>
          <w:sz w:val="23"/>
          <w:szCs w:val="23"/>
        </w:rPr>
        <w:t>Heatwave Plan (DH: 20</w:t>
      </w:r>
      <w:r w:rsidR="009A2997" w:rsidRPr="006849C7">
        <w:rPr>
          <w:rFonts w:ascii="Calibri" w:hAnsi="Calibri" w:cs="Calibri"/>
          <w:sz w:val="23"/>
          <w:szCs w:val="23"/>
        </w:rPr>
        <w:t>1</w:t>
      </w:r>
      <w:r w:rsidR="00A05C17" w:rsidRPr="006849C7">
        <w:rPr>
          <w:rFonts w:ascii="Calibri" w:hAnsi="Calibri" w:cs="Calibri"/>
          <w:sz w:val="23"/>
          <w:szCs w:val="23"/>
        </w:rPr>
        <w:t>5</w:t>
      </w:r>
      <w:r w:rsidRPr="006849C7">
        <w:rPr>
          <w:rFonts w:ascii="Calibri" w:hAnsi="Calibri" w:cs="Calibri"/>
          <w:sz w:val="23"/>
          <w:szCs w:val="23"/>
        </w:rPr>
        <w:t>)</w:t>
      </w:r>
    </w:p>
    <w:p w:rsidR="0071645B" w:rsidRPr="006849C7" w:rsidRDefault="0071645B" w:rsidP="00986383">
      <w:pPr>
        <w:pStyle w:val="BodyTextIndent"/>
        <w:numPr>
          <w:ilvl w:val="0"/>
          <w:numId w:val="9"/>
        </w:numPr>
        <w:ind w:hanging="720"/>
        <w:jc w:val="both"/>
        <w:rPr>
          <w:rFonts w:ascii="Calibri" w:hAnsi="Calibri" w:cs="Calibri"/>
        </w:rPr>
      </w:pPr>
      <w:r>
        <w:rPr>
          <w:rFonts w:ascii="Calibri" w:hAnsi="Calibri" w:cs="Calibri"/>
          <w:sz w:val="23"/>
          <w:szCs w:val="23"/>
        </w:rPr>
        <w:t>Evacuation &amp; Shelter Policy (SWBHT, 2015)</w:t>
      </w:r>
    </w:p>
    <w:p w:rsidR="00302FEA" w:rsidRPr="006849C7" w:rsidRDefault="00302FEA" w:rsidP="00302FEA">
      <w:pPr>
        <w:pStyle w:val="BodyTextIndent"/>
        <w:ind w:left="720"/>
        <w:jc w:val="both"/>
        <w:rPr>
          <w:rFonts w:ascii="Calibri" w:hAnsi="Calibri" w:cs="Calibri"/>
          <w:sz w:val="23"/>
          <w:szCs w:val="23"/>
        </w:rPr>
      </w:pPr>
    </w:p>
    <w:p w:rsidR="00986383" w:rsidRPr="006849C7" w:rsidRDefault="00A05C17" w:rsidP="00986383">
      <w:pPr>
        <w:pStyle w:val="BodyTextIndent"/>
        <w:ind w:left="0"/>
        <w:rPr>
          <w:rFonts w:ascii="Calibri" w:hAnsi="Calibri" w:cs="Calibri"/>
          <w:b/>
          <w:bCs/>
        </w:rPr>
      </w:pPr>
      <w:r w:rsidRPr="006849C7">
        <w:rPr>
          <w:rFonts w:ascii="Calibri" w:hAnsi="Calibri" w:cs="Calibri"/>
          <w:b/>
          <w:bCs/>
        </w:rPr>
        <w:t>2</w:t>
      </w:r>
      <w:r w:rsidR="009F063F">
        <w:rPr>
          <w:rFonts w:ascii="Calibri" w:hAnsi="Calibri" w:cs="Calibri"/>
          <w:b/>
          <w:bCs/>
        </w:rPr>
        <w:t>5</w:t>
      </w:r>
      <w:r w:rsidR="00986383" w:rsidRPr="006849C7">
        <w:rPr>
          <w:rFonts w:ascii="Calibri" w:hAnsi="Calibri" w:cs="Calibri"/>
          <w:b/>
          <w:bCs/>
        </w:rPr>
        <w:t>.0</w:t>
      </w:r>
      <w:r w:rsidR="00986383" w:rsidRPr="006849C7">
        <w:rPr>
          <w:rFonts w:ascii="Calibri" w:hAnsi="Calibri" w:cs="Calibri"/>
          <w:b/>
          <w:bCs/>
        </w:rPr>
        <w:tab/>
        <w:t>Appendices</w:t>
      </w:r>
    </w:p>
    <w:tbl>
      <w:tblPr>
        <w:tblW w:w="0" w:type="auto"/>
        <w:tblInd w:w="648" w:type="dxa"/>
        <w:tblLook w:val="01E0" w:firstRow="1" w:lastRow="1" w:firstColumn="1" w:lastColumn="1" w:noHBand="0" w:noVBand="0"/>
      </w:tblPr>
      <w:tblGrid>
        <w:gridCol w:w="1800"/>
        <w:gridCol w:w="6074"/>
      </w:tblGrid>
      <w:tr w:rsidR="00986383" w:rsidRPr="006849C7" w:rsidTr="000409CC">
        <w:tc>
          <w:tcPr>
            <w:tcW w:w="1800" w:type="dxa"/>
            <w:shd w:val="clear" w:color="auto" w:fill="auto"/>
          </w:tcPr>
          <w:p w:rsidR="00986383" w:rsidRPr="006849C7" w:rsidRDefault="006B7455" w:rsidP="000409CC">
            <w:pPr>
              <w:pStyle w:val="BodyTextIndent"/>
              <w:ind w:left="0"/>
              <w:rPr>
                <w:rFonts w:ascii="Calibri" w:hAnsi="Calibri" w:cs="Calibri"/>
                <w:b/>
                <w:bCs/>
              </w:rPr>
            </w:pPr>
            <w:r w:rsidRPr="006849C7">
              <w:rPr>
                <w:rFonts w:ascii="Calibri" w:hAnsi="Calibri" w:cs="Calibri"/>
                <w:b/>
                <w:bCs/>
              </w:rPr>
              <w:t>Appendix 1</w:t>
            </w:r>
          </w:p>
        </w:tc>
        <w:tc>
          <w:tcPr>
            <w:tcW w:w="6074" w:type="dxa"/>
            <w:shd w:val="clear" w:color="auto" w:fill="auto"/>
          </w:tcPr>
          <w:p w:rsidR="00986383" w:rsidRPr="005E4FF4" w:rsidRDefault="005E4FF4" w:rsidP="005E4FF4">
            <w:pPr>
              <w:autoSpaceDE w:val="0"/>
              <w:autoSpaceDN w:val="0"/>
              <w:adjustRightInd w:val="0"/>
              <w:rPr>
                <w:rFonts w:ascii="Calibri" w:hAnsi="Calibri" w:cs="Calibri"/>
                <w:bCs/>
                <w:color w:val="000000"/>
              </w:rPr>
            </w:pPr>
            <w:r w:rsidRPr="005E4FF4">
              <w:rPr>
                <w:rFonts w:ascii="Calibri" w:hAnsi="Calibri" w:cs="Calibri"/>
                <w:bCs/>
                <w:color w:val="000000"/>
              </w:rPr>
              <w:t>NHS England: Summary of Cold Weather Plan levels and actions</w:t>
            </w:r>
          </w:p>
        </w:tc>
      </w:tr>
      <w:tr w:rsidR="005E4FF4" w:rsidRPr="006849C7" w:rsidTr="000409CC">
        <w:tc>
          <w:tcPr>
            <w:tcW w:w="1800" w:type="dxa"/>
            <w:shd w:val="clear" w:color="auto" w:fill="auto"/>
          </w:tcPr>
          <w:p w:rsidR="005E4FF4" w:rsidRPr="006849C7" w:rsidRDefault="005E4FF4" w:rsidP="000409CC">
            <w:pPr>
              <w:pStyle w:val="BodyTextIndent"/>
              <w:ind w:left="0"/>
              <w:rPr>
                <w:rFonts w:ascii="Calibri" w:hAnsi="Calibri" w:cs="Calibri"/>
                <w:b/>
                <w:bCs/>
              </w:rPr>
            </w:pPr>
            <w:r w:rsidRPr="005E4FF4">
              <w:rPr>
                <w:rFonts w:ascii="Calibri" w:hAnsi="Calibri" w:cs="Calibri"/>
                <w:b/>
                <w:bCs/>
              </w:rPr>
              <w:t>Appendix 2</w:t>
            </w:r>
          </w:p>
        </w:tc>
        <w:tc>
          <w:tcPr>
            <w:tcW w:w="6074" w:type="dxa"/>
            <w:shd w:val="clear" w:color="auto" w:fill="auto"/>
          </w:tcPr>
          <w:p w:rsidR="005E4FF4" w:rsidRPr="005E4FF4" w:rsidRDefault="005E4FF4" w:rsidP="005E4FF4">
            <w:pPr>
              <w:autoSpaceDE w:val="0"/>
              <w:autoSpaceDN w:val="0"/>
              <w:adjustRightInd w:val="0"/>
              <w:jc w:val="both"/>
              <w:rPr>
                <w:rFonts w:ascii="Calibri" w:hAnsi="Calibri" w:cs="Calibri"/>
                <w:bCs/>
                <w:color w:val="000000"/>
              </w:rPr>
            </w:pPr>
            <w:r w:rsidRPr="005E4FF4">
              <w:rPr>
                <w:rFonts w:ascii="Calibri" w:hAnsi="Calibri" w:cs="Calibri"/>
                <w:bCs/>
                <w:color w:val="000000"/>
              </w:rPr>
              <w:t>The impact of cold weather on health (Cold Weather Plan for England 2015)</w:t>
            </w:r>
          </w:p>
        </w:tc>
      </w:tr>
      <w:tr w:rsidR="005E4FF4" w:rsidRPr="006849C7" w:rsidTr="000409CC">
        <w:tc>
          <w:tcPr>
            <w:tcW w:w="1800" w:type="dxa"/>
            <w:shd w:val="clear" w:color="auto" w:fill="auto"/>
          </w:tcPr>
          <w:p w:rsidR="005E4FF4" w:rsidRPr="006849C7" w:rsidRDefault="005E4FF4" w:rsidP="000409CC">
            <w:pPr>
              <w:pStyle w:val="BodyTextIndent"/>
              <w:ind w:left="0"/>
              <w:rPr>
                <w:rFonts w:ascii="Calibri" w:hAnsi="Calibri" w:cs="Calibri"/>
                <w:b/>
                <w:bCs/>
              </w:rPr>
            </w:pPr>
            <w:r w:rsidRPr="006849C7">
              <w:rPr>
                <w:rFonts w:ascii="Calibri" w:hAnsi="Calibri" w:cs="Calibri"/>
                <w:b/>
                <w:bCs/>
              </w:rPr>
              <w:t>Appendix 3</w:t>
            </w:r>
          </w:p>
        </w:tc>
        <w:tc>
          <w:tcPr>
            <w:tcW w:w="6074" w:type="dxa"/>
            <w:shd w:val="clear" w:color="auto" w:fill="auto"/>
          </w:tcPr>
          <w:p w:rsidR="005E4FF4" w:rsidRPr="005E4FF4" w:rsidRDefault="005E4FF4" w:rsidP="005E4FF4">
            <w:pPr>
              <w:jc w:val="both"/>
              <w:rPr>
                <w:rFonts w:ascii="Calibri" w:eastAsia="Calibri" w:hAnsi="Calibri"/>
                <w:lang w:val="en-GB"/>
              </w:rPr>
            </w:pPr>
            <w:r w:rsidRPr="005E4FF4">
              <w:rPr>
                <w:rFonts w:ascii="Calibri" w:eastAsia="Calibri" w:hAnsi="Calibri"/>
                <w:lang w:val="en-GB"/>
              </w:rPr>
              <w:t>Business Continuity Plans: Staffing shortages - Wards</w:t>
            </w:r>
          </w:p>
        </w:tc>
      </w:tr>
      <w:tr w:rsidR="005E4FF4" w:rsidRPr="006849C7" w:rsidTr="000409CC">
        <w:tc>
          <w:tcPr>
            <w:tcW w:w="1800" w:type="dxa"/>
            <w:shd w:val="clear" w:color="auto" w:fill="auto"/>
          </w:tcPr>
          <w:p w:rsidR="005E4FF4" w:rsidRPr="006849C7" w:rsidRDefault="005E4FF4" w:rsidP="000409CC">
            <w:pPr>
              <w:pStyle w:val="BodyTextIndent"/>
              <w:ind w:left="0"/>
              <w:rPr>
                <w:rFonts w:ascii="Calibri" w:hAnsi="Calibri" w:cs="Calibri"/>
                <w:b/>
                <w:bCs/>
              </w:rPr>
            </w:pPr>
            <w:r w:rsidRPr="006849C7">
              <w:rPr>
                <w:rFonts w:ascii="Calibri" w:hAnsi="Calibri" w:cs="Calibri"/>
                <w:b/>
                <w:bCs/>
              </w:rPr>
              <w:t>Appendix 4</w:t>
            </w:r>
          </w:p>
        </w:tc>
        <w:tc>
          <w:tcPr>
            <w:tcW w:w="6074" w:type="dxa"/>
            <w:shd w:val="clear" w:color="auto" w:fill="auto"/>
          </w:tcPr>
          <w:p w:rsidR="005E4FF4" w:rsidRPr="006849C7" w:rsidRDefault="005E4FF4" w:rsidP="000440B2">
            <w:pPr>
              <w:rPr>
                <w:rFonts w:ascii="Calibri" w:hAnsi="Calibri" w:cs="Calibri"/>
              </w:rPr>
            </w:pPr>
            <w:r w:rsidRPr="005E4FF4">
              <w:rPr>
                <w:rFonts w:ascii="Calibri" w:hAnsi="Calibri" w:cs="Calibri"/>
              </w:rPr>
              <w:t>Summary of Heatwave Plan levels and actions</w:t>
            </w:r>
          </w:p>
        </w:tc>
      </w:tr>
      <w:tr w:rsidR="006B7455" w:rsidRPr="006849C7" w:rsidTr="000409CC">
        <w:tc>
          <w:tcPr>
            <w:tcW w:w="1800" w:type="dxa"/>
            <w:shd w:val="clear" w:color="auto" w:fill="auto"/>
          </w:tcPr>
          <w:p w:rsidR="006B7455" w:rsidRPr="006849C7" w:rsidRDefault="005E4FF4" w:rsidP="005E4FF4">
            <w:pPr>
              <w:pStyle w:val="BodyTextIndent"/>
              <w:ind w:left="0"/>
              <w:rPr>
                <w:rFonts w:ascii="Calibri" w:hAnsi="Calibri" w:cs="Calibri"/>
                <w:b/>
                <w:bCs/>
              </w:rPr>
            </w:pPr>
            <w:r w:rsidRPr="006849C7">
              <w:rPr>
                <w:rFonts w:ascii="Calibri" w:hAnsi="Calibri" w:cs="Calibri"/>
                <w:b/>
                <w:bCs/>
              </w:rPr>
              <w:t>Appendix 5</w:t>
            </w:r>
          </w:p>
        </w:tc>
        <w:tc>
          <w:tcPr>
            <w:tcW w:w="6074" w:type="dxa"/>
            <w:shd w:val="clear" w:color="auto" w:fill="auto"/>
          </w:tcPr>
          <w:p w:rsidR="006B7455" w:rsidRPr="006849C7" w:rsidRDefault="006B7455" w:rsidP="000440B2">
            <w:pPr>
              <w:rPr>
                <w:rFonts w:ascii="Calibri" w:hAnsi="Calibri" w:cs="Calibri"/>
              </w:rPr>
            </w:pPr>
            <w:r w:rsidRPr="006849C7">
              <w:rPr>
                <w:rFonts w:ascii="Calibri" w:hAnsi="Calibri" w:cs="Calibri"/>
              </w:rPr>
              <w:t>Areas with Cooling</w:t>
            </w:r>
          </w:p>
        </w:tc>
      </w:tr>
      <w:tr w:rsidR="006B7455" w:rsidRPr="006849C7" w:rsidTr="000409CC">
        <w:tc>
          <w:tcPr>
            <w:tcW w:w="1800" w:type="dxa"/>
            <w:shd w:val="clear" w:color="auto" w:fill="auto"/>
          </w:tcPr>
          <w:p w:rsidR="006B7455" w:rsidRPr="006849C7" w:rsidRDefault="005E4FF4" w:rsidP="005E4FF4">
            <w:pPr>
              <w:pStyle w:val="BodyTextIndent"/>
              <w:ind w:left="0"/>
              <w:rPr>
                <w:rFonts w:ascii="Calibri" w:hAnsi="Calibri" w:cs="Calibri"/>
                <w:b/>
                <w:bCs/>
              </w:rPr>
            </w:pPr>
            <w:r w:rsidRPr="006849C7">
              <w:rPr>
                <w:rFonts w:ascii="Calibri" w:hAnsi="Calibri" w:cs="Calibri"/>
                <w:b/>
                <w:bCs/>
              </w:rPr>
              <w:t>Appendix 6</w:t>
            </w:r>
          </w:p>
        </w:tc>
        <w:tc>
          <w:tcPr>
            <w:tcW w:w="6074" w:type="dxa"/>
            <w:shd w:val="clear" w:color="auto" w:fill="auto"/>
          </w:tcPr>
          <w:p w:rsidR="006B7455" w:rsidRPr="006849C7" w:rsidRDefault="006B7455" w:rsidP="000440B2">
            <w:pPr>
              <w:rPr>
                <w:rFonts w:ascii="Calibri" w:hAnsi="Calibri" w:cs="Calibri"/>
              </w:rPr>
            </w:pPr>
            <w:r w:rsidRPr="006849C7">
              <w:rPr>
                <w:rFonts w:ascii="Calibri" w:hAnsi="Calibri" w:cs="Calibri"/>
              </w:rPr>
              <w:t>Resilience of Estate and Equipment</w:t>
            </w:r>
          </w:p>
        </w:tc>
      </w:tr>
      <w:tr w:rsidR="006B7455" w:rsidRPr="006849C7" w:rsidTr="000409CC">
        <w:tc>
          <w:tcPr>
            <w:tcW w:w="1800" w:type="dxa"/>
            <w:shd w:val="clear" w:color="auto" w:fill="auto"/>
          </w:tcPr>
          <w:p w:rsidR="006B7455" w:rsidRPr="006849C7" w:rsidRDefault="006B7455" w:rsidP="005E4FF4">
            <w:pPr>
              <w:pStyle w:val="BodyTextIndent"/>
              <w:ind w:left="0"/>
              <w:rPr>
                <w:rFonts w:ascii="Calibri" w:hAnsi="Calibri" w:cs="Calibri"/>
                <w:b/>
                <w:bCs/>
              </w:rPr>
            </w:pPr>
            <w:r w:rsidRPr="006849C7">
              <w:rPr>
                <w:rFonts w:ascii="Calibri" w:hAnsi="Calibri" w:cs="Calibri"/>
                <w:b/>
                <w:bCs/>
              </w:rPr>
              <w:t xml:space="preserve">Appendix </w:t>
            </w:r>
            <w:r w:rsidR="005E4FF4" w:rsidRPr="006849C7">
              <w:rPr>
                <w:rFonts w:ascii="Calibri" w:hAnsi="Calibri" w:cs="Calibri"/>
                <w:b/>
                <w:bCs/>
              </w:rPr>
              <w:t>7</w:t>
            </w:r>
          </w:p>
        </w:tc>
        <w:tc>
          <w:tcPr>
            <w:tcW w:w="6074" w:type="dxa"/>
            <w:shd w:val="clear" w:color="auto" w:fill="auto"/>
          </w:tcPr>
          <w:p w:rsidR="006B7455" w:rsidRPr="006849C7" w:rsidRDefault="006B7455" w:rsidP="000440B2">
            <w:pPr>
              <w:rPr>
                <w:rFonts w:ascii="Calibri" w:hAnsi="Calibri" w:cs="Calibri"/>
              </w:rPr>
            </w:pPr>
            <w:r w:rsidRPr="006849C7">
              <w:rPr>
                <w:rFonts w:ascii="Calibri" w:hAnsi="Calibri" w:cs="Calibri"/>
              </w:rPr>
              <w:t>Heatwave Alert: Guidance to Staff</w:t>
            </w:r>
          </w:p>
        </w:tc>
      </w:tr>
    </w:tbl>
    <w:p w:rsidR="002712AF" w:rsidRPr="006849C7" w:rsidRDefault="002712AF" w:rsidP="002712AF">
      <w:pPr>
        <w:rPr>
          <w:rFonts w:ascii="Calibri" w:hAnsi="Calibri" w:cs="Calibri"/>
          <w:i/>
          <w:iCs/>
        </w:rPr>
        <w:sectPr w:rsidR="002712AF" w:rsidRPr="006849C7" w:rsidSect="002712AF">
          <w:headerReference w:type="even" r:id="rId10"/>
          <w:headerReference w:type="default" r:id="rId11"/>
          <w:footerReference w:type="even" r:id="rId12"/>
          <w:footerReference w:type="default" r:id="rId13"/>
          <w:headerReference w:type="first" r:id="rId14"/>
          <w:footerReference w:type="first" r:id="rId15"/>
          <w:pgSz w:w="11906" w:h="16838" w:code="9"/>
          <w:pgMar w:top="1440" w:right="1134" w:bottom="1440" w:left="1134" w:header="709" w:footer="709" w:gutter="0"/>
          <w:cols w:space="708"/>
          <w:docGrid w:linePitch="360"/>
        </w:sectPr>
      </w:pPr>
    </w:p>
    <w:p w:rsidR="002712AF" w:rsidRPr="006849C7" w:rsidRDefault="002712AF" w:rsidP="002712AF">
      <w:pPr>
        <w:rPr>
          <w:rFonts w:ascii="Calibri" w:hAnsi="Calibri" w:cs="Calibri"/>
        </w:rPr>
      </w:pPr>
    </w:p>
    <w:p w:rsidR="00416D99" w:rsidRPr="00416D99" w:rsidRDefault="00416D99" w:rsidP="00416D99">
      <w:pPr>
        <w:autoSpaceDE w:val="0"/>
        <w:autoSpaceDN w:val="0"/>
        <w:adjustRightInd w:val="0"/>
        <w:jc w:val="right"/>
        <w:rPr>
          <w:rFonts w:ascii="Calibri" w:hAnsi="Calibri" w:cs="Calibri"/>
          <w:b/>
          <w:bCs/>
          <w:color w:val="000000"/>
        </w:rPr>
      </w:pPr>
      <w:r w:rsidRPr="00416D99">
        <w:rPr>
          <w:rFonts w:ascii="Calibri" w:hAnsi="Calibri" w:cs="Calibri"/>
          <w:b/>
          <w:bCs/>
          <w:color w:val="000000"/>
        </w:rPr>
        <w:t>APPENDIX 1</w:t>
      </w:r>
    </w:p>
    <w:p w:rsidR="00416D99" w:rsidRPr="00416D99" w:rsidRDefault="00416D99" w:rsidP="00416D99">
      <w:pPr>
        <w:autoSpaceDE w:val="0"/>
        <w:autoSpaceDN w:val="0"/>
        <w:adjustRightInd w:val="0"/>
        <w:rPr>
          <w:rFonts w:ascii="Calibri" w:hAnsi="Calibri" w:cs="Calibri"/>
          <w:b/>
          <w:bCs/>
          <w:color w:val="000000"/>
        </w:rPr>
      </w:pPr>
      <w:r>
        <w:rPr>
          <w:rFonts w:ascii="Calibri" w:hAnsi="Calibri" w:cs="Calibri"/>
          <w:b/>
          <w:bCs/>
          <w:color w:val="000000"/>
        </w:rPr>
        <w:t>NHS England</w:t>
      </w:r>
      <w:r w:rsidRPr="00416D99">
        <w:rPr>
          <w:rFonts w:ascii="Calibri" w:hAnsi="Calibri" w:cs="Calibri"/>
          <w:b/>
          <w:bCs/>
          <w:color w:val="000000"/>
        </w:rPr>
        <w:t xml:space="preserve">: Summary of </w:t>
      </w:r>
      <w:r>
        <w:rPr>
          <w:rFonts w:ascii="Calibri" w:hAnsi="Calibri" w:cs="Calibri"/>
          <w:b/>
          <w:bCs/>
          <w:color w:val="000000"/>
        </w:rPr>
        <w:t>Cold Weather</w:t>
      </w:r>
      <w:r w:rsidRPr="00416D99">
        <w:rPr>
          <w:rFonts w:ascii="Calibri" w:hAnsi="Calibri" w:cs="Calibri"/>
          <w:b/>
          <w:bCs/>
          <w:color w:val="000000"/>
        </w:rPr>
        <w:t xml:space="preserve"> Plan levels and actions</w:t>
      </w:r>
    </w:p>
    <w:p w:rsidR="00416D99" w:rsidRPr="00416D99" w:rsidRDefault="00416D99" w:rsidP="00416D9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552"/>
      </w:tblGrid>
      <w:tr w:rsidR="00416D99" w:rsidRPr="00416D99" w:rsidTr="00F079D3">
        <w:tc>
          <w:tcPr>
            <w:tcW w:w="2448" w:type="dxa"/>
            <w:shd w:val="clear" w:color="auto" w:fill="auto"/>
          </w:tcPr>
          <w:p w:rsidR="00416D99" w:rsidRPr="00416D99" w:rsidRDefault="00416D99" w:rsidP="00F079D3">
            <w:pPr>
              <w:rPr>
                <w:rFonts w:ascii="Calibri" w:hAnsi="Calibri" w:cs="Calibri"/>
                <w:b/>
              </w:rPr>
            </w:pPr>
            <w:r w:rsidRPr="00416D99">
              <w:rPr>
                <w:rFonts w:ascii="Calibri" w:hAnsi="Calibri" w:cs="Calibri"/>
                <w:b/>
              </w:rPr>
              <w:t>Alert Trigger</w:t>
            </w:r>
          </w:p>
        </w:tc>
        <w:tc>
          <w:tcPr>
            <w:tcW w:w="11552" w:type="dxa"/>
            <w:shd w:val="clear" w:color="auto" w:fill="auto"/>
          </w:tcPr>
          <w:p w:rsidR="00416D99" w:rsidRPr="00416D99" w:rsidRDefault="00416D99" w:rsidP="00F079D3">
            <w:pPr>
              <w:rPr>
                <w:rFonts w:ascii="Calibri" w:hAnsi="Calibri" w:cs="Calibri"/>
                <w:b/>
              </w:rPr>
            </w:pPr>
            <w:r w:rsidRPr="00416D99">
              <w:rPr>
                <w:rFonts w:ascii="Calibri" w:hAnsi="Calibri" w:cs="Calibri"/>
                <w:b/>
              </w:rPr>
              <w:t>Health and Social Care Staff in all settings (Community, Hospitals and Care Homes)</w:t>
            </w:r>
          </w:p>
        </w:tc>
      </w:tr>
      <w:tr w:rsidR="00416D99" w:rsidRPr="00416D99" w:rsidTr="00F079D3">
        <w:tc>
          <w:tcPr>
            <w:tcW w:w="2448" w:type="dxa"/>
            <w:shd w:val="clear" w:color="auto" w:fill="auto"/>
          </w:tcPr>
          <w:p w:rsidR="00416D99" w:rsidRPr="00416D99" w:rsidRDefault="00416D99" w:rsidP="00F079D3">
            <w:pPr>
              <w:autoSpaceDE w:val="0"/>
              <w:autoSpaceDN w:val="0"/>
              <w:adjustRightInd w:val="0"/>
              <w:rPr>
                <w:rFonts w:ascii="Calibri" w:hAnsi="Calibri" w:cs="Calibri"/>
                <w:b/>
                <w:color w:val="000000"/>
                <w:sz w:val="20"/>
                <w:szCs w:val="20"/>
              </w:rPr>
            </w:pPr>
            <w:r w:rsidRPr="00416D99">
              <w:rPr>
                <w:rFonts w:ascii="Calibri" w:hAnsi="Calibri" w:cs="Calibri"/>
                <w:b/>
                <w:color w:val="000000"/>
                <w:sz w:val="20"/>
                <w:szCs w:val="20"/>
              </w:rPr>
              <w:t>LEVEL 0</w:t>
            </w:r>
          </w:p>
          <w:p w:rsidR="0081140D" w:rsidRPr="0081140D" w:rsidRDefault="0081140D" w:rsidP="0081140D">
            <w:pPr>
              <w:autoSpaceDE w:val="0"/>
              <w:autoSpaceDN w:val="0"/>
              <w:adjustRightInd w:val="0"/>
              <w:rPr>
                <w:rFonts w:ascii="Calibri" w:hAnsi="Calibri" w:cs="Calibri"/>
                <w:b/>
                <w:color w:val="000000"/>
                <w:sz w:val="20"/>
                <w:szCs w:val="20"/>
              </w:rPr>
            </w:pPr>
            <w:r w:rsidRPr="0081140D">
              <w:rPr>
                <w:rFonts w:ascii="Calibri" w:hAnsi="Calibri" w:cs="Calibri"/>
                <w:b/>
                <w:color w:val="000000"/>
                <w:sz w:val="20"/>
                <w:szCs w:val="20"/>
              </w:rPr>
              <w:t>Year-round planning</w:t>
            </w:r>
          </w:p>
          <w:p w:rsidR="0081140D" w:rsidRPr="0081140D" w:rsidRDefault="0081140D" w:rsidP="0081140D">
            <w:pPr>
              <w:autoSpaceDE w:val="0"/>
              <w:autoSpaceDN w:val="0"/>
              <w:adjustRightInd w:val="0"/>
              <w:rPr>
                <w:rFonts w:ascii="Calibri" w:hAnsi="Calibri" w:cs="Calibri"/>
                <w:b/>
                <w:color w:val="000000"/>
                <w:sz w:val="20"/>
                <w:szCs w:val="20"/>
              </w:rPr>
            </w:pPr>
          </w:p>
          <w:p w:rsidR="00416D99" w:rsidRPr="00BC7627" w:rsidRDefault="0081140D" w:rsidP="0081140D">
            <w:pPr>
              <w:rPr>
                <w:rFonts w:ascii="Calibri" w:hAnsi="Calibri" w:cs="Calibri"/>
                <w:sz w:val="20"/>
                <w:szCs w:val="20"/>
              </w:rPr>
            </w:pPr>
            <w:r w:rsidRPr="00BC7627">
              <w:rPr>
                <w:rFonts w:ascii="Calibri" w:hAnsi="Calibri" w:cs="Calibri"/>
                <w:color w:val="000000"/>
                <w:sz w:val="20"/>
                <w:szCs w:val="20"/>
              </w:rPr>
              <w:t>All year</w:t>
            </w:r>
          </w:p>
        </w:tc>
        <w:tc>
          <w:tcPr>
            <w:tcW w:w="11552" w:type="dxa"/>
            <w:shd w:val="clear" w:color="auto" w:fill="auto"/>
          </w:tcPr>
          <w:p w:rsidR="00416D99" w:rsidRPr="00416D99" w:rsidRDefault="00416D99" w:rsidP="00F079D3">
            <w:pPr>
              <w:autoSpaceDE w:val="0"/>
              <w:autoSpaceDN w:val="0"/>
              <w:adjustRightInd w:val="0"/>
              <w:rPr>
                <w:rFonts w:ascii="Calibri" w:hAnsi="Calibri" w:cs="Calibri"/>
                <w:b/>
                <w:color w:val="000000"/>
                <w:sz w:val="20"/>
                <w:szCs w:val="20"/>
              </w:rPr>
            </w:pPr>
            <w:r w:rsidRPr="00416D99">
              <w:rPr>
                <w:rFonts w:ascii="Calibri" w:hAnsi="Calibri" w:cs="Calibri"/>
                <w:b/>
                <w:color w:val="000000"/>
                <w:sz w:val="20"/>
                <w:szCs w:val="20"/>
              </w:rPr>
              <w:t>Care Homes and Hospitals</w:t>
            </w:r>
          </w:p>
          <w:p w:rsidR="00416D99" w:rsidRPr="00416D99" w:rsidRDefault="00416D99" w:rsidP="00416D99">
            <w:pPr>
              <w:numPr>
                <w:ilvl w:val="0"/>
                <w:numId w:val="25"/>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Ensure that your organisation can identify those most vulnerable to cold weather and draw up plans for joined-up support with partner organisations. Agree data-sharing arrangements within information governance principles.</w:t>
            </w:r>
          </w:p>
          <w:p w:rsidR="00416D99" w:rsidRPr="00416D99" w:rsidRDefault="00416D99" w:rsidP="00416D99">
            <w:pPr>
              <w:numPr>
                <w:ilvl w:val="0"/>
                <w:numId w:val="25"/>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Assess the longer-term implications of climate change; reduction in carbon emissions; and sustainability for longer-term business continuity.</w:t>
            </w:r>
          </w:p>
          <w:p w:rsidR="00416D99" w:rsidRPr="00416D99" w:rsidRDefault="00416D99" w:rsidP="00416D99">
            <w:pPr>
              <w:numPr>
                <w:ilvl w:val="0"/>
                <w:numId w:val="25"/>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Consider how to best mobilise and engage voluntary and community sector organisations and support the development and implementation of community emergency plans.</w:t>
            </w:r>
          </w:p>
          <w:p w:rsidR="00416D99" w:rsidRPr="00416D99" w:rsidRDefault="00416D99" w:rsidP="00416D99">
            <w:pPr>
              <w:numPr>
                <w:ilvl w:val="0"/>
                <w:numId w:val="25"/>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Make sure that staff have identified all those vulnerable to cold weather and that arrangements are in place to support and protect them appropriately.</w:t>
            </w:r>
          </w:p>
          <w:p w:rsidR="00416D99" w:rsidRPr="00416D99" w:rsidRDefault="00416D99" w:rsidP="00416D99">
            <w:pPr>
              <w:numPr>
                <w:ilvl w:val="0"/>
                <w:numId w:val="25"/>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Work with staff on risk reduction awareness, information and education. Encourage staff to be vaccinated against flu before winter starts.</w:t>
            </w:r>
          </w:p>
          <w:p w:rsidR="00416D99" w:rsidRPr="00416D99" w:rsidRDefault="00416D99" w:rsidP="00416D99">
            <w:pPr>
              <w:numPr>
                <w:ilvl w:val="0"/>
                <w:numId w:val="25"/>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Ensure that the business continuity plan includes severe winter weather. Plan for a winter surge in demand for services.</w:t>
            </w:r>
          </w:p>
          <w:p w:rsidR="00416D99" w:rsidRPr="00416D99" w:rsidRDefault="00416D99" w:rsidP="00416D99">
            <w:pPr>
              <w:numPr>
                <w:ilvl w:val="0"/>
                <w:numId w:val="25"/>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Consider carers</w:t>
            </w:r>
            <w:r w:rsidR="00BC7627">
              <w:rPr>
                <w:rFonts w:ascii="Calibri" w:hAnsi="Calibri" w:cs="Calibri"/>
                <w:color w:val="000000"/>
                <w:sz w:val="20"/>
                <w:szCs w:val="20"/>
              </w:rPr>
              <w:t>’</w:t>
            </w:r>
            <w:r w:rsidRPr="00416D99">
              <w:rPr>
                <w:rFonts w:ascii="Calibri" w:hAnsi="Calibri" w:cs="Calibri"/>
                <w:color w:val="000000"/>
                <w:sz w:val="20"/>
                <w:szCs w:val="20"/>
              </w:rPr>
              <w:t xml:space="preserve"> needs and support they can continue to give.</w:t>
            </w:r>
          </w:p>
          <w:p w:rsidR="00416D99" w:rsidRPr="00BC7627" w:rsidRDefault="00416D99" w:rsidP="00416D99">
            <w:pPr>
              <w:numPr>
                <w:ilvl w:val="0"/>
                <w:numId w:val="25"/>
              </w:numPr>
              <w:autoSpaceDE w:val="0"/>
              <w:autoSpaceDN w:val="0"/>
              <w:adjustRightInd w:val="0"/>
              <w:rPr>
                <w:rFonts w:ascii="Calibri" w:hAnsi="Calibri" w:cs="Calibri"/>
                <w:color w:val="000000"/>
                <w:sz w:val="20"/>
                <w:szCs w:val="20"/>
              </w:rPr>
            </w:pPr>
            <w:r w:rsidRPr="00BC7627">
              <w:rPr>
                <w:rFonts w:ascii="Calibri" w:hAnsi="Calibri" w:cs="Calibri"/>
                <w:color w:val="000000"/>
                <w:sz w:val="20"/>
                <w:szCs w:val="20"/>
              </w:rPr>
              <w:t>Work with environmental health officers on HHSRS</w:t>
            </w:r>
            <w:r w:rsidR="00BC7627" w:rsidRPr="00BC7627">
              <w:rPr>
                <w:rFonts w:ascii="Calibri" w:hAnsi="Calibri" w:cs="Calibri"/>
                <w:color w:val="000000"/>
                <w:sz w:val="20"/>
                <w:szCs w:val="20"/>
              </w:rPr>
              <w:t xml:space="preserve"> </w:t>
            </w:r>
            <w:r w:rsidRPr="00BC7627">
              <w:rPr>
                <w:rFonts w:ascii="Calibri" w:hAnsi="Calibri" w:cs="Calibri"/>
                <w:color w:val="000000"/>
                <w:sz w:val="20"/>
                <w:szCs w:val="20"/>
              </w:rPr>
              <w:t>hazard identification.</w:t>
            </w:r>
          </w:p>
          <w:p w:rsidR="00BC7627" w:rsidRDefault="00BC7627" w:rsidP="00F079D3">
            <w:pPr>
              <w:autoSpaceDE w:val="0"/>
              <w:autoSpaceDN w:val="0"/>
              <w:adjustRightInd w:val="0"/>
              <w:rPr>
                <w:rFonts w:ascii="Calibri" w:hAnsi="Calibri" w:cs="Calibri"/>
                <w:b/>
                <w:color w:val="000000"/>
                <w:sz w:val="20"/>
                <w:szCs w:val="20"/>
              </w:rPr>
            </w:pPr>
          </w:p>
          <w:p w:rsidR="00416D99" w:rsidRPr="00416D99" w:rsidRDefault="00416D99" w:rsidP="00F079D3">
            <w:pPr>
              <w:autoSpaceDE w:val="0"/>
              <w:autoSpaceDN w:val="0"/>
              <w:adjustRightInd w:val="0"/>
              <w:rPr>
                <w:rFonts w:ascii="Calibri" w:hAnsi="Calibri" w:cs="Calibri"/>
                <w:b/>
                <w:color w:val="000000"/>
                <w:sz w:val="20"/>
                <w:szCs w:val="20"/>
              </w:rPr>
            </w:pPr>
            <w:r w:rsidRPr="00416D99">
              <w:rPr>
                <w:rFonts w:ascii="Calibri" w:hAnsi="Calibri" w:cs="Calibri"/>
                <w:b/>
                <w:color w:val="000000"/>
                <w:sz w:val="20"/>
                <w:szCs w:val="20"/>
              </w:rPr>
              <w:t>Professional Staff (all settings)</w:t>
            </w:r>
          </w:p>
          <w:p w:rsidR="00416D99" w:rsidRPr="00416D99" w:rsidRDefault="00416D99" w:rsidP="00416D99">
            <w:pPr>
              <w:numPr>
                <w:ilvl w:val="0"/>
                <w:numId w:val="27"/>
              </w:numPr>
              <w:rPr>
                <w:rFonts w:ascii="Calibri" w:hAnsi="Calibri" w:cs="Calibri"/>
                <w:color w:val="000000"/>
                <w:sz w:val="20"/>
                <w:szCs w:val="20"/>
              </w:rPr>
            </w:pPr>
            <w:r w:rsidRPr="00416D99">
              <w:rPr>
                <w:rFonts w:ascii="Calibri" w:hAnsi="Calibri" w:cs="Calibri"/>
                <w:color w:val="000000"/>
                <w:sz w:val="20"/>
                <w:szCs w:val="20"/>
              </w:rPr>
              <w:t>Work within your organisation and with partner organisations to ensure that systems are developed to support the identification and sharing of information between agencies of people who may be vulnerable to cold weather.</w:t>
            </w:r>
          </w:p>
          <w:p w:rsidR="00416D99" w:rsidRPr="00416D99" w:rsidRDefault="00416D99" w:rsidP="00416D99">
            <w:pPr>
              <w:numPr>
                <w:ilvl w:val="0"/>
                <w:numId w:val="27"/>
              </w:numPr>
              <w:rPr>
                <w:rFonts w:ascii="Calibri" w:hAnsi="Calibri" w:cs="Calibri"/>
                <w:color w:val="000000"/>
                <w:sz w:val="20"/>
                <w:szCs w:val="20"/>
              </w:rPr>
            </w:pPr>
            <w:r w:rsidRPr="00416D99">
              <w:rPr>
                <w:rFonts w:ascii="Calibri" w:hAnsi="Calibri" w:cs="Calibri"/>
                <w:color w:val="000000"/>
                <w:sz w:val="20"/>
                <w:szCs w:val="20"/>
              </w:rPr>
              <w:t>Systematically work to improve the resilience of vulnerable people to severe cold.</w:t>
            </w:r>
          </w:p>
          <w:p w:rsidR="00416D99" w:rsidRPr="00416D99" w:rsidRDefault="00416D99" w:rsidP="00416D99">
            <w:pPr>
              <w:numPr>
                <w:ilvl w:val="0"/>
                <w:numId w:val="27"/>
              </w:numPr>
              <w:rPr>
                <w:rFonts w:ascii="Calibri" w:hAnsi="Calibri" w:cs="Calibri"/>
                <w:color w:val="000000"/>
                <w:sz w:val="20"/>
                <w:szCs w:val="20"/>
              </w:rPr>
            </w:pPr>
            <w:r w:rsidRPr="00416D99">
              <w:rPr>
                <w:rFonts w:ascii="Calibri" w:hAnsi="Calibri" w:cs="Calibri"/>
                <w:color w:val="000000"/>
                <w:sz w:val="20"/>
                <w:szCs w:val="20"/>
              </w:rPr>
              <w:t>Ensure that all staff have been made aware of the cold weather plan and the dangers of cold weather to health and know how to spot signs and symptoms.</w:t>
            </w:r>
          </w:p>
          <w:p w:rsidR="00416D99" w:rsidRPr="00416D99" w:rsidRDefault="00416D99" w:rsidP="00416D99">
            <w:pPr>
              <w:numPr>
                <w:ilvl w:val="0"/>
                <w:numId w:val="27"/>
              </w:numPr>
              <w:rPr>
                <w:rFonts w:ascii="Calibri" w:hAnsi="Calibri" w:cs="Calibri"/>
                <w:color w:val="000000"/>
                <w:sz w:val="20"/>
                <w:szCs w:val="20"/>
              </w:rPr>
            </w:pPr>
            <w:r w:rsidRPr="00416D99">
              <w:rPr>
                <w:rFonts w:ascii="Calibri" w:hAnsi="Calibri" w:cs="Calibri"/>
                <w:color w:val="000000"/>
                <w:sz w:val="20"/>
                <w:szCs w:val="20"/>
              </w:rPr>
              <w:t>Use clinic attendances and home visits as opportunities to identify vulnerable people and discuss winter preparedness.</w:t>
            </w:r>
          </w:p>
          <w:p w:rsidR="00416D99" w:rsidRPr="00416D99" w:rsidRDefault="00416D99" w:rsidP="00416D99">
            <w:pPr>
              <w:numPr>
                <w:ilvl w:val="0"/>
                <w:numId w:val="27"/>
              </w:numPr>
              <w:rPr>
                <w:rFonts w:ascii="Calibri" w:hAnsi="Calibri" w:cs="Calibri"/>
                <w:color w:val="000000"/>
                <w:sz w:val="20"/>
                <w:szCs w:val="20"/>
              </w:rPr>
            </w:pPr>
            <w:r w:rsidRPr="00416D99">
              <w:rPr>
                <w:rFonts w:ascii="Calibri" w:hAnsi="Calibri" w:cs="Calibri"/>
                <w:color w:val="000000"/>
                <w:sz w:val="20"/>
                <w:szCs w:val="20"/>
              </w:rPr>
              <w:t>Work with at-risk individuals, their families and carers to ensure that they are aware of the dangers of cold weather and cold housing and how access support; ensure that there are clear arrangements for ‘signposting’ to other services (eg home insulation schemes; benefits entitlements) when identified in “clinical” situations.</w:t>
            </w:r>
          </w:p>
          <w:p w:rsidR="00416D99" w:rsidRPr="00416D99" w:rsidRDefault="00416D99" w:rsidP="00416D99">
            <w:pPr>
              <w:numPr>
                <w:ilvl w:val="0"/>
                <w:numId w:val="27"/>
              </w:numPr>
              <w:rPr>
                <w:rFonts w:ascii="Calibri" w:hAnsi="Calibri" w:cs="Calibri"/>
                <w:color w:val="000000"/>
                <w:sz w:val="20"/>
                <w:szCs w:val="20"/>
              </w:rPr>
            </w:pPr>
            <w:r w:rsidRPr="00416D99">
              <w:rPr>
                <w:rFonts w:ascii="Calibri" w:hAnsi="Calibri" w:cs="Calibri"/>
                <w:color w:val="000000"/>
                <w:sz w:val="20"/>
                <w:szCs w:val="20"/>
              </w:rPr>
              <w:t>Work with partners to ensure that vulnerable patients/clients have access to fuel supplies. Link to energy supplier priority service registers as required.</w:t>
            </w:r>
          </w:p>
          <w:p w:rsidR="00416D99" w:rsidRPr="000C2A52" w:rsidRDefault="00416D99" w:rsidP="000C2A52">
            <w:pPr>
              <w:numPr>
                <w:ilvl w:val="0"/>
                <w:numId w:val="27"/>
              </w:numPr>
              <w:rPr>
                <w:rFonts w:ascii="Calibri" w:hAnsi="Calibri" w:cs="Calibri"/>
                <w:color w:val="000000"/>
                <w:sz w:val="20"/>
                <w:szCs w:val="20"/>
              </w:rPr>
            </w:pPr>
            <w:r w:rsidRPr="00416D99">
              <w:rPr>
                <w:rFonts w:ascii="Calibri" w:hAnsi="Calibri" w:cs="Calibri"/>
                <w:color w:val="000000"/>
                <w:sz w:val="20"/>
                <w:szCs w:val="20"/>
              </w:rPr>
              <w:t>Ensure that clients and colleagues are aware of, and taken advantage of flu and other vaccination programmes.</w:t>
            </w:r>
          </w:p>
        </w:tc>
      </w:tr>
      <w:tr w:rsidR="00416D99" w:rsidRPr="00416D99" w:rsidTr="00F079D3">
        <w:tc>
          <w:tcPr>
            <w:tcW w:w="2448" w:type="dxa"/>
            <w:shd w:val="clear" w:color="auto" w:fill="auto"/>
          </w:tcPr>
          <w:p w:rsidR="00416D99" w:rsidRPr="00416D99" w:rsidRDefault="00416D99" w:rsidP="00F079D3">
            <w:pPr>
              <w:autoSpaceDE w:val="0"/>
              <w:autoSpaceDN w:val="0"/>
              <w:adjustRightInd w:val="0"/>
              <w:rPr>
                <w:rFonts w:ascii="Calibri" w:hAnsi="Calibri" w:cs="Calibri"/>
                <w:b/>
                <w:color w:val="000000"/>
                <w:sz w:val="20"/>
                <w:szCs w:val="20"/>
              </w:rPr>
            </w:pPr>
            <w:r w:rsidRPr="00416D99">
              <w:rPr>
                <w:rFonts w:ascii="Calibri" w:hAnsi="Calibri" w:cs="Calibri"/>
                <w:b/>
                <w:color w:val="000000"/>
                <w:sz w:val="20"/>
                <w:szCs w:val="20"/>
              </w:rPr>
              <w:t>LEVEL 1</w:t>
            </w:r>
          </w:p>
          <w:p w:rsidR="00416D99" w:rsidRPr="00416D99" w:rsidRDefault="00416D99" w:rsidP="00416D99">
            <w:pPr>
              <w:autoSpaceDE w:val="0"/>
              <w:autoSpaceDN w:val="0"/>
              <w:adjustRightInd w:val="0"/>
              <w:rPr>
                <w:rFonts w:ascii="Calibri" w:hAnsi="Calibri" w:cs="Calibri"/>
                <w:b/>
                <w:color w:val="000000"/>
                <w:sz w:val="20"/>
                <w:szCs w:val="20"/>
              </w:rPr>
            </w:pPr>
            <w:r w:rsidRPr="00416D99">
              <w:rPr>
                <w:rFonts w:ascii="Calibri" w:hAnsi="Calibri" w:cs="Calibri"/>
                <w:b/>
                <w:color w:val="000000"/>
                <w:sz w:val="20"/>
                <w:szCs w:val="20"/>
              </w:rPr>
              <w:t>Winter preparedness and action</w:t>
            </w:r>
          </w:p>
          <w:p w:rsidR="00416D99" w:rsidRPr="00416D99" w:rsidRDefault="00416D99" w:rsidP="00416D99">
            <w:pPr>
              <w:autoSpaceDE w:val="0"/>
              <w:autoSpaceDN w:val="0"/>
              <w:adjustRightInd w:val="0"/>
              <w:rPr>
                <w:rFonts w:ascii="Calibri" w:hAnsi="Calibri" w:cs="Calibri"/>
                <w:b/>
                <w:color w:val="000000"/>
                <w:sz w:val="20"/>
                <w:szCs w:val="20"/>
              </w:rPr>
            </w:pPr>
          </w:p>
          <w:p w:rsidR="00416D99" w:rsidRPr="000C2A52" w:rsidRDefault="00416D99" w:rsidP="00416D99">
            <w:pPr>
              <w:rPr>
                <w:rFonts w:ascii="Calibri" w:hAnsi="Calibri" w:cs="Calibri"/>
                <w:sz w:val="20"/>
                <w:szCs w:val="20"/>
              </w:rPr>
            </w:pPr>
            <w:r w:rsidRPr="000C2A52">
              <w:rPr>
                <w:rFonts w:ascii="Calibri" w:hAnsi="Calibri" w:cs="Calibri"/>
                <w:color w:val="000000"/>
                <w:sz w:val="20"/>
                <w:szCs w:val="20"/>
              </w:rPr>
              <w:lastRenderedPageBreak/>
              <w:t>1 November to 31 March</w:t>
            </w:r>
          </w:p>
        </w:tc>
        <w:tc>
          <w:tcPr>
            <w:tcW w:w="11552" w:type="dxa"/>
            <w:shd w:val="clear" w:color="auto" w:fill="auto"/>
          </w:tcPr>
          <w:p w:rsidR="00416D99" w:rsidRPr="00416D99" w:rsidRDefault="00416D99" w:rsidP="00F079D3">
            <w:pPr>
              <w:autoSpaceDE w:val="0"/>
              <w:autoSpaceDN w:val="0"/>
              <w:adjustRightInd w:val="0"/>
              <w:rPr>
                <w:rFonts w:ascii="Calibri" w:hAnsi="Calibri" w:cs="Calibri"/>
                <w:b/>
                <w:color w:val="000000"/>
                <w:sz w:val="20"/>
                <w:szCs w:val="20"/>
              </w:rPr>
            </w:pPr>
            <w:r w:rsidRPr="00416D99">
              <w:rPr>
                <w:rFonts w:ascii="Calibri" w:hAnsi="Calibri" w:cs="Calibri"/>
                <w:b/>
                <w:color w:val="000000"/>
                <w:sz w:val="20"/>
                <w:szCs w:val="20"/>
              </w:rPr>
              <w:lastRenderedPageBreak/>
              <w:t>Care Homes and Hospitals</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Ensure that CW alerts are going to the right staff and appropriate actions are agreed and able to be implemented, especially to protect vulnerable clients.</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 xml:space="preserve">Make sure that staff have identified all those vulnerable to cold weather and that arrangements are in place to support them </w:t>
            </w:r>
            <w:r w:rsidRPr="00416D99">
              <w:rPr>
                <w:rFonts w:ascii="Calibri" w:hAnsi="Calibri" w:cs="Calibri"/>
                <w:color w:val="000000"/>
                <w:sz w:val="20"/>
                <w:szCs w:val="20"/>
              </w:rPr>
              <w:lastRenderedPageBreak/>
              <w:t>appropriately.</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Ensure staff are undertaking appropriate home checks when visiting clients, eg room temperature; medications and food supplies.</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Hospitals and care, residential and nursing homes: ensure that rooms, particularly living rooms and bedrooms are kept warm (Figure 3.2) and that staff are taking appropriate action to protect residents from cold weather.</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Work with partner agencies to co-ordinate cold weather plans; ensure data sharing and referral arrangements are in place.</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Continue to work with staff on risk reduction awareness, information and education. Encourage staff to be vaccinated against flu, if not already.</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Work with local authority teams to identify accident hotspots on pavements or roads, advise on gritting priorities to prevent accidents, and ensure access by utilities and other essential services.</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Ensure staff aware of the business continuity plan for winter weather; plan for a winter surge in demand.</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Ensure carers are receiving advice and support.</w:t>
            </w:r>
          </w:p>
          <w:p w:rsidR="00416D99" w:rsidRPr="00416D99" w:rsidRDefault="00416D99" w:rsidP="00F079D3">
            <w:pPr>
              <w:autoSpaceDE w:val="0"/>
              <w:autoSpaceDN w:val="0"/>
              <w:adjustRightInd w:val="0"/>
              <w:ind w:left="-66"/>
              <w:rPr>
                <w:rFonts w:ascii="Calibri" w:hAnsi="Calibri" w:cs="Calibri"/>
                <w:color w:val="000000"/>
                <w:sz w:val="20"/>
                <w:szCs w:val="20"/>
              </w:rPr>
            </w:pPr>
          </w:p>
          <w:p w:rsidR="00416D99" w:rsidRPr="00416D99" w:rsidRDefault="00416D99" w:rsidP="00F079D3">
            <w:pPr>
              <w:autoSpaceDE w:val="0"/>
              <w:autoSpaceDN w:val="0"/>
              <w:adjustRightInd w:val="0"/>
              <w:ind w:left="-66"/>
              <w:rPr>
                <w:rFonts w:ascii="Calibri" w:hAnsi="Calibri" w:cs="Calibri"/>
                <w:b/>
                <w:color w:val="000000"/>
                <w:sz w:val="20"/>
                <w:szCs w:val="20"/>
              </w:rPr>
            </w:pPr>
            <w:r w:rsidRPr="00416D99">
              <w:rPr>
                <w:rFonts w:ascii="Calibri" w:hAnsi="Calibri" w:cs="Calibri"/>
                <w:b/>
                <w:color w:val="000000"/>
                <w:sz w:val="20"/>
                <w:szCs w:val="20"/>
              </w:rPr>
              <w:t>Professional Staff (all settings)</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Identify those at risk on your caseload and make necessary changes to care plans for high-risk groups.</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For those with multiple agency inputs, ensure that the key worker is clearly identified and care plans consider measures to reduce risk from cold weather.</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Check client’s room temperature if visiting. Ensure that they have at least one room which meets recommended room temperatures.</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Remind clients of the actions they can take to protect themselves from the effects of severe cold; including warm clothing, warm food and drinks; keeping active as much as they are able within the context of their care plan.</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Continue to “signpost” those at risk clients/ patients to other services (eg home insulation schemes; benefits entitlements) when identified in “clinical” situations; use the Keep Warm Keep Well booklet for up-to-date patient information and advice.</w:t>
            </w:r>
          </w:p>
          <w:p w:rsidR="00416D99" w:rsidRPr="00416D99" w:rsidRDefault="00416D99" w:rsidP="00416D99">
            <w:pPr>
              <w:numPr>
                <w:ilvl w:val="0"/>
                <w:numId w:val="28"/>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Use resources available to you for raising awareness of the health risks associated with winter weather and cold housing (for example, pharmacists have a key role in reminding people to have sufficient medicine and help with preventive medicines managements).</w:t>
            </w:r>
          </w:p>
          <w:p w:rsidR="00416D99" w:rsidRPr="00416D99" w:rsidRDefault="00416D99" w:rsidP="00416D99">
            <w:pPr>
              <w:numPr>
                <w:ilvl w:val="0"/>
                <w:numId w:val="28"/>
              </w:numPr>
              <w:rPr>
                <w:rFonts w:ascii="Calibri" w:hAnsi="Calibri" w:cs="Calibri"/>
                <w:sz w:val="20"/>
                <w:szCs w:val="20"/>
              </w:rPr>
            </w:pPr>
            <w:r w:rsidRPr="00416D99">
              <w:rPr>
                <w:rFonts w:ascii="Calibri" w:hAnsi="Calibri" w:cs="Calibri"/>
                <w:color w:val="000000"/>
                <w:sz w:val="20"/>
                <w:szCs w:val="20"/>
              </w:rPr>
              <w:t>Encourage clients and colleagues to be vaccinated against flu, if not already.</w:t>
            </w:r>
          </w:p>
        </w:tc>
      </w:tr>
      <w:tr w:rsidR="00416D99" w:rsidRPr="00416D99" w:rsidTr="00F079D3">
        <w:tc>
          <w:tcPr>
            <w:tcW w:w="2448" w:type="dxa"/>
            <w:shd w:val="clear" w:color="auto" w:fill="auto"/>
          </w:tcPr>
          <w:p w:rsidR="000C2A52" w:rsidRDefault="00416D99" w:rsidP="00416D99">
            <w:pPr>
              <w:autoSpaceDE w:val="0"/>
              <w:autoSpaceDN w:val="0"/>
              <w:adjustRightInd w:val="0"/>
              <w:rPr>
                <w:rFonts w:ascii="Calibri" w:hAnsi="Calibri" w:cs="Calibri"/>
                <w:b/>
                <w:color w:val="000000"/>
                <w:sz w:val="20"/>
                <w:szCs w:val="20"/>
              </w:rPr>
            </w:pPr>
            <w:r w:rsidRPr="00416D99">
              <w:rPr>
                <w:rFonts w:ascii="Calibri" w:hAnsi="Calibri" w:cs="Calibri"/>
                <w:b/>
                <w:color w:val="000000"/>
                <w:sz w:val="20"/>
                <w:szCs w:val="20"/>
              </w:rPr>
              <w:lastRenderedPageBreak/>
              <w:t xml:space="preserve">LEVEL 2 Severe winter weather is forecast - Alert and readiness </w:t>
            </w:r>
          </w:p>
          <w:p w:rsidR="000C2A52" w:rsidRDefault="000C2A52" w:rsidP="00416D99">
            <w:pPr>
              <w:autoSpaceDE w:val="0"/>
              <w:autoSpaceDN w:val="0"/>
              <w:adjustRightInd w:val="0"/>
              <w:rPr>
                <w:rFonts w:ascii="Calibri" w:hAnsi="Calibri" w:cs="Calibri"/>
                <w:b/>
                <w:color w:val="000000"/>
                <w:sz w:val="20"/>
                <w:szCs w:val="20"/>
              </w:rPr>
            </w:pPr>
          </w:p>
          <w:p w:rsidR="00416D99" w:rsidRPr="000C2A52" w:rsidRDefault="00416D99" w:rsidP="00416D99">
            <w:pPr>
              <w:autoSpaceDE w:val="0"/>
              <w:autoSpaceDN w:val="0"/>
              <w:adjustRightInd w:val="0"/>
              <w:rPr>
                <w:rFonts w:ascii="Calibri" w:hAnsi="Calibri" w:cs="Calibri"/>
                <w:color w:val="000000"/>
                <w:sz w:val="20"/>
                <w:szCs w:val="20"/>
              </w:rPr>
            </w:pPr>
            <w:r w:rsidRPr="000C2A52">
              <w:rPr>
                <w:rFonts w:ascii="Calibri" w:hAnsi="Calibri" w:cs="Calibri"/>
                <w:color w:val="000000"/>
                <w:sz w:val="20"/>
                <w:szCs w:val="20"/>
              </w:rPr>
              <w:t>Mean temperatures of 2°C</w:t>
            </w:r>
          </w:p>
          <w:p w:rsidR="00416D99" w:rsidRPr="00416D99" w:rsidRDefault="00416D99" w:rsidP="000C2A52">
            <w:pPr>
              <w:autoSpaceDE w:val="0"/>
              <w:autoSpaceDN w:val="0"/>
              <w:adjustRightInd w:val="0"/>
              <w:rPr>
                <w:rFonts w:ascii="Calibri" w:hAnsi="Calibri" w:cs="Calibri"/>
                <w:sz w:val="20"/>
                <w:szCs w:val="20"/>
              </w:rPr>
            </w:pPr>
            <w:r w:rsidRPr="000C2A52">
              <w:rPr>
                <w:rFonts w:ascii="Calibri" w:hAnsi="Calibri" w:cs="Calibri"/>
                <w:color w:val="000000"/>
                <w:sz w:val="20"/>
                <w:szCs w:val="20"/>
              </w:rPr>
              <w:t>and/or widespread ice and heavy snow is predicted with</w:t>
            </w:r>
            <w:r w:rsidR="000C2A52" w:rsidRPr="000C2A52">
              <w:rPr>
                <w:rFonts w:ascii="Calibri" w:hAnsi="Calibri" w:cs="Calibri"/>
                <w:color w:val="000000"/>
                <w:sz w:val="20"/>
                <w:szCs w:val="20"/>
              </w:rPr>
              <w:t xml:space="preserve"> </w:t>
            </w:r>
            <w:r w:rsidRPr="000C2A52">
              <w:rPr>
                <w:rFonts w:ascii="Calibri" w:hAnsi="Calibri" w:cs="Calibri"/>
                <w:color w:val="000000"/>
                <w:sz w:val="20"/>
                <w:szCs w:val="20"/>
              </w:rPr>
              <w:t>60% confidence</w:t>
            </w:r>
          </w:p>
        </w:tc>
        <w:tc>
          <w:tcPr>
            <w:tcW w:w="11552" w:type="dxa"/>
            <w:shd w:val="clear" w:color="auto" w:fill="auto"/>
          </w:tcPr>
          <w:p w:rsidR="00416D99" w:rsidRPr="00416D99" w:rsidRDefault="00416D99" w:rsidP="00F079D3">
            <w:pPr>
              <w:autoSpaceDE w:val="0"/>
              <w:autoSpaceDN w:val="0"/>
              <w:adjustRightInd w:val="0"/>
              <w:rPr>
                <w:rFonts w:ascii="Calibri" w:hAnsi="Calibri" w:cs="Calibri"/>
                <w:b/>
                <w:color w:val="000000"/>
                <w:sz w:val="20"/>
                <w:szCs w:val="20"/>
              </w:rPr>
            </w:pPr>
            <w:r w:rsidRPr="00416D99">
              <w:rPr>
                <w:rFonts w:ascii="Calibri" w:hAnsi="Calibri" w:cs="Calibri"/>
                <w:b/>
                <w:color w:val="000000"/>
                <w:sz w:val="20"/>
                <w:szCs w:val="20"/>
              </w:rPr>
              <w:t>Care Homes and Hospitals</w:t>
            </w:r>
          </w:p>
          <w:p w:rsidR="00416D99" w:rsidRPr="00416D99" w:rsidRDefault="00416D99" w:rsidP="00416D99">
            <w:pPr>
              <w:numPr>
                <w:ilvl w:val="0"/>
                <w:numId w:val="30"/>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Communicate alerts to staff and ensure that locally agreed actions take place, especially those to protect vulnerable patients/ clients.</w:t>
            </w:r>
          </w:p>
          <w:p w:rsidR="00416D99" w:rsidRPr="000C2A52" w:rsidRDefault="00416D99" w:rsidP="00416D99">
            <w:pPr>
              <w:numPr>
                <w:ilvl w:val="0"/>
                <w:numId w:val="30"/>
              </w:numPr>
              <w:autoSpaceDE w:val="0"/>
              <w:autoSpaceDN w:val="0"/>
              <w:adjustRightInd w:val="0"/>
              <w:rPr>
                <w:rFonts w:ascii="Calibri" w:hAnsi="Calibri" w:cs="Calibri"/>
                <w:color w:val="000000"/>
                <w:sz w:val="20"/>
                <w:szCs w:val="20"/>
              </w:rPr>
            </w:pPr>
            <w:r w:rsidRPr="000C2A52">
              <w:rPr>
                <w:rFonts w:ascii="Calibri" w:hAnsi="Calibri" w:cs="Calibri"/>
                <w:color w:val="000000"/>
                <w:sz w:val="20"/>
                <w:szCs w:val="20"/>
              </w:rPr>
              <w:t>Continue to ensure local actions for the vulnerable such as:</w:t>
            </w:r>
            <w:r w:rsidR="000C2A52" w:rsidRPr="000C2A52">
              <w:rPr>
                <w:rFonts w:ascii="Calibri" w:hAnsi="Calibri" w:cs="Calibri"/>
                <w:color w:val="000000"/>
                <w:sz w:val="20"/>
                <w:szCs w:val="20"/>
              </w:rPr>
              <w:t xml:space="preserve"> [a] </w:t>
            </w:r>
            <w:r w:rsidRPr="000C2A52">
              <w:rPr>
                <w:rFonts w:ascii="Calibri" w:hAnsi="Calibri" w:cs="Calibri"/>
                <w:color w:val="000000"/>
                <w:sz w:val="20"/>
                <w:szCs w:val="20"/>
              </w:rPr>
              <w:t>arranging daily contacts/visits</w:t>
            </w:r>
            <w:r w:rsidR="000C2A52" w:rsidRPr="000C2A52">
              <w:rPr>
                <w:rFonts w:ascii="Calibri" w:hAnsi="Calibri" w:cs="Calibri"/>
                <w:color w:val="000000"/>
                <w:sz w:val="20"/>
                <w:szCs w:val="20"/>
              </w:rPr>
              <w:t xml:space="preserve">; [b] </w:t>
            </w:r>
            <w:r w:rsidRPr="000C2A52">
              <w:rPr>
                <w:rFonts w:ascii="Calibri" w:hAnsi="Calibri" w:cs="Calibri"/>
                <w:color w:val="000000"/>
                <w:sz w:val="20"/>
                <w:szCs w:val="20"/>
              </w:rPr>
              <w:t>ensuring staff are undertaking appropriate home checks</w:t>
            </w:r>
            <w:r w:rsidR="000C2A52" w:rsidRPr="000C2A52">
              <w:rPr>
                <w:rFonts w:ascii="Calibri" w:hAnsi="Calibri" w:cs="Calibri"/>
                <w:color w:val="000000"/>
                <w:sz w:val="20"/>
                <w:szCs w:val="20"/>
              </w:rPr>
              <w:t xml:space="preserve"> </w:t>
            </w:r>
            <w:r w:rsidRPr="000C2A52">
              <w:rPr>
                <w:rFonts w:ascii="Calibri" w:hAnsi="Calibri" w:cs="Calibri"/>
                <w:color w:val="000000"/>
                <w:sz w:val="20"/>
                <w:szCs w:val="20"/>
              </w:rPr>
              <w:t>when visiting clients, eg room temperature; medications and</w:t>
            </w:r>
            <w:r w:rsidR="000C2A52" w:rsidRPr="000C2A52">
              <w:rPr>
                <w:rFonts w:ascii="Calibri" w:hAnsi="Calibri" w:cs="Calibri"/>
                <w:color w:val="000000"/>
                <w:sz w:val="20"/>
                <w:szCs w:val="20"/>
              </w:rPr>
              <w:t xml:space="preserve"> </w:t>
            </w:r>
            <w:r w:rsidRPr="000C2A52">
              <w:rPr>
                <w:rFonts w:ascii="Calibri" w:hAnsi="Calibri" w:cs="Calibri"/>
                <w:color w:val="000000"/>
                <w:sz w:val="20"/>
                <w:szCs w:val="20"/>
              </w:rPr>
              <w:t>food supplies</w:t>
            </w:r>
            <w:r w:rsidR="000C2A52" w:rsidRPr="000C2A52">
              <w:rPr>
                <w:rFonts w:ascii="Calibri" w:hAnsi="Calibri" w:cs="Calibri"/>
                <w:color w:val="000000"/>
                <w:sz w:val="20"/>
                <w:szCs w:val="20"/>
              </w:rPr>
              <w:t xml:space="preserve">; [c] </w:t>
            </w:r>
            <w:r w:rsidRPr="000C2A52">
              <w:rPr>
                <w:rFonts w:ascii="Calibri" w:hAnsi="Calibri" w:cs="Calibri"/>
                <w:color w:val="000000"/>
                <w:sz w:val="20"/>
                <w:szCs w:val="20"/>
              </w:rPr>
              <w:t>ensure carers are receiving appropriate advice and support.</w:t>
            </w:r>
          </w:p>
          <w:p w:rsidR="00416D99" w:rsidRPr="00416D99" w:rsidRDefault="00416D99" w:rsidP="00416D99">
            <w:pPr>
              <w:numPr>
                <w:ilvl w:val="0"/>
                <w:numId w:val="30"/>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Hospitals and care, residential and nursing homes: continue to ensure that rooms, particularly living ro</w:t>
            </w:r>
            <w:r w:rsidR="000C2A52">
              <w:rPr>
                <w:rFonts w:ascii="Calibri" w:hAnsi="Calibri" w:cs="Calibri"/>
                <w:color w:val="000000"/>
                <w:sz w:val="20"/>
                <w:szCs w:val="20"/>
              </w:rPr>
              <w:t xml:space="preserve">oms and bedrooms are kept warm </w:t>
            </w:r>
          </w:p>
          <w:p w:rsidR="00416D99" w:rsidRPr="00416D99" w:rsidRDefault="00416D99" w:rsidP="00416D99">
            <w:pPr>
              <w:numPr>
                <w:ilvl w:val="0"/>
                <w:numId w:val="30"/>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Activate business continuity arrangements and emergency plans as required. Activate plans to deal with a surge in demand for services.</w:t>
            </w:r>
          </w:p>
          <w:p w:rsidR="00416D99" w:rsidRPr="00416D99" w:rsidRDefault="00416D99" w:rsidP="00416D99">
            <w:pPr>
              <w:numPr>
                <w:ilvl w:val="0"/>
                <w:numId w:val="30"/>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Severe weather action</w:t>
            </w:r>
          </w:p>
          <w:p w:rsidR="000C2A52" w:rsidRDefault="000C2A52" w:rsidP="00F079D3">
            <w:pPr>
              <w:autoSpaceDE w:val="0"/>
              <w:autoSpaceDN w:val="0"/>
              <w:adjustRightInd w:val="0"/>
              <w:ind w:left="-66"/>
              <w:rPr>
                <w:rFonts w:ascii="Calibri" w:hAnsi="Calibri" w:cs="Calibri"/>
                <w:b/>
                <w:color w:val="000000"/>
                <w:sz w:val="20"/>
                <w:szCs w:val="20"/>
              </w:rPr>
            </w:pPr>
          </w:p>
          <w:p w:rsidR="00416D99" w:rsidRPr="00416D99" w:rsidRDefault="00416D99" w:rsidP="00F079D3">
            <w:pPr>
              <w:autoSpaceDE w:val="0"/>
              <w:autoSpaceDN w:val="0"/>
              <w:adjustRightInd w:val="0"/>
              <w:ind w:left="-66"/>
              <w:rPr>
                <w:rFonts w:ascii="Calibri" w:hAnsi="Calibri" w:cs="Calibri"/>
                <w:b/>
                <w:color w:val="000000"/>
                <w:sz w:val="20"/>
                <w:szCs w:val="20"/>
              </w:rPr>
            </w:pPr>
            <w:r w:rsidRPr="00416D99">
              <w:rPr>
                <w:rFonts w:ascii="Calibri" w:hAnsi="Calibri" w:cs="Calibri"/>
                <w:b/>
                <w:color w:val="000000"/>
                <w:sz w:val="20"/>
                <w:szCs w:val="20"/>
              </w:rPr>
              <w:lastRenderedPageBreak/>
              <w:t>Professional staff (all settings)</w:t>
            </w:r>
          </w:p>
          <w:p w:rsidR="00416D99" w:rsidRPr="00416D99" w:rsidRDefault="00416D99" w:rsidP="00416D99">
            <w:pPr>
              <w:numPr>
                <w:ilvl w:val="0"/>
                <w:numId w:val="30"/>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As appropriate, contact those most at risk and implement care plans.</w:t>
            </w:r>
          </w:p>
          <w:p w:rsidR="00416D99" w:rsidRPr="00416D99" w:rsidRDefault="00416D99" w:rsidP="00416D99">
            <w:pPr>
              <w:numPr>
                <w:ilvl w:val="0"/>
                <w:numId w:val="30"/>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Continue to check client’s room temperature if visiting to ensure that clients are warm. Ensure that they have at least one room which meets recommended room temperatures.</w:t>
            </w:r>
          </w:p>
          <w:p w:rsidR="00416D99" w:rsidRPr="00416D99" w:rsidRDefault="00416D99" w:rsidP="00416D99">
            <w:pPr>
              <w:numPr>
                <w:ilvl w:val="0"/>
                <w:numId w:val="30"/>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Ensure urgent signposting for those at risk (eg in cold housing) to appropriate services.</w:t>
            </w:r>
          </w:p>
          <w:p w:rsidR="00416D99" w:rsidRPr="00416D99" w:rsidRDefault="00416D99" w:rsidP="00416D99">
            <w:pPr>
              <w:numPr>
                <w:ilvl w:val="0"/>
                <w:numId w:val="30"/>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Continue to remind clients of the actions they can take to protect themselves from the effects of severe cold.</w:t>
            </w:r>
          </w:p>
          <w:p w:rsidR="00416D99" w:rsidRPr="00416D99" w:rsidRDefault="00416D99" w:rsidP="00416D99">
            <w:pPr>
              <w:numPr>
                <w:ilvl w:val="0"/>
                <w:numId w:val="30"/>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Consider how forecast weather conditions may impact on your work – and make appropriate arrangements.</w:t>
            </w:r>
          </w:p>
          <w:p w:rsidR="00416D99" w:rsidRPr="00416D99" w:rsidRDefault="00416D99" w:rsidP="00416D99">
            <w:pPr>
              <w:numPr>
                <w:ilvl w:val="0"/>
                <w:numId w:val="30"/>
              </w:numPr>
              <w:rPr>
                <w:rFonts w:ascii="Calibri" w:hAnsi="Calibri" w:cs="Calibri"/>
                <w:sz w:val="20"/>
                <w:szCs w:val="20"/>
              </w:rPr>
            </w:pPr>
            <w:r w:rsidRPr="00416D99">
              <w:rPr>
                <w:rFonts w:ascii="Calibri" w:hAnsi="Calibri" w:cs="Calibri"/>
                <w:color w:val="000000"/>
                <w:sz w:val="20"/>
                <w:szCs w:val="20"/>
              </w:rPr>
              <w:t>Make sure you and your teams are prepared for an influx of weather-related injuries and illnesses.</w:t>
            </w:r>
          </w:p>
        </w:tc>
      </w:tr>
      <w:tr w:rsidR="00416D99" w:rsidRPr="00416D99" w:rsidTr="00F079D3">
        <w:tc>
          <w:tcPr>
            <w:tcW w:w="2448" w:type="dxa"/>
            <w:shd w:val="clear" w:color="auto" w:fill="auto"/>
          </w:tcPr>
          <w:p w:rsidR="00416D99" w:rsidRPr="00416D99" w:rsidRDefault="00416D99" w:rsidP="00416D99">
            <w:pPr>
              <w:autoSpaceDE w:val="0"/>
              <w:autoSpaceDN w:val="0"/>
              <w:adjustRightInd w:val="0"/>
              <w:rPr>
                <w:rFonts w:ascii="Calibri" w:hAnsi="Calibri" w:cs="Calibri"/>
                <w:b/>
                <w:color w:val="000000"/>
                <w:sz w:val="20"/>
                <w:szCs w:val="20"/>
              </w:rPr>
            </w:pPr>
            <w:r w:rsidRPr="00416D99">
              <w:rPr>
                <w:rFonts w:ascii="Calibri" w:hAnsi="Calibri" w:cs="Calibri"/>
                <w:b/>
                <w:color w:val="000000"/>
                <w:sz w:val="20"/>
                <w:szCs w:val="20"/>
              </w:rPr>
              <w:lastRenderedPageBreak/>
              <w:t>LEVEL 3 Severe weather action</w:t>
            </w:r>
          </w:p>
          <w:p w:rsidR="00416D99" w:rsidRPr="00416D99" w:rsidRDefault="00416D99" w:rsidP="00416D99">
            <w:pPr>
              <w:autoSpaceDE w:val="0"/>
              <w:autoSpaceDN w:val="0"/>
              <w:adjustRightInd w:val="0"/>
              <w:rPr>
                <w:rFonts w:ascii="Calibri" w:hAnsi="Calibri" w:cs="Calibri"/>
                <w:b/>
                <w:color w:val="000000"/>
                <w:sz w:val="20"/>
                <w:szCs w:val="20"/>
              </w:rPr>
            </w:pPr>
          </w:p>
          <w:p w:rsidR="00416D99" w:rsidRPr="00416D99" w:rsidRDefault="00416D99" w:rsidP="00416D99">
            <w:pPr>
              <w:autoSpaceDE w:val="0"/>
              <w:autoSpaceDN w:val="0"/>
              <w:adjustRightInd w:val="0"/>
              <w:rPr>
                <w:rFonts w:ascii="Calibri" w:hAnsi="Calibri" w:cs="Calibri"/>
                <w:b/>
                <w:color w:val="000000"/>
                <w:sz w:val="20"/>
                <w:szCs w:val="20"/>
              </w:rPr>
            </w:pPr>
            <w:r w:rsidRPr="00416D99">
              <w:rPr>
                <w:rFonts w:ascii="Calibri" w:hAnsi="Calibri" w:cs="Calibri"/>
                <w:b/>
                <w:color w:val="000000"/>
                <w:sz w:val="20"/>
                <w:szCs w:val="20"/>
              </w:rPr>
              <w:t>Mean temperatures of</w:t>
            </w:r>
          </w:p>
          <w:p w:rsidR="00416D99" w:rsidRPr="00416D99" w:rsidRDefault="00416D99" w:rsidP="00416D99">
            <w:pPr>
              <w:autoSpaceDE w:val="0"/>
              <w:autoSpaceDN w:val="0"/>
              <w:adjustRightInd w:val="0"/>
              <w:rPr>
                <w:rFonts w:ascii="Calibri" w:hAnsi="Calibri" w:cs="Calibri"/>
                <w:color w:val="000000"/>
                <w:sz w:val="20"/>
                <w:szCs w:val="20"/>
              </w:rPr>
            </w:pPr>
            <w:r w:rsidRPr="00416D99">
              <w:rPr>
                <w:rFonts w:ascii="Calibri" w:hAnsi="Calibri" w:cs="Calibri"/>
                <w:b/>
                <w:color w:val="000000"/>
                <w:sz w:val="20"/>
                <w:szCs w:val="20"/>
              </w:rPr>
              <w:t>2°C and/or widespread ice and heavy snow</w:t>
            </w:r>
          </w:p>
        </w:tc>
        <w:tc>
          <w:tcPr>
            <w:tcW w:w="11552" w:type="dxa"/>
            <w:shd w:val="clear" w:color="auto" w:fill="auto"/>
          </w:tcPr>
          <w:p w:rsidR="00416D99" w:rsidRPr="00416D99" w:rsidRDefault="00416D99" w:rsidP="00F079D3">
            <w:pPr>
              <w:autoSpaceDE w:val="0"/>
              <w:autoSpaceDN w:val="0"/>
              <w:adjustRightInd w:val="0"/>
              <w:rPr>
                <w:rFonts w:ascii="Calibri" w:hAnsi="Calibri" w:cs="Calibri"/>
                <w:b/>
                <w:color w:val="000000"/>
                <w:sz w:val="20"/>
                <w:szCs w:val="20"/>
              </w:rPr>
            </w:pPr>
            <w:r w:rsidRPr="00416D99">
              <w:rPr>
                <w:rFonts w:ascii="Calibri" w:hAnsi="Calibri" w:cs="Calibri"/>
                <w:b/>
                <w:color w:val="000000"/>
                <w:sz w:val="20"/>
                <w:szCs w:val="20"/>
              </w:rPr>
              <w:t>Care Homes and Hospitals</w:t>
            </w:r>
          </w:p>
          <w:p w:rsidR="00416D99" w:rsidRPr="00416D99" w:rsidRDefault="00416D99" w:rsidP="00416D99">
            <w:pPr>
              <w:numPr>
                <w:ilvl w:val="0"/>
                <w:numId w:val="32"/>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Communicate alerts to staff and ensure that locally agreed actions take place, esp those to protect vulnerable patients/clients.</w:t>
            </w:r>
          </w:p>
          <w:p w:rsidR="00416D99" w:rsidRPr="00416D99" w:rsidRDefault="00416D99" w:rsidP="00416D99">
            <w:pPr>
              <w:numPr>
                <w:ilvl w:val="0"/>
                <w:numId w:val="32"/>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Implement local plans for contacting the vulnerable. Consider daily visits/ phone calls for high-risk individuals living on their own who have no regular contacts.</w:t>
            </w:r>
          </w:p>
          <w:p w:rsidR="00416D99" w:rsidRPr="00416D99" w:rsidRDefault="00416D99" w:rsidP="00416D99">
            <w:pPr>
              <w:numPr>
                <w:ilvl w:val="0"/>
                <w:numId w:val="32"/>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Ensure carers are receiving appropriate advice and support.</w:t>
            </w:r>
          </w:p>
          <w:p w:rsidR="00416D99" w:rsidRPr="00416D99" w:rsidRDefault="00416D99" w:rsidP="00416D99">
            <w:pPr>
              <w:numPr>
                <w:ilvl w:val="0"/>
                <w:numId w:val="32"/>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Implement plans to deal with surge in demand.</w:t>
            </w:r>
          </w:p>
          <w:p w:rsidR="00416D99" w:rsidRPr="00416D99" w:rsidRDefault="00416D99" w:rsidP="00416D99">
            <w:pPr>
              <w:numPr>
                <w:ilvl w:val="0"/>
                <w:numId w:val="32"/>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Implement business continuity arrangements.</w:t>
            </w:r>
          </w:p>
          <w:p w:rsidR="000C2A52" w:rsidRDefault="000C2A52" w:rsidP="00F079D3">
            <w:pPr>
              <w:autoSpaceDE w:val="0"/>
              <w:autoSpaceDN w:val="0"/>
              <w:adjustRightInd w:val="0"/>
              <w:ind w:left="-66"/>
              <w:rPr>
                <w:rFonts w:ascii="Calibri" w:hAnsi="Calibri" w:cs="Calibri"/>
                <w:b/>
                <w:color w:val="000000"/>
                <w:sz w:val="20"/>
                <w:szCs w:val="20"/>
              </w:rPr>
            </w:pPr>
          </w:p>
          <w:p w:rsidR="00416D99" w:rsidRPr="00416D99" w:rsidRDefault="00416D99" w:rsidP="00F079D3">
            <w:pPr>
              <w:autoSpaceDE w:val="0"/>
              <w:autoSpaceDN w:val="0"/>
              <w:adjustRightInd w:val="0"/>
              <w:ind w:left="-66"/>
              <w:rPr>
                <w:rFonts w:ascii="Calibri" w:hAnsi="Calibri" w:cs="Calibri"/>
                <w:b/>
                <w:color w:val="000000"/>
                <w:sz w:val="20"/>
                <w:szCs w:val="20"/>
              </w:rPr>
            </w:pPr>
            <w:r w:rsidRPr="00416D99">
              <w:rPr>
                <w:rFonts w:ascii="Calibri" w:hAnsi="Calibri" w:cs="Calibri"/>
                <w:b/>
                <w:color w:val="000000"/>
                <w:sz w:val="20"/>
                <w:szCs w:val="20"/>
              </w:rPr>
              <w:t>Professional staff (all settings)</w:t>
            </w:r>
          </w:p>
          <w:p w:rsidR="00416D99" w:rsidRPr="00416D99" w:rsidRDefault="00416D99" w:rsidP="00416D99">
            <w:pPr>
              <w:numPr>
                <w:ilvl w:val="0"/>
                <w:numId w:val="32"/>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As appropriate, contact those at risk (visit, phone call) daily.</w:t>
            </w:r>
          </w:p>
          <w:p w:rsidR="00416D99" w:rsidRPr="00416D99" w:rsidRDefault="00416D99" w:rsidP="00416D99">
            <w:pPr>
              <w:numPr>
                <w:ilvl w:val="0"/>
                <w:numId w:val="32"/>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Ensure staff can help and advise clients.</w:t>
            </w:r>
          </w:p>
          <w:p w:rsidR="00416D99" w:rsidRPr="00416D99" w:rsidRDefault="00416D99" w:rsidP="00416D99">
            <w:pPr>
              <w:numPr>
                <w:ilvl w:val="0"/>
                <w:numId w:val="32"/>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Other actions as per level 2.</w:t>
            </w:r>
          </w:p>
          <w:p w:rsidR="00416D99" w:rsidRPr="00416D99" w:rsidRDefault="00416D99" w:rsidP="00416D99">
            <w:pPr>
              <w:numPr>
                <w:ilvl w:val="0"/>
                <w:numId w:val="32"/>
              </w:num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Maintain business continuity.</w:t>
            </w:r>
          </w:p>
        </w:tc>
      </w:tr>
      <w:tr w:rsidR="00416D99" w:rsidRPr="00416D99" w:rsidTr="00F079D3">
        <w:tblPrEx>
          <w:tblLook w:val="04A0" w:firstRow="1" w:lastRow="0" w:firstColumn="1" w:lastColumn="0" w:noHBand="0" w:noVBand="1"/>
        </w:tblPrEx>
        <w:tc>
          <w:tcPr>
            <w:tcW w:w="2448" w:type="dxa"/>
            <w:shd w:val="clear" w:color="auto" w:fill="auto"/>
          </w:tcPr>
          <w:p w:rsidR="00416D99" w:rsidRPr="00416D99" w:rsidRDefault="00416D99" w:rsidP="00F079D3">
            <w:pPr>
              <w:autoSpaceDE w:val="0"/>
              <w:autoSpaceDN w:val="0"/>
              <w:adjustRightInd w:val="0"/>
              <w:rPr>
                <w:rFonts w:ascii="Calibri" w:hAnsi="Calibri" w:cs="Calibri"/>
                <w:b/>
                <w:color w:val="000000"/>
                <w:sz w:val="20"/>
                <w:szCs w:val="20"/>
              </w:rPr>
            </w:pPr>
            <w:r w:rsidRPr="00416D99">
              <w:rPr>
                <w:rFonts w:ascii="Calibri" w:hAnsi="Calibri" w:cs="Calibri"/>
                <w:b/>
                <w:color w:val="000000"/>
                <w:sz w:val="20"/>
                <w:szCs w:val="20"/>
              </w:rPr>
              <w:t>LEVEL 4</w:t>
            </w:r>
          </w:p>
          <w:p w:rsidR="00416D99" w:rsidRPr="00416D99" w:rsidRDefault="00416D99" w:rsidP="00416D99">
            <w:p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Major incident</w:t>
            </w:r>
          </w:p>
          <w:p w:rsidR="00416D99" w:rsidRPr="00416D99" w:rsidRDefault="00416D99" w:rsidP="00416D99">
            <w:p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 Emergency response</w:t>
            </w:r>
          </w:p>
        </w:tc>
        <w:tc>
          <w:tcPr>
            <w:tcW w:w="11552" w:type="dxa"/>
            <w:shd w:val="clear" w:color="auto" w:fill="auto"/>
          </w:tcPr>
          <w:p w:rsidR="00416D99" w:rsidRPr="00416D99" w:rsidRDefault="00416D99" w:rsidP="00F079D3">
            <w:pPr>
              <w:autoSpaceDE w:val="0"/>
              <w:autoSpaceDN w:val="0"/>
              <w:adjustRightInd w:val="0"/>
              <w:ind w:left="-66"/>
              <w:rPr>
                <w:rFonts w:ascii="Calibri" w:hAnsi="Calibri" w:cs="Calibri"/>
                <w:b/>
                <w:color w:val="000000"/>
                <w:sz w:val="20"/>
                <w:szCs w:val="20"/>
              </w:rPr>
            </w:pPr>
            <w:r w:rsidRPr="00416D99">
              <w:rPr>
                <w:rFonts w:ascii="Calibri" w:hAnsi="Calibri" w:cs="Calibri"/>
                <w:b/>
                <w:color w:val="000000"/>
                <w:sz w:val="20"/>
                <w:szCs w:val="20"/>
              </w:rPr>
              <w:t>NATIONAL EMERGENCY</w:t>
            </w:r>
          </w:p>
          <w:p w:rsidR="00416D99" w:rsidRPr="00416D99" w:rsidRDefault="00416D99" w:rsidP="00416D99">
            <w:pPr>
              <w:autoSpaceDE w:val="0"/>
              <w:autoSpaceDN w:val="0"/>
              <w:adjustRightInd w:val="0"/>
              <w:ind w:left="-66"/>
              <w:rPr>
                <w:rFonts w:ascii="Calibri" w:hAnsi="Calibri" w:cs="Calibri"/>
                <w:color w:val="000000"/>
                <w:sz w:val="20"/>
                <w:szCs w:val="20"/>
              </w:rPr>
            </w:pPr>
            <w:r w:rsidRPr="00416D99">
              <w:rPr>
                <w:rFonts w:ascii="Calibri" w:hAnsi="Calibri" w:cs="Calibri"/>
                <w:color w:val="000000"/>
                <w:sz w:val="20"/>
                <w:szCs w:val="20"/>
              </w:rPr>
              <w:t>Central government will declare a level 4 alert in the event of severe or prolonged cold weather affecting sectors other than health.</w:t>
            </w:r>
          </w:p>
          <w:p w:rsidR="00416D99" w:rsidRPr="00416D99" w:rsidRDefault="00416D99" w:rsidP="00416D99">
            <w:pPr>
              <w:autoSpaceDE w:val="0"/>
              <w:autoSpaceDN w:val="0"/>
              <w:adjustRightInd w:val="0"/>
              <w:ind w:left="-66"/>
              <w:rPr>
                <w:rFonts w:ascii="Calibri" w:hAnsi="Calibri" w:cs="Calibri"/>
                <w:color w:val="000000"/>
                <w:sz w:val="20"/>
                <w:szCs w:val="20"/>
              </w:rPr>
            </w:pPr>
            <w:r w:rsidRPr="00416D99">
              <w:rPr>
                <w:rFonts w:ascii="Calibri" w:hAnsi="Calibri" w:cs="Calibri"/>
                <w:color w:val="000000"/>
                <w:sz w:val="20"/>
                <w:szCs w:val="20"/>
              </w:rPr>
              <w:t>All level 3 responsibilities must be maintained during a level 4 incident.</w:t>
            </w:r>
          </w:p>
          <w:p w:rsidR="00416D99" w:rsidRPr="00416D99" w:rsidRDefault="00416D99" w:rsidP="00416D99">
            <w:pPr>
              <w:autoSpaceDE w:val="0"/>
              <w:autoSpaceDN w:val="0"/>
              <w:adjustRightInd w:val="0"/>
              <w:ind w:left="-66"/>
              <w:rPr>
                <w:rFonts w:ascii="Calibri" w:hAnsi="Calibri" w:cs="Calibri"/>
                <w:color w:val="000000"/>
                <w:sz w:val="20"/>
                <w:szCs w:val="20"/>
              </w:rPr>
            </w:pPr>
            <w:r w:rsidRPr="00416D99">
              <w:rPr>
                <w:rFonts w:ascii="Calibri" w:hAnsi="Calibri" w:cs="Calibri"/>
                <w:color w:val="000000"/>
                <w:sz w:val="20"/>
                <w:szCs w:val="20"/>
              </w:rPr>
              <w:t>Implementation of national emergency response arrangements by central government.</w:t>
            </w:r>
          </w:p>
          <w:p w:rsidR="00416D99" w:rsidRPr="00416D99" w:rsidRDefault="00416D99" w:rsidP="00416D99">
            <w:pPr>
              <w:autoSpaceDE w:val="0"/>
              <w:autoSpaceDN w:val="0"/>
              <w:adjustRightInd w:val="0"/>
              <w:rPr>
                <w:rFonts w:ascii="Calibri" w:hAnsi="Calibri" w:cs="Calibri"/>
                <w:color w:val="000000"/>
                <w:sz w:val="20"/>
                <w:szCs w:val="20"/>
              </w:rPr>
            </w:pPr>
            <w:r w:rsidRPr="00416D99">
              <w:rPr>
                <w:rFonts w:ascii="Calibri" w:hAnsi="Calibri" w:cs="Calibri"/>
                <w:color w:val="000000"/>
                <w:sz w:val="20"/>
                <w:szCs w:val="20"/>
              </w:rPr>
              <w:t>Continue to implement business continuity arrangements.</w:t>
            </w:r>
          </w:p>
        </w:tc>
      </w:tr>
    </w:tbl>
    <w:p w:rsidR="00416D99" w:rsidRPr="00416D99" w:rsidRDefault="00416D99" w:rsidP="00416D99">
      <w:pPr>
        <w:rPr>
          <w:rFonts w:ascii="Calibri" w:hAnsi="Calibri" w:cs="Calibri"/>
        </w:rPr>
      </w:pPr>
    </w:p>
    <w:p w:rsidR="00416D99" w:rsidRPr="00416D99" w:rsidRDefault="00416D99" w:rsidP="00416D99">
      <w:pPr>
        <w:pStyle w:val="BodyText"/>
        <w:ind w:left="720"/>
        <w:jc w:val="both"/>
        <w:rPr>
          <w:rFonts w:ascii="Calibri" w:hAnsi="Calibri" w:cs="Calibri"/>
          <w:b/>
          <w:iCs/>
          <w:sz w:val="24"/>
        </w:rPr>
      </w:pPr>
    </w:p>
    <w:p w:rsidR="00416D99" w:rsidRPr="00416D99" w:rsidRDefault="00416D99" w:rsidP="00416D99">
      <w:pPr>
        <w:pStyle w:val="BodyText"/>
        <w:ind w:left="720"/>
        <w:jc w:val="both"/>
        <w:rPr>
          <w:rFonts w:ascii="Calibri" w:hAnsi="Calibri" w:cs="Calibri"/>
          <w:i/>
          <w:iCs/>
        </w:rPr>
      </w:pPr>
    </w:p>
    <w:p w:rsidR="00416D99" w:rsidRPr="00416D99" w:rsidRDefault="00416D99" w:rsidP="00416D99">
      <w:pPr>
        <w:pStyle w:val="BodyText"/>
        <w:ind w:left="720"/>
        <w:jc w:val="both"/>
        <w:rPr>
          <w:rFonts w:ascii="Calibri" w:hAnsi="Calibri" w:cs="Calibri"/>
          <w:iCs/>
        </w:rPr>
      </w:pPr>
    </w:p>
    <w:p w:rsidR="00416D99" w:rsidRPr="00416D99" w:rsidRDefault="00416D99" w:rsidP="00416D99">
      <w:pPr>
        <w:pStyle w:val="BodyText"/>
        <w:ind w:left="720"/>
        <w:jc w:val="both"/>
        <w:rPr>
          <w:rFonts w:ascii="Calibri" w:hAnsi="Calibri" w:cs="Calibri"/>
          <w:iCs/>
        </w:rPr>
      </w:pPr>
    </w:p>
    <w:p w:rsidR="00416D99" w:rsidRPr="00416D99" w:rsidRDefault="00416D99" w:rsidP="00416D99">
      <w:pPr>
        <w:pStyle w:val="BodyText"/>
        <w:ind w:left="720"/>
        <w:jc w:val="both"/>
        <w:rPr>
          <w:rFonts w:ascii="Calibri" w:hAnsi="Calibri" w:cs="Calibri"/>
          <w:i/>
          <w:iCs/>
        </w:rPr>
      </w:pPr>
      <w:r w:rsidRPr="00416D99">
        <w:rPr>
          <w:rFonts w:ascii="Calibri" w:hAnsi="Calibri" w:cs="Calibri"/>
          <w:i/>
          <w:iCs/>
        </w:rPr>
        <w:t xml:space="preserve"> </w:t>
      </w:r>
    </w:p>
    <w:p w:rsidR="00416D99" w:rsidRPr="00416D99" w:rsidRDefault="00416D99" w:rsidP="00416D99">
      <w:pPr>
        <w:ind w:left="720"/>
        <w:jc w:val="both"/>
        <w:rPr>
          <w:rFonts w:ascii="Calibri" w:hAnsi="Calibri" w:cs="Calibri"/>
          <w:b/>
          <w:bCs/>
          <w:i/>
          <w:iCs/>
        </w:rPr>
      </w:pPr>
    </w:p>
    <w:p w:rsidR="00416D99" w:rsidRPr="00416D99" w:rsidRDefault="00416D99" w:rsidP="00416D99">
      <w:pPr>
        <w:autoSpaceDE w:val="0"/>
        <w:autoSpaceDN w:val="0"/>
        <w:adjustRightInd w:val="0"/>
        <w:rPr>
          <w:rFonts w:ascii="Calibri" w:hAnsi="Calibri" w:cs="Calibri"/>
          <w:b/>
          <w:bCs/>
          <w:color w:val="000000"/>
          <w:sz w:val="36"/>
          <w:szCs w:val="36"/>
          <w:lang w:eastAsia="en-GB"/>
        </w:rPr>
      </w:pPr>
    </w:p>
    <w:p w:rsidR="004F08EC" w:rsidRPr="006849C7" w:rsidRDefault="004F08EC" w:rsidP="009A192C">
      <w:pPr>
        <w:autoSpaceDE w:val="0"/>
        <w:autoSpaceDN w:val="0"/>
        <w:adjustRightInd w:val="0"/>
        <w:jc w:val="right"/>
        <w:rPr>
          <w:rFonts w:ascii="Calibri" w:hAnsi="Calibri" w:cs="Calibri"/>
          <w:b/>
          <w:bCs/>
          <w:color w:val="000000"/>
        </w:rPr>
        <w:sectPr w:rsidR="004F08EC" w:rsidRPr="006849C7" w:rsidSect="002712AF">
          <w:pgSz w:w="16838" w:h="11906" w:orient="landscape" w:code="9"/>
          <w:pgMar w:top="1134" w:right="1440" w:bottom="1134" w:left="1440" w:header="709" w:footer="709" w:gutter="0"/>
          <w:cols w:space="708"/>
          <w:docGrid w:linePitch="360"/>
        </w:sectPr>
      </w:pPr>
    </w:p>
    <w:p w:rsidR="004F08EC" w:rsidRPr="006849C7" w:rsidRDefault="004F08EC" w:rsidP="009A192C">
      <w:pPr>
        <w:autoSpaceDE w:val="0"/>
        <w:autoSpaceDN w:val="0"/>
        <w:adjustRightInd w:val="0"/>
        <w:jc w:val="right"/>
        <w:rPr>
          <w:rFonts w:ascii="Calibri" w:hAnsi="Calibri" w:cs="Calibri"/>
          <w:b/>
          <w:bCs/>
          <w:color w:val="000000"/>
        </w:rPr>
      </w:pPr>
      <w:r w:rsidRPr="006849C7">
        <w:rPr>
          <w:rFonts w:ascii="Calibri" w:hAnsi="Calibri" w:cs="Calibri"/>
          <w:b/>
          <w:bCs/>
          <w:color w:val="000000"/>
        </w:rPr>
        <w:lastRenderedPageBreak/>
        <w:t>APPENDIX 2</w:t>
      </w:r>
    </w:p>
    <w:p w:rsidR="00C330A6" w:rsidRPr="006849C7" w:rsidRDefault="00C330A6" w:rsidP="009A192C">
      <w:pPr>
        <w:autoSpaceDE w:val="0"/>
        <w:autoSpaceDN w:val="0"/>
        <w:adjustRightInd w:val="0"/>
        <w:jc w:val="right"/>
        <w:rPr>
          <w:rFonts w:ascii="Calibri" w:hAnsi="Calibri" w:cs="Calibri"/>
          <w:b/>
          <w:bCs/>
          <w:color w:val="000000"/>
        </w:rPr>
      </w:pPr>
    </w:p>
    <w:p w:rsidR="004F08EC" w:rsidRPr="006849C7" w:rsidRDefault="004F08EC" w:rsidP="00C330A6">
      <w:pPr>
        <w:autoSpaceDE w:val="0"/>
        <w:autoSpaceDN w:val="0"/>
        <w:adjustRightInd w:val="0"/>
        <w:jc w:val="center"/>
        <w:rPr>
          <w:rFonts w:ascii="Calibri" w:hAnsi="Calibri" w:cs="Calibri"/>
          <w:b/>
          <w:bCs/>
          <w:color w:val="000000"/>
          <w:sz w:val="28"/>
          <w:szCs w:val="28"/>
        </w:rPr>
      </w:pPr>
      <w:r w:rsidRPr="006849C7">
        <w:rPr>
          <w:rFonts w:ascii="Calibri" w:hAnsi="Calibri" w:cs="Calibri"/>
          <w:b/>
          <w:bCs/>
          <w:color w:val="000000"/>
          <w:sz w:val="28"/>
          <w:szCs w:val="28"/>
        </w:rPr>
        <w:t>The impact of cold weather on health (Cold Weather Plan for England 2015)</w:t>
      </w:r>
    </w:p>
    <w:p w:rsidR="004F08EC" w:rsidRPr="006849C7" w:rsidRDefault="004F08EC" w:rsidP="009A192C">
      <w:pPr>
        <w:autoSpaceDE w:val="0"/>
        <w:autoSpaceDN w:val="0"/>
        <w:adjustRightInd w:val="0"/>
        <w:jc w:val="right"/>
        <w:rPr>
          <w:rFonts w:ascii="Calibri" w:hAnsi="Calibri" w:cs="Calibri"/>
          <w:b/>
          <w:bCs/>
          <w:color w:val="000000"/>
        </w:rPr>
      </w:pPr>
    </w:p>
    <w:p w:rsidR="004F08EC" w:rsidRPr="006849C7" w:rsidRDefault="004F08EC" w:rsidP="004F08EC">
      <w:pPr>
        <w:autoSpaceDE w:val="0"/>
        <w:autoSpaceDN w:val="0"/>
        <w:adjustRightInd w:val="0"/>
        <w:jc w:val="both"/>
        <w:rPr>
          <w:rFonts w:ascii="Calibri" w:hAnsi="Calibri" w:cs="Calibri"/>
          <w:bCs/>
          <w:color w:val="000000"/>
        </w:rPr>
      </w:pPr>
      <w:r w:rsidRPr="006849C7">
        <w:rPr>
          <w:rFonts w:ascii="Calibri" w:hAnsi="Calibri" w:cs="Calibri"/>
          <w:bCs/>
          <w:color w:val="000000"/>
        </w:rPr>
        <w:t>The imp</w:t>
      </w:r>
      <w:r w:rsidR="00C330A6" w:rsidRPr="006849C7">
        <w:rPr>
          <w:rFonts w:ascii="Calibri" w:hAnsi="Calibri" w:cs="Calibri"/>
          <w:bCs/>
          <w:color w:val="000000"/>
        </w:rPr>
        <w:t>act of cold weather on health i</w:t>
      </w:r>
      <w:r w:rsidRPr="006849C7">
        <w:rPr>
          <w:rFonts w:ascii="Calibri" w:hAnsi="Calibri" w:cs="Calibri"/>
          <w:bCs/>
          <w:color w:val="000000"/>
        </w:rPr>
        <w:t xml:space="preserve">s predictable and mostly preventable.  Direct effects of winter weather include an increase in </w:t>
      </w:r>
      <w:r w:rsidR="00C330A6" w:rsidRPr="006849C7">
        <w:rPr>
          <w:rFonts w:ascii="Calibri" w:hAnsi="Calibri" w:cs="Calibri"/>
          <w:bCs/>
          <w:color w:val="000000"/>
        </w:rPr>
        <w:t>incidence</w:t>
      </w:r>
      <w:r w:rsidRPr="006849C7">
        <w:rPr>
          <w:rFonts w:ascii="Calibri" w:hAnsi="Calibri" w:cs="Calibri"/>
          <w:bCs/>
          <w:color w:val="000000"/>
        </w:rPr>
        <w:t xml:space="preserve"> of:</w:t>
      </w:r>
    </w:p>
    <w:p w:rsidR="004F08EC" w:rsidRPr="006849C7" w:rsidRDefault="004F08EC" w:rsidP="004F08EC">
      <w:pPr>
        <w:numPr>
          <w:ilvl w:val="0"/>
          <w:numId w:val="38"/>
        </w:numPr>
        <w:autoSpaceDE w:val="0"/>
        <w:autoSpaceDN w:val="0"/>
        <w:adjustRightInd w:val="0"/>
        <w:jc w:val="both"/>
        <w:rPr>
          <w:rFonts w:ascii="Calibri" w:hAnsi="Calibri" w:cs="Calibri"/>
          <w:bCs/>
          <w:color w:val="000000"/>
        </w:rPr>
      </w:pPr>
      <w:r w:rsidRPr="006849C7">
        <w:rPr>
          <w:rFonts w:ascii="Calibri" w:hAnsi="Calibri" w:cs="Calibri"/>
          <w:bCs/>
          <w:color w:val="000000"/>
        </w:rPr>
        <w:t>Heart attack</w:t>
      </w:r>
    </w:p>
    <w:p w:rsidR="004F08EC" w:rsidRPr="006849C7" w:rsidRDefault="004F08EC" w:rsidP="004F08EC">
      <w:pPr>
        <w:numPr>
          <w:ilvl w:val="0"/>
          <w:numId w:val="38"/>
        </w:numPr>
        <w:autoSpaceDE w:val="0"/>
        <w:autoSpaceDN w:val="0"/>
        <w:adjustRightInd w:val="0"/>
        <w:jc w:val="both"/>
        <w:rPr>
          <w:rFonts w:ascii="Calibri" w:hAnsi="Calibri" w:cs="Calibri"/>
          <w:bCs/>
          <w:color w:val="000000"/>
        </w:rPr>
      </w:pPr>
      <w:r w:rsidRPr="006849C7">
        <w:rPr>
          <w:rFonts w:ascii="Calibri" w:hAnsi="Calibri" w:cs="Calibri"/>
          <w:bCs/>
          <w:color w:val="000000"/>
        </w:rPr>
        <w:t>Stroke</w:t>
      </w:r>
    </w:p>
    <w:p w:rsidR="004F08EC" w:rsidRPr="006849C7" w:rsidRDefault="004F08EC" w:rsidP="004F08EC">
      <w:pPr>
        <w:numPr>
          <w:ilvl w:val="0"/>
          <w:numId w:val="38"/>
        </w:numPr>
        <w:autoSpaceDE w:val="0"/>
        <w:autoSpaceDN w:val="0"/>
        <w:adjustRightInd w:val="0"/>
        <w:jc w:val="both"/>
        <w:rPr>
          <w:rFonts w:ascii="Calibri" w:hAnsi="Calibri" w:cs="Calibri"/>
          <w:bCs/>
          <w:color w:val="000000"/>
        </w:rPr>
      </w:pPr>
      <w:r w:rsidRPr="006849C7">
        <w:rPr>
          <w:rFonts w:ascii="Calibri" w:hAnsi="Calibri" w:cs="Calibri"/>
          <w:bCs/>
          <w:color w:val="000000"/>
        </w:rPr>
        <w:t>Respiratory disease</w:t>
      </w:r>
    </w:p>
    <w:p w:rsidR="004F08EC" w:rsidRPr="006849C7" w:rsidRDefault="004F08EC" w:rsidP="004F08EC">
      <w:pPr>
        <w:numPr>
          <w:ilvl w:val="0"/>
          <w:numId w:val="38"/>
        </w:numPr>
        <w:autoSpaceDE w:val="0"/>
        <w:autoSpaceDN w:val="0"/>
        <w:adjustRightInd w:val="0"/>
        <w:jc w:val="both"/>
        <w:rPr>
          <w:rFonts w:ascii="Calibri" w:hAnsi="Calibri" w:cs="Calibri"/>
          <w:bCs/>
          <w:color w:val="000000"/>
        </w:rPr>
      </w:pPr>
      <w:r w:rsidRPr="006849C7">
        <w:rPr>
          <w:rFonts w:ascii="Calibri" w:hAnsi="Calibri" w:cs="Calibri"/>
          <w:bCs/>
          <w:color w:val="000000"/>
        </w:rPr>
        <w:t>Influenza</w:t>
      </w:r>
    </w:p>
    <w:p w:rsidR="004F08EC" w:rsidRPr="006849C7" w:rsidRDefault="004F08EC" w:rsidP="004F08EC">
      <w:pPr>
        <w:numPr>
          <w:ilvl w:val="0"/>
          <w:numId w:val="38"/>
        </w:numPr>
        <w:autoSpaceDE w:val="0"/>
        <w:autoSpaceDN w:val="0"/>
        <w:adjustRightInd w:val="0"/>
        <w:jc w:val="both"/>
        <w:rPr>
          <w:rFonts w:ascii="Calibri" w:hAnsi="Calibri" w:cs="Calibri"/>
          <w:bCs/>
          <w:color w:val="000000"/>
        </w:rPr>
      </w:pPr>
      <w:r w:rsidRPr="006849C7">
        <w:rPr>
          <w:rFonts w:ascii="Calibri" w:hAnsi="Calibri" w:cs="Calibri"/>
          <w:bCs/>
          <w:color w:val="000000"/>
        </w:rPr>
        <w:t>Falls and injuries</w:t>
      </w:r>
    </w:p>
    <w:p w:rsidR="004F08EC" w:rsidRPr="006849C7" w:rsidRDefault="004F08EC" w:rsidP="004F08EC">
      <w:pPr>
        <w:numPr>
          <w:ilvl w:val="0"/>
          <w:numId w:val="38"/>
        </w:numPr>
        <w:autoSpaceDE w:val="0"/>
        <w:autoSpaceDN w:val="0"/>
        <w:adjustRightInd w:val="0"/>
        <w:jc w:val="both"/>
        <w:rPr>
          <w:rFonts w:ascii="Calibri" w:hAnsi="Calibri" w:cs="Calibri"/>
          <w:bCs/>
          <w:color w:val="000000"/>
        </w:rPr>
      </w:pPr>
      <w:r w:rsidRPr="006849C7">
        <w:rPr>
          <w:rFonts w:ascii="Calibri" w:hAnsi="Calibri" w:cs="Calibri"/>
          <w:bCs/>
          <w:color w:val="000000"/>
        </w:rPr>
        <w:t>Hypothermia</w:t>
      </w:r>
    </w:p>
    <w:p w:rsidR="004F08EC" w:rsidRPr="006849C7" w:rsidRDefault="004F08EC" w:rsidP="004F08EC">
      <w:pPr>
        <w:autoSpaceDE w:val="0"/>
        <w:autoSpaceDN w:val="0"/>
        <w:adjustRightInd w:val="0"/>
        <w:jc w:val="both"/>
        <w:rPr>
          <w:rFonts w:ascii="Calibri" w:hAnsi="Calibri" w:cs="Calibri"/>
          <w:bCs/>
          <w:color w:val="000000"/>
        </w:rPr>
      </w:pPr>
    </w:p>
    <w:p w:rsidR="004F08EC" w:rsidRPr="006849C7" w:rsidRDefault="004F08EC" w:rsidP="004F08EC">
      <w:pPr>
        <w:autoSpaceDE w:val="0"/>
        <w:autoSpaceDN w:val="0"/>
        <w:adjustRightInd w:val="0"/>
        <w:jc w:val="both"/>
        <w:rPr>
          <w:rFonts w:ascii="Calibri" w:hAnsi="Calibri" w:cs="Calibri"/>
          <w:bCs/>
          <w:color w:val="000000"/>
        </w:rPr>
      </w:pPr>
      <w:r w:rsidRPr="006849C7">
        <w:rPr>
          <w:rFonts w:ascii="Calibri" w:hAnsi="Calibri" w:cs="Calibri"/>
          <w:bCs/>
          <w:color w:val="000000"/>
        </w:rPr>
        <w:t>Indirect effects of cold include mental health illnesses such as</w:t>
      </w:r>
      <w:r w:rsidR="00C330A6" w:rsidRPr="006849C7">
        <w:rPr>
          <w:rFonts w:ascii="Calibri" w:hAnsi="Calibri" w:cs="Calibri"/>
          <w:bCs/>
          <w:color w:val="000000"/>
        </w:rPr>
        <w:t xml:space="preserve"> depression</w:t>
      </w:r>
      <w:r w:rsidRPr="006849C7">
        <w:rPr>
          <w:rFonts w:ascii="Calibri" w:hAnsi="Calibri" w:cs="Calibri"/>
          <w:bCs/>
          <w:color w:val="000000"/>
        </w:rPr>
        <w:t xml:space="preserve">, and carbon monoxide </w:t>
      </w:r>
      <w:r w:rsidR="00C330A6" w:rsidRPr="006849C7">
        <w:rPr>
          <w:rFonts w:ascii="Calibri" w:hAnsi="Calibri" w:cs="Calibri"/>
          <w:bCs/>
          <w:color w:val="000000"/>
        </w:rPr>
        <w:t>poisoning</w:t>
      </w:r>
      <w:r w:rsidRPr="006849C7">
        <w:rPr>
          <w:rFonts w:ascii="Calibri" w:hAnsi="Calibri" w:cs="Calibri"/>
          <w:bCs/>
          <w:color w:val="000000"/>
        </w:rPr>
        <w:t xml:space="preserve"> from poorly maintained or poorly ventilated boilers. Cooking and heating </w:t>
      </w:r>
      <w:r w:rsidR="00C330A6" w:rsidRPr="006849C7">
        <w:rPr>
          <w:rFonts w:ascii="Calibri" w:hAnsi="Calibri" w:cs="Calibri"/>
          <w:bCs/>
          <w:color w:val="000000"/>
        </w:rPr>
        <w:t>appliances</w:t>
      </w:r>
      <w:r w:rsidRPr="006849C7">
        <w:rPr>
          <w:rFonts w:ascii="Calibri" w:hAnsi="Calibri" w:cs="Calibri"/>
          <w:bCs/>
          <w:color w:val="000000"/>
        </w:rPr>
        <w:t xml:space="preserve"> and heating.</w:t>
      </w:r>
    </w:p>
    <w:p w:rsidR="004F08EC" w:rsidRPr="006849C7" w:rsidRDefault="004F08EC" w:rsidP="004F08EC">
      <w:pPr>
        <w:autoSpaceDE w:val="0"/>
        <w:autoSpaceDN w:val="0"/>
        <w:adjustRightInd w:val="0"/>
        <w:jc w:val="both"/>
        <w:rPr>
          <w:rFonts w:ascii="Calibri" w:hAnsi="Calibri" w:cs="Calibri"/>
          <w:bCs/>
          <w:color w:val="000000"/>
        </w:rPr>
      </w:pPr>
    </w:p>
    <w:p w:rsidR="004F08EC" w:rsidRPr="006849C7" w:rsidRDefault="004F08EC" w:rsidP="004F08EC">
      <w:pPr>
        <w:autoSpaceDE w:val="0"/>
        <w:autoSpaceDN w:val="0"/>
        <w:adjustRightInd w:val="0"/>
        <w:jc w:val="both"/>
        <w:rPr>
          <w:rFonts w:ascii="Calibri" w:hAnsi="Calibri" w:cs="Calibri"/>
          <w:bCs/>
          <w:color w:val="000000"/>
        </w:rPr>
      </w:pPr>
      <w:r w:rsidRPr="006849C7">
        <w:rPr>
          <w:rFonts w:ascii="Calibri" w:hAnsi="Calibri" w:cs="Calibri"/>
          <w:bCs/>
          <w:color w:val="000000"/>
        </w:rPr>
        <w:t xml:space="preserve">For the purposes of this plan, key groups considered to be particularly at </w:t>
      </w:r>
      <w:r w:rsidR="00C330A6" w:rsidRPr="006849C7">
        <w:rPr>
          <w:rFonts w:ascii="Calibri" w:hAnsi="Calibri" w:cs="Calibri"/>
          <w:bCs/>
          <w:color w:val="000000"/>
        </w:rPr>
        <w:t>risk</w:t>
      </w:r>
      <w:r w:rsidRPr="006849C7">
        <w:rPr>
          <w:rFonts w:ascii="Calibri" w:hAnsi="Calibri" w:cs="Calibri"/>
          <w:bCs/>
          <w:color w:val="000000"/>
        </w:rPr>
        <w:t xml:space="preserve"> in the event of severe cold weather are summarised in Table 1.  </w:t>
      </w:r>
    </w:p>
    <w:p w:rsidR="00C330A6" w:rsidRPr="006849C7" w:rsidRDefault="00C330A6" w:rsidP="004F08EC">
      <w:pPr>
        <w:autoSpaceDE w:val="0"/>
        <w:autoSpaceDN w:val="0"/>
        <w:adjustRightInd w:val="0"/>
        <w:jc w:val="both"/>
        <w:rPr>
          <w:rFonts w:ascii="Calibri" w:hAnsi="Calibri" w:cs="Calibri"/>
          <w:bCs/>
          <w:color w:val="000000"/>
        </w:rPr>
      </w:pPr>
    </w:p>
    <w:p w:rsidR="00C330A6" w:rsidRPr="006849C7" w:rsidRDefault="00C330A6" w:rsidP="004F08EC">
      <w:pPr>
        <w:autoSpaceDE w:val="0"/>
        <w:autoSpaceDN w:val="0"/>
        <w:adjustRightInd w:val="0"/>
        <w:jc w:val="both"/>
        <w:rPr>
          <w:rFonts w:ascii="Calibri" w:hAnsi="Calibri" w:cs="Calibri"/>
          <w:b/>
          <w:bCs/>
          <w:color w:val="000000"/>
        </w:rPr>
      </w:pPr>
      <w:r w:rsidRPr="006849C7">
        <w:rPr>
          <w:rFonts w:ascii="Calibri" w:hAnsi="Calibri" w:cs="Calibri"/>
          <w:b/>
          <w:bCs/>
          <w:color w:val="000000"/>
        </w:rPr>
        <w:t>Table 1: Groups at greater risk of harm from cold weather</w:t>
      </w:r>
    </w:p>
    <w:p w:rsidR="004F08EC" w:rsidRPr="006849C7" w:rsidRDefault="004F08EC" w:rsidP="004F08EC">
      <w:pPr>
        <w:autoSpaceDE w:val="0"/>
        <w:autoSpaceDN w:val="0"/>
        <w:adjustRightInd w:val="0"/>
        <w:jc w:val="both"/>
        <w:rPr>
          <w:rFonts w:ascii="Calibri" w:hAnsi="Calibri" w:cs="Calibri"/>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4F08EC" w:rsidRPr="006849C7" w:rsidTr="006849C7">
        <w:tc>
          <w:tcPr>
            <w:tcW w:w="9854" w:type="dxa"/>
            <w:shd w:val="clear" w:color="auto" w:fill="auto"/>
          </w:tcPr>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older people (in particular those over 75 years old, otherwise frail, and or socially isolated)</w:t>
            </w:r>
          </w:p>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people with pre-existing chronic medical conditions such as heart disease, stroke or TIA, asthma, chronic obstructive pulmonary disease or diabetes</w:t>
            </w:r>
          </w:p>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people with mental ill-health that reduces individual’s ability to self-care (including dementia)</w:t>
            </w:r>
          </w:p>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pregnant women (in view of potential impact of cold on fetus)</w:t>
            </w:r>
          </w:p>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children under the age of five</w:t>
            </w:r>
          </w:p>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people with learning difficulties</w:t>
            </w:r>
          </w:p>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people assessed as being at risk of, or having had, recurrent falls</w:t>
            </w:r>
          </w:p>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people who are housebound or otherwise low mobility</w:t>
            </w:r>
          </w:p>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people living in deprived circumstances</w:t>
            </w:r>
          </w:p>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people living in houses with mould</w:t>
            </w:r>
          </w:p>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people who are fuel poor</w:t>
            </w:r>
          </w:p>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homeless or people sleeping rough</w:t>
            </w:r>
          </w:p>
          <w:p w:rsidR="004F08EC" w:rsidRPr="006849C7" w:rsidRDefault="004F08EC" w:rsidP="006849C7">
            <w:pPr>
              <w:numPr>
                <w:ilvl w:val="0"/>
                <w:numId w:val="39"/>
              </w:numPr>
              <w:autoSpaceDE w:val="0"/>
              <w:autoSpaceDN w:val="0"/>
              <w:adjustRightInd w:val="0"/>
              <w:jc w:val="both"/>
              <w:rPr>
                <w:rFonts w:ascii="Calibri" w:hAnsi="Calibri" w:cs="Calibri"/>
                <w:bCs/>
                <w:color w:val="000000"/>
              </w:rPr>
            </w:pPr>
            <w:r w:rsidRPr="006849C7">
              <w:rPr>
                <w:rFonts w:ascii="Calibri" w:hAnsi="Calibri" w:cs="Calibri"/>
                <w:bCs/>
                <w:color w:val="000000"/>
              </w:rPr>
              <w:t>other marginalised or socially isolated individuals or groups</w:t>
            </w:r>
          </w:p>
        </w:tc>
      </w:tr>
    </w:tbl>
    <w:p w:rsidR="004F08EC" w:rsidRPr="006849C7" w:rsidRDefault="004F08EC" w:rsidP="004F08EC">
      <w:pPr>
        <w:autoSpaceDE w:val="0"/>
        <w:autoSpaceDN w:val="0"/>
        <w:adjustRightInd w:val="0"/>
        <w:jc w:val="both"/>
        <w:rPr>
          <w:rFonts w:ascii="Calibri" w:hAnsi="Calibri" w:cs="Calibri"/>
          <w:bCs/>
          <w:color w:val="000000"/>
        </w:rPr>
      </w:pPr>
    </w:p>
    <w:p w:rsidR="004F08EC" w:rsidRPr="006849C7" w:rsidRDefault="004F08EC" w:rsidP="004F08EC">
      <w:pPr>
        <w:autoSpaceDE w:val="0"/>
        <w:autoSpaceDN w:val="0"/>
        <w:adjustRightInd w:val="0"/>
        <w:jc w:val="both"/>
        <w:rPr>
          <w:rFonts w:ascii="Calibri" w:hAnsi="Calibri" w:cs="Calibri"/>
          <w:bCs/>
          <w:color w:val="000000"/>
        </w:rPr>
      </w:pPr>
    </w:p>
    <w:p w:rsidR="00C330A6" w:rsidRPr="006849C7" w:rsidRDefault="00C330A6" w:rsidP="004F08EC">
      <w:pPr>
        <w:autoSpaceDE w:val="0"/>
        <w:autoSpaceDN w:val="0"/>
        <w:adjustRightInd w:val="0"/>
        <w:jc w:val="both"/>
        <w:rPr>
          <w:rFonts w:ascii="Calibri" w:hAnsi="Calibri" w:cs="Calibri"/>
          <w:bCs/>
          <w:color w:val="000000"/>
        </w:rPr>
      </w:pPr>
    </w:p>
    <w:p w:rsidR="00F079D3" w:rsidRPr="006849C7" w:rsidRDefault="00F079D3" w:rsidP="004F08EC">
      <w:pPr>
        <w:autoSpaceDE w:val="0"/>
        <w:autoSpaceDN w:val="0"/>
        <w:adjustRightInd w:val="0"/>
        <w:jc w:val="both"/>
        <w:rPr>
          <w:rFonts w:ascii="Calibri" w:hAnsi="Calibri" w:cs="Calibri"/>
          <w:bCs/>
          <w:color w:val="000000"/>
        </w:rPr>
      </w:pPr>
    </w:p>
    <w:p w:rsidR="00F079D3" w:rsidRPr="006849C7" w:rsidRDefault="00F079D3" w:rsidP="004F08EC">
      <w:pPr>
        <w:autoSpaceDE w:val="0"/>
        <w:autoSpaceDN w:val="0"/>
        <w:adjustRightInd w:val="0"/>
        <w:jc w:val="both"/>
        <w:rPr>
          <w:rFonts w:ascii="Calibri" w:hAnsi="Calibri" w:cs="Calibri"/>
          <w:bCs/>
          <w:color w:val="000000"/>
        </w:rPr>
      </w:pPr>
    </w:p>
    <w:p w:rsidR="00F079D3" w:rsidRPr="006849C7" w:rsidRDefault="00F079D3" w:rsidP="004F08EC">
      <w:pPr>
        <w:autoSpaceDE w:val="0"/>
        <w:autoSpaceDN w:val="0"/>
        <w:adjustRightInd w:val="0"/>
        <w:jc w:val="both"/>
        <w:rPr>
          <w:rFonts w:ascii="Calibri" w:hAnsi="Calibri" w:cs="Calibri"/>
          <w:bCs/>
          <w:color w:val="000000"/>
        </w:rPr>
      </w:pPr>
    </w:p>
    <w:p w:rsidR="00F079D3" w:rsidRPr="006849C7" w:rsidRDefault="00F079D3" w:rsidP="004F08EC">
      <w:pPr>
        <w:autoSpaceDE w:val="0"/>
        <w:autoSpaceDN w:val="0"/>
        <w:adjustRightInd w:val="0"/>
        <w:jc w:val="both"/>
        <w:rPr>
          <w:rFonts w:ascii="Calibri" w:hAnsi="Calibri" w:cs="Calibri"/>
          <w:bCs/>
          <w:color w:val="000000"/>
        </w:rPr>
      </w:pPr>
    </w:p>
    <w:p w:rsidR="00F079D3" w:rsidRPr="006849C7" w:rsidRDefault="00F079D3" w:rsidP="004F08EC">
      <w:pPr>
        <w:autoSpaceDE w:val="0"/>
        <w:autoSpaceDN w:val="0"/>
        <w:adjustRightInd w:val="0"/>
        <w:jc w:val="both"/>
        <w:rPr>
          <w:rFonts w:ascii="Calibri" w:hAnsi="Calibri" w:cs="Calibri"/>
          <w:bCs/>
          <w:color w:val="000000"/>
        </w:rPr>
      </w:pPr>
    </w:p>
    <w:p w:rsidR="00F079D3" w:rsidRPr="006849C7" w:rsidRDefault="00F079D3" w:rsidP="004F08EC">
      <w:pPr>
        <w:autoSpaceDE w:val="0"/>
        <w:autoSpaceDN w:val="0"/>
        <w:adjustRightInd w:val="0"/>
        <w:jc w:val="both"/>
        <w:rPr>
          <w:rFonts w:ascii="Calibri" w:hAnsi="Calibri" w:cs="Calibri"/>
          <w:bCs/>
          <w:color w:val="000000"/>
        </w:rPr>
      </w:pPr>
    </w:p>
    <w:p w:rsidR="00F079D3" w:rsidRDefault="00F079D3" w:rsidP="00F079D3">
      <w:pPr>
        <w:spacing w:after="200" w:line="276" w:lineRule="auto"/>
        <w:jc w:val="right"/>
        <w:rPr>
          <w:rFonts w:ascii="Calibri" w:eastAsia="Calibri" w:hAnsi="Calibri"/>
          <w:b/>
          <w:sz w:val="28"/>
          <w:szCs w:val="28"/>
          <w:lang w:val="en-GB"/>
        </w:rPr>
      </w:pPr>
      <w:r>
        <w:rPr>
          <w:rFonts w:ascii="Calibri" w:eastAsia="Calibri" w:hAnsi="Calibri"/>
          <w:b/>
          <w:sz w:val="28"/>
          <w:szCs w:val="28"/>
          <w:lang w:val="en-GB"/>
        </w:rPr>
        <w:lastRenderedPageBreak/>
        <w:t>Appendix 3</w:t>
      </w:r>
    </w:p>
    <w:p w:rsidR="00F079D3" w:rsidRDefault="002C102F" w:rsidP="00F079D3">
      <w:pPr>
        <w:spacing w:after="200" w:line="276" w:lineRule="auto"/>
        <w:jc w:val="right"/>
        <w:rPr>
          <w:rFonts w:ascii="Calibri" w:eastAsia="Calibri" w:hAnsi="Calibri"/>
          <w:b/>
          <w:sz w:val="28"/>
          <w:szCs w:val="28"/>
          <w:lang w:val="en-GB"/>
        </w:rPr>
      </w:pPr>
      <w:r>
        <w:rPr>
          <w:rFonts w:ascii="Calibri" w:hAnsi="Calibri"/>
          <w:noProof/>
          <w:lang w:val="en-GB" w:eastAsia="en-GB"/>
        </w:rPr>
        <w:drawing>
          <wp:inline distT="0" distB="0" distL="0" distR="0">
            <wp:extent cx="4352925" cy="447675"/>
            <wp:effectExtent l="0" t="0" r="9525" b="9525"/>
            <wp:docPr id="2" name="Picture 1" descr="S&amp;WB Hosp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WB Hosp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2925" cy="447675"/>
                    </a:xfrm>
                    <a:prstGeom prst="rect">
                      <a:avLst/>
                    </a:prstGeom>
                    <a:noFill/>
                    <a:ln>
                      <a:noFill/>
                    </a:ln>
                  </pic:spPr>
                </pic:pic>
              </a:graphicData>
            </a:graphic>
          </wp:inline>
        </w:drawing>
      </w:r>
    </w:p>
    <w:p w:rsidR="00F079D3" w:rsidRPr="00F079D3" w:rsidRDefault="00F079D3" w:rsidP="00F079D3">
      <w:pPr>
        <w:jc w:val="center"/>
        <w:rPr>
          <w:rFonts w:ascii="Calibri" w:eastAsia="Calibri" w:hAnsi="Calibri"/>
          <w:b/>
          <w:sz w:val="28"/>
          <w:szCs w:val="28"/>
          <w:lang w:val="en-GB"/>
        </w:rPr>
      </w:pPr>
      <w:r w:rsidRPr="00F079D3">
        <w:rPr>
          <w:rFonts w:ascii="Calibri" w:eastAsia="Calibri" w:hAnsi="Calibri"/>
          <w:b/>
          <w:sz w:val="28"/>
          <w:szCs w:val="28"/>
          <w:lang w:val="en-GB"/>
        </w:rPr>
        <w:t>BUSINESS CONTINUITY PLANS:</w:t>
      </w:r>
    </w:p>
    <w:p w:rsidR="00F079D3" w:rsidRPr="00F079D3" w:rsidRDefault="00F079D3" w:rsidP="00F079D3">
      <w:pPr>
        <w:jc w:val="center"/>
        <w:rPr>
          <w:rFonts w:ascii="Calibri" w:eastAsia="Calibri" w:hAnsi="Calibri"/>
          <w:b/>
          <w:sz w:val="28"/>
          <w:szCs w:val="28"/>
          <w:lang w:val="en-GB"/>
        </w:rPr>
      </w:pPr>
      <w:r w:rsidRPr="00F079D3">
        <w:rPr>
          <w:rFonts w:ascii="Calibri" w:eastAsia="Calibri" w:hAnsi="Calibri"/>
          <w:b/>
          <w:sz w:val="28"/>
          <w:szCs w:val="28"/>
          <w:lang w:val="en-GB"/>
        </w:rPr>
        <w:t xml:space="preserve">STAFFING SHORTAGES: </w:t>
      </w:r>
      <w:r w:rsidRPr="00F079D3">
        <w:rPr>
          <w:rFonts w:ascii="Calibri" w:eastAsia="Calibri" w:hAnsi="Calibri"/>
          <w:b/>
          <w:sz w:val="28"/>
          <w:szCs w:val="28"/>
          <w:lang w:val="en-GB"/>
        </w:rPr>
        <w:tab/>
        <w:t>WARDS</w:t>
      </w:r>
    </w:p>
    <w:p w:rsidR="00F079D3" w:rsidRPr="00F079D3" w:rsidRDefault="00F079D3" w:rsidP="00F079D3">
      <w:pPr>
        <w:rPr>
          <w:rFonts w:ascii="Calibri" w:eastAsia="Calibri" w:hAnsi="Calibri"/>
          <w:b/>
          <w:lang w:val="en-GB"/>
        </w:rPr>
      </w:pPr>
      <w:r w:rsidRPr="00F079D3">
        <w:rPr>
          <w:rFonts w:ascii="Calibri" w:eastAsia="Calibri" w:hAnsi="Calibri"/>
          <w:b/>
          <w:lang w:val="en-GB"/>
        </w:rPr>
        <w:t>CAUSATION:</w:t>
      </w:r>
    </w:p>
    <w:tbl>
      <w:tblPr>
        <w:tblpPr w:leftFromText="180" w:rightFromText="180" w:vertAnchor="text" w:horzAnchor="margin" w:tblpXSpec="right" w:tblpY="16"/>
        <w:tblW w:w="9214" w:type="dxa"/>
        <w:tblLook w:val="04A0" w:firstRow="1" w:lastRow="0" w:firstColumn="1" w:lastColumn="0" w:noHBand="0" w:noVBand="1"/>
      </w:tblPr>
      <w:tblGrid>
        <w:gridCol w:w="2694"/>
        <w:gridCol w:w="6520"/>
      </w:tblGrid>
      <w:tr w:rsidR="00F079D3" w:rsidRPr="00F079D3" w:rsidTr="00F079D3">
        <w:trPr>
          <w:trHeight w:val="300"/>
        </w:trPr>
        <w:tc>
          <w:tcPr>
            <w:tcW w:w="269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079D3" w:rsidRPr="00F079D3" w:rsidRDefault="00F079D3" w:rsidP="00F079D3">
            <w:pPr>
              <w:rPr>
                <w:rFonts w:ascii="Calibri" w:hAnsi="Calibri"/>
                <w:b/>
                <w:color w:val="000000"/>
                <w:sz w:val="22"/>
                <w:szCs w:val="22"/>
                <w:lang w:val="en-GB" w:eastAsia="en-GB"/>
              </w:rPr>
            </w:pPr>
            <w:r w:rsidRPr="00F079D3">
              <w:rPr>
                <w:rFonts w:ascii="Calibri" w:hAnsi="Calibri"/>
                <w:b/>
                <w:color w:val="000000"/>
                <w:sz w:val="22"/>
                <w:szCs w:val="22"/>
                <w:lang w:val="en-GB" w:eastAsia="en-GB"/>
              </w:rPr>
              <w:t>This may be as a result of:</w:t>
            </w:r>
          </w:p>
        </w:tc>
        <w:tc>
          <w:tcPr>
            <w:tcW w:w="6520" w:type="dxa"/>
            <w:tcBorders>
              <w:top w:val="single" w:sz="8" w:space="0" w:color="auto"/>
              <w:left w:val="nil"/>
              <w:bottom w:val="single" w:sz="4" w:space="0" w:color="auto"/>
              <w:right w:val="single" w:sz="8"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r>
      <w:tr w:rsidR="00F079D3" w:rsidRPr="00F079D3" w:rsidTr="00F079D3">
        <w:trPr>
          <w:trHeight w:val="300"/>
        </w:trPr>
        <w:tc>
          <w:tcPr>
            <w:tcW w:w="2694" w:type="dxa"/>
            <w:tcBorders>
              <w:top w:val="nil"/>
              <w:left w:val="single" w:sz="8" w:space="0" w:color="auto"/>
              <w:bottom w:val="single" w:sz="4" w:space="0" w:color="auto"/>
              <w:right w:val="single" w:sz="4"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6520" w:type="dxa"/>
            <w:tcBorders>
              <w:top w:val="nil"/>
              <w:left w:val="nil"/>
              <w:bottom w:val="single" w:sz="4" w:space="0" w:color="auto"/>
              <w:right w:val="single" w:sz="8" w:space="0" w:color="auto"/>
            </w:tcBorders>
            <w:shd w:val="clear" w:color="auto" w:fill="auto"/>
            <w:noWrap/>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Short Term sickness</w:t>
            </w:r>
          </w:p>
        </w:tc>
      </w:tr>
      <w:tr w:rsidR="00F079D3" w:rsidRPr="00F079D3" w:rsidTr="00F079D3">
        <w:trPr>
          <w:trHeight w:val="300"/>
        </w:trPr>
        <w:tc>
          <w:tcPr>
            <w:tcW w:w="2694" w:type="dxa"/>
            <w:tcBorders>
              <w:top w:val="nil"/>
              <w:left w:val="single" w:sz="8" w:space="0" w:color="auto"/>
              <w:bottom w:val="single" w:sz="4" w:space="0" w:color="auto"/>
              <w:right w:val="single" w:sz="4"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6520" w:type="dxa"/>
            <w:tcBorders>
              <w:top w:val="nil"/>
              <w:left w:val="nil"/>
              <w:bottom w:val="single" w:sz="4" w:space="0" w:color="auto"/>
              <w:right w:val="single" w:sz="8" w:space="0" w:color="auto"/>
            </w:tcBorders>
            <w:shd w:val="clear" w:color="auto" w:fill="auto"/>
            <w:noWrap/>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Recruitment gaps</w:t>
            </w:r>
          </w:p>
        </w:tc>
      </w:tr>
      <w:tr w:rsidR="00F079D3" w:rsidRPr="00F079D3" w:rsidTr="00F079D3">
        <w:trPr>
          <w:trHeight w:val="300"/>
        </w:trPr>
        <w:tc>
          <w:tcPr>
            <w:tcW w:w="2694" w:type="dxa"/>
            <w:tcBorders>
              <w:top w:val="nil"/>
              <w:left w:val="single" w:sz="8" w:space="0" w:color="auto"/>
              <w:bottom w:val="single" w:sz="4" w:space="0" w:color="auto"/>
              <w:right w:val="single" w:sz="4"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6520" w:type="dxa"/>
            <w:tcBorders>
              <w:top w:val="nil"/>
              <w:left w:val="nil"/>
              <w:bottom w:val="single" w:sz="4" w:space="0" w:color="auto"/>
              <w:right w:val="single" w:sz="8" w:space="0" w:color="auto"/>
            </w:tcBorders>
            <w:shd w:val="clear" w:color="auto" w:fill="auto"/>
            <w:noWrap/>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Local Infection control outbreak (eg. Norovirus, flu)</w:t>
            </w:r>
          </w:p>
        </w:tc>
      </w:tr>
      <w:tr w:rsidR="00F079D3" w:rsidRPr="00F079D3" w:rsidTr="00F079D3">
        <w:trPr>
          <w:trHeight w:val="300"/>
        </w:trPr>
        <w:tc>
          <w:tcPr>
            <w:tcW w:w="2694" w:type="dxa"/>
            <w:tcBorders>
              <w:top w:val="nil"/>
              <w:left w:val="single" w:sz="8" w:space="0" w:color="auto"/>
              <w:bottom w:val="single" w:sz="4" w:space="0" w:color="auto"/>
              <w:right w:val="single" w:sz="4"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6520" w:type="dxa"/>
            <w:tcBorders>
              <w:top w:val="nil"/>
              <w:left w:val="nil"/>
              <w:bottom w:val="single" w:sz="4" w:space="0" w:color="auto"/>
              <w:right w:val="single" w:sz="8" w:space="0" w:color="auto"/>
            </w:tcBorders>
            <w:shd w:val="clear" w:color="auto" w:fill="auto"/>
            <w:noWrap/>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Pandemic Influenza</w:t>
            </w:r>
          </w:p>
        </w:tc>
      </w:tr>
      <w:tr w:rsidR="00F079D3" w:rsidRPr="00F079D3" w:rsidTr="00F079D3">
        <w:trPr>
          <w:trHeight w:val="300"/>
        </w:trPr>
        <w:tc>
          <w:tcPr>
            <w:tcW w:w="2694" w:type="dxa"/>
            <w:tcBorders>
              <w:top w:val="nil"/>
              <w:left w:val="single" w:sz="8" w:space="0" w:color="auto"/>
              <w:bottom w:val="single" w:sz="4" w:space="0" w:color="auto"/>
              <w:right w:val="single" w:sz="4"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6520" w:type="dxa"/>
            <w:tcBorders>
              <w:top w:val="nil"/>
              <w:left w:val="nil"/>
              <w:bottom w:val="single" w:sz="4" w:space="0" w:color="auto"/>
              <w:right w:val="single" w:sz="8" w:space="0" w:color="auto"/>
            </w:tcBorders>
            <w:shd w:val="clear" w:color="auto" w:fill="auto"/>
            <w:noWrap/>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Industrial Action (within or external to NHS eg schools, bus service)</w:t>
            </w:r>
          </w:p>
        </w:tc>
      </w:tr>
      <w:tr w:rsidR="00F079D3" w:rsidRPr="00F079D3" w:rsidTr="00F079D3">
        <w:trPr>
          <w:trHeight w:val="300"/>
        </w:trPr>
        <w:tc>
          <w:tcPr>
            <w:tcW w:w="2694" w:type="dxa"/>
            <w:tcBorders>
              <w:top w:val="nil"/>
              <w:left w:val="single" w:sz="8" w:space="0" w:color="auto"/>
              <w:bottom w:val="single" w:sz="4" w:space="0" w:color="auto"/>
              <w:right w:val="single" w:sz="4"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6520" w:type="dxa"/>
            <w:tcBorders>
              <w:top w:val="nil"/>
              <w:left w:val="nil"/>
              <w:bottom w:val="single" w:sz="4" w:space="0" w:color="auto"/>
              <w:right w:val="single" w:sz="8" w:space="0" w:color="auto"/>
            </w:tcBorders>
            <w:shd w:val="clear" w:color="auto" w:fill="auto"/>
            <w:noWrap/>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Bad weather</w:t>
            </w:r>
          </w:p>
        </w:tc>
      </w:tr>
      <w:tr w:rsidR="00F079D3" w:rsidRPr="00F079D3" w:rsidTr="00F079D3">
        <w:trPr>
          <w:trHeight w:val="315"/>
        </w:trPr>
        <w:tc>
          <w:tcPr>
            <w:tcW w:w="2694" w:type="dxa"/>
            <w:tcBorders>
              <w:top w:val="nil"/>
              <w:left w:val="single" w:sz="8" w:space="0" w:color="auto"/>
              <w:bottom w:val="single" w:sz="8" w:space="0" w:color="auto"/>
              <w:right w:val="single" w:sz="4"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6520" w:type="dxa"/>
            <w:tcBorders>
              <w:top w:val="nil"/>
              <w:left w:val="nil"/>
              <w:bottom w:val="single" w:sz="8" w:space="0" w:color="auto"/>
              <w:right w:val="single" w:sz="8" w:space="0" w:color="auto"/>
            </w:tcBorders>
            <w:shd w:val="clear" w:color="auto" w:fill="auto"/>
            <w:noWrap/>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Incident external to Trust affecting traffic (accident; road closures)</w:t>
            </w:r>
          </w:p>
        </w:tc>
      </w:tr>
    </w:tbl>
    <w:p w:rsidR="00F079D3" w:rsidRPr="00F079D3" w:rsidRDefault="00F079D3" w:rsidP="00F079D3">
      <w:pPr>
        <w:jc w:val="both"/>
        <w:rPr>
          <w:rFonts w:ascii="Calibri" w:eastAsia="Calibri" w:hAnsi="Calibri"/>
          <w:b/>
          <w:sz w:val="22"/>
          <w:szCs w:val="22"/>
          <w:lang w:val="en-GB"/>
        </w:rPr>
      </w:pPr>
    </w:p>
    <w:p w:rsidR="00F079D3" w:rsidRPr="00F079D3" w:rsidRDefault="00F079D3" w:rsidP="00F079D3">
      <w:pPr>
        <w:jc w:val="both"/>
        <w:rPr>
          <w:rFonts w:ascii="Calibri" w:eastAsia="Calibri" w:hAnsi="Calibri"/>
          <w:b/>
          <w:lang w:val="en-GB"/>
        </w:rPr>
      </w:pPr>
      <w:r w:rsidRPr="00F079D3">
        <w:rPr>
          <w:rFonts w:ascii="Calibri" w:eastAsia="Calibri" w:hAnsi="Calibri"/>
          <w:b/>
          <w:lang w:val="en-GB"/>
        </w:rPr>
        <w:t>PREPAREDNESS:</w:t>
      </w:r>
    </w:p>
    <w:tbl>
      <w:tblPr>
        <w:tblW w:w="10000" w:type="dxa"/>
        <w:tblInd w:w="93" w:type="dxa"/>
        <w:tblLook w:val="04A0" w:firstRow="1" w:lastRow="0" w:firstColumn="1" w:lastColumn="0" w:noHBand="0" w:noVBand="1"/>
      </w:tblPr>
      <w:tblGrid>
        <w:gridCol w:w="1858"/>
        <w:gridCol w:w="3686"/>
        <w:gridCol w:w="4456"/>
      </w:tblGrid>
      <w:tr w:rsidR="00F079D3" w:rsidRPr="00F079D3" w:rsidTr="00F079D3">
        <w:trPr>
          <w:trHeight w:val="300"/>
        </w:trPr>
        <w:tc>
          <w:tcPr>
            <w:tcW w:w="1858"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F079D3" w:rsidRPr="00F079D3" w:rsidRDefault="00F079D3" w:rsidP="00F079D3">
            <w:pPr>
              <w:jc w:val="center"/>
              <w:rPr>
                <w:rFonts w:ascii="Calibri" w:hAnsi="Calibri"/>
                <w:b/>
                <w:bCs/>
                <w:color w:val="000000"/>
                <w:sz w:val="22"/>
                <w:szCs w:val="22"/>
                <w:lang w:val="en-GB" w:eastAsia="en-GB"/>
              </w:rPr>
            </w:pPr>
            <w:r w:rsidRPr="00F079D3">
              <w:rPr>
                <w:rFonts w:ascii="Calibri" w:hAnsi="Calibri"/>
                <w:b/>
                <w:bCs/>
                <w:color w:val="000000"/>
                <w:sz w:val="22"/>
                <w:szCs w:val="22"/>
                <w:lang w:val="en-GB" w:eastAsia="en-GB"/>
              </w:rPr>
              <w:t>Area</w:t>
            </w:r>
          </w:p>
        </w:tc>
        <w:tc>
          <w:tcPr>
            <w:tcW w:w="3686" w:type="dxa"/>
            <w:tcBorders>
              <w:top w:val="single" w:sz="8" w:space="0" w:color="auto"/>
              <w:left w:val="nil"/>
              <w:bottom w:val="single" w:sz="4" w:space="0" w:color="auto"/>
              <w:right w:val="single" w:sz="4" w:space="0" w:color="auto"/>
            </w:tcBorders>
            <w:shd w:val="clear" w:color="auto" w:fill="auto"/>
            <w:vAlign w:val="center"/>
            <w:hideMark/>
          </w:tcPr>
          <w:p w:rsidR="00F079D3" w:rsidRPr="00F079D3" w:rsidRDefault="00F079D3" w:rsidP="00F079D3">
            <w:pPr>
              <w:jc w:val="center"/>
              <w:rPr>
                <w:rFonts w:ascii="Calibri" w:hAnsi="Calibri"/>
                <w:b/>
                <w:bCs/>
                <w:color w:val="000000"/>
                <w:sz w:val="22"/>
                <w:szCs w:val="22"/>
                <w:lang w:val="en-GB" w:eastAsia="en-GB"/>
              </w:rPr>
            </w:pPr>
            <w:r w:rsidRPr="00F079D3">
              <w:rPr>
                <w:rFonts w:ascii="Calibri" w:hAnsi="Calibri"/>
                <w:b/>
                <w:bCs/>
                <w:color w:val="000000"/>
                <w:sz w:val="22"/>
                <w:szCs w:val="22"/>
                <w:lang w:val="en-GB" w:eastAsia="en-GB"/>
              </w:rPr>
              <w:t>Why</w:t>
            </w:r>
          </w:p>
        </w:tc>
        <w:tc>
          <w:tcPr>
            <w:tcW w:w="4456" w:type="dxa"/>
            <w:tcBorders>
              <w:top w:val="single" w:sz="8" w:space="0" w:color="auto"/>
              <w:left w:val="nil"/>
              <w:bottom w:val="single" w:sz="4" w:space="0" w:color="auto"/>
              <w:right w:val="single" w:sz="8" w:space="0" w:color="auto"/>
            </w:tcBorders>
            <w:shd w:val="clear" w:color="auto" w:fill="auto"/>
            <w:vAlign w:val="bottom"/>
            <w:hideMark/>
          </w:tcPr>
          <w:p w:rsidR="00F079D3" w:rsidRPr="00F079D3" w:rsidRDefault="00F079D3" w:rsidP="00F079D3">
            <w:pPr>
              <w:jc w:val="center"/>
              <w:rPr>
                <w:rFonts w:ascii="Calibri" w:hAnsi="Calibri"/>
                <w:b/>
                <w:bCs/>
                <w:color w:val="000000"/>
                <w:sz w:val="22"/>
                <w:szCs w:val="22"/>
                <w:lang w:val="en-GB" w:eastAsia="en-GB"/>
              </w:rPr>
            </w:pPr>
            <w:r w:rsidRPr="00F079D3">
              <w:rPr>
                <w:rFonts w:ascii="Calibri" w:hAnsi="Calibri"/>
                <w:b/>
                <w:bCs/>
                <w:color w:val="000000"/>
                <w:sz w:val="22"/>
                <w:szCs w:val="22"/>
                <w:lang w:val="en-GB" w:eastAsia="en-GB"/>
              </w:rPr>
              <w:t>Questions</w:t>
            </w:r>
          </w:p>
        </w:tc>
      </w:tr>
      <w:tr w:rsidR="00F079D3" w:rsidRPr="00F079D3" w:rsidTr="00F079D3">
        <w:trPr>
          <w:trHeight w:val="600"/>
        </w:trPr>
        <w:tc>
          <w:tcPr>
            <w:tcW w:w="1858" w:type="dxa"/>
            <w:tcBorders>
              <w:top w:val="nil"/>
              <w:left w:val="single" w:sz="8" w:space="0" w:color="auto"/>
              <w:bottom w:val="single" w:sz="4" w:space="0" w:color="auto"/>
              <w:right w:val="single" w:sz="4" w:space="0" w:color="auto"/>
            </w:tcBorders>
            <w:shd w:val="clear" w:color="auto" w:fill="auto"/>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Staff Details</w:t>
            </w:r>
          </w:p>
        </w:tc>
        <w:tc>
          <w:tcPr>
            <w:tcW w:w="3686" w:type="dxa"/>
            <w:tcBorders>
              <w:top w:val="nil"/>
              <w:left w:val="nil"/>
              <w:bottom w:val="single" w:sz="4" w:space="0" w:color="auto"/>
              <w:right w:val="single" w:sz="4" w:space="0" w:color="auto"/>
            </w:tcBorders>
            <w:shd w:val="clear" w:color="auto" w:fill="auto"/>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xml:space="preserve">To contact staff in an emergency where patient safety is at risk </w:t>
            </w:r>
          </w:p>
        </w:tc>
        <w:tc>
          <w:tcPr>
            <w:tcW w:w="4456" w:type="dxa"/>
            <w:tcBorders>
              <w:top w:val="nil"/>
              <w:left w:val="nil"/>
              <w:bottom w:val="single" w:sz="4" w:space="0" w:color="auto"/>
              <w:right w:val="single" w:sz="8" w:space="0" w:color="auto"/>
            </w:tcBorders>
            <w:shd w:val="clear" w:color="auto" w:fill="auto"/>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Are the contact details of staff up to date?</w:t>
            </w:r>
          </w:p>
        </w:tc>
      </w:tr>
      <w:tr w:rsidR="00F079D3" w:rsidRPr="00F079D3" w:rsidTr="00F079D3">
        <w:trPr>
          <w:trHeight w:val="300"/>
        </w:trPr>
        <w:tc>
          <w:tcPr>
            <w:tcW w:w="1858" w:type="dxa"/>
            <w:tcBorders>
              <w:top w:val="nil"/>
              <w:left w:val="single" w:sz="8" w:space="0" w:color="auto"/>
              <w:bottom w:val="single" w:sz="4" w:space="0" w:color="auto"/>
              <w:right w:val="single" w:sz="4"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3686" w:type="dxa"/>
            <w:tcBorders>
              <w:top w:val="nil"/>
              <w:left w:val="nil"/>
              <w:bottom w:val="single" w:sz="4" w:space="0" w:color="auto"/>
              <w:right w:val="single" w:sz="4" w:space="0" w:color="auto"/>
            </w:tcBorders>
            <w:shd w:val="clear" w:color="000000" w:fill="D9D9D9"/>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4456" w:type="dxa"/>
            <w:tcBorders>
              <w:top w:val="nil"/>
              <w:left w:val="nil"/>
              <w:bottom w:val="single" w:sz="4" w:space="0" w:color="auto"/>
              <w:right w:val="single" w:sz="8" w:space="0" w:color="auto"/>
            </w:tcBorders>
            <w:shd w:val="clear" w:color="auto" w:fill="auto"/>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xml:space="preserve">Are they available at short notice? </w:t>
            </w:r>
          </w:p>
        </w:tc>
      </w:tr>
      <w:tr w:rsidR="00F079D3" w:rsidRPr="00F079D3" w:rsidTr="00F079D3">
        <w:trPr>
          <w:trHeight w:val="600"/>
        </w:trPr>
        <w:tc>
          <w:tcPr>
            <w:tcW w:w="1858" w:type="dxa"/>
            <w:tcBorders>
              <w:top w:val="nil"/>
              <w:left w:val="single" w:sz="8" w:space="0" w:color="auto"/>
              <w:bottom w:val="single" w:sz="4" w:space="0" w:color="auto"/>
              <w:right w:val="single" w:sz="4"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3686" w:type="dxa"/>
            <w:tcBorders>
              <w:top w:val="nil"/>
              <w:left w:val="nil"/>
              <w:bottom w:val="single" w:sz="4" w:space="0" w:color="auto"/>
              <w:right w:val="single" w:sz="4" w:space="0" w:color="auto"/>
            </w:tcBorders>
            <w:shd w:val="clear" w:color="000000" w:fill="D9D9D9"/>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4456" w:type="dxa"/>
            <w:tcBorders>
              <w:top w:val="nil"/>
              <w:left w:val="nil"/>
              <w:bottom w:val="single" w:sz="4" w:space="0" w:color="auto"/>
              <w:right w:val="single" w:sz="8" w:space="0" w:color="auto"/>
            </w:tcBorders>
            <w:shd w:val="clear" w:color="auto" w:fill="auto"/>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Have they got their own transport or use public transport?</w:t>
            </w:r>
          </w:p>
        </w:tc>
      </w:tr>
      <w:tr w:rsidR="00F079D3" w:rsidRPr="00F079D3" w:rsidTr="00F079D3">
        <w:trPr>
          <w:trHeight w:val="600"/>
        </w:trPr>
        <w:tc>
          <w:tcPr>
            <w:tcW w:w="1858" w:type="dxa"/>
            <w:tcBorders>
              <w:top w:val="nil"/>
              <w:left w:val="single" w:sz="8" w:space="0" w:color="auto"/>
              <w:bottom w:val="single" w:sz="4" w:space="0" w:color="auto"/>
              <w:right w:val="single" w:sz="4"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3686" w:type="dxa"/>
            <w:tcBorders>
              <w:top w:val="nil"/>
              <w:left w:val="nil"/>
              <w:bottom w:val="single" w:sz="4" w:space="0" w:color="auto"/>
              <w:right w:val="single" w:sz="4" w:space="0" w:color="auto"/>
            </w:tcBorders>
            <w:shd w:val="clear" w:color="000000" w:fill="D9D9D9"/>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4456" w:type="dxa"/>
            <w:tcBorders>
              <w:top w:val="nil"/>
              <w:left w:val="nil"/>
              <w:bottom w:val="single" w:sz="4" w:space="0" w:color="auto"/>
              <w:right w:val="single" w:sz="8" w:space="0" w:color="auto"/>
            </w:tcBorders>
            <w:shd w:val="clear" w:color="auto" w:fill="auto"/>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xml:space="preserve">Could they get in to the site /other acute site by foot? </w:t>
            </w:r>
          </w:p>
        </w:tc>
      </w:tr>
      <w:tr w:rsidR="00F079D3" w:rsidRPr="00F079D3" w:rsidTr="00F079D3">
        <w:trPr>
          <w:trHeight w:val="600"/>
        </w:trPr>
        <w:tc>
          <w:tcPr>
            <w:tcW w:w="1858" w:type="dxa"/>
            <w:tcBorders>
              <w:top w:val="single" w:sz="4" w:space="0" w:color="auto"/>
              <w:left w:val="single" w:sz="8" w:space="0" w:color="auto"/>
              <w:bottom w:val="single" w:sz="4" w:space="0" w:color="auto"/>
              <w:right w:val="single" w:sz="4" w:space="0" w:color="auto"/>
            </w:tcBorders>
            <w:shd w:val="pct15" w:color="auto" w:fill="auto"/>
            <w:vAlign w:val="center"/>
          </w:tcPr>
          <w:p w:rsidR="00F079D3" w:rsidRPr="00F079D3" w:rsidRDefault="00F079D3" w:rsidP="00F079D3">
            <w:pPr>
              <w:rPr>
                <w:rFonts w:ascii="Calibri" w:hAnsi="Calibri"/>
                <w:color w:val="000000"/>
                <w:sz w:val="22"/>
                <w:szCs w:val="22"/>
                <w:lang w:val="en-GB" w:eastAsia="en-GB"/>
              </w:rPr>
            </w:pPr>
          </w:p>
        </w:tc>
        <w:tc>
          <w:tcPr>
            <w:tcW w:w="3686" w:type="dxa"/>
            <w:tcBorders>
              <w:top w:val="single" w:sz="4" w:space="0" w:color="auto"/>
              <w:left w:val="nil"/>
              <w:bottom w:val="single" w:sz="4" w:space="0" w:color="auto"/>
              <w:right w:val="single" w:sz="4" w:space="0" w:color="auto"/>
            </w:tcBorders>
            <w:shd w:val="pct15" w:color="auto" w:fill="auto"/>
            <w:vAlign w:val="center"/>
          </w:tcPr>
          <w:p w:rsidR="00F079D3" w:rsidRPr="00F079D3" w:rsidRDefault="00F079D3" w:rsidP="00F079D3">
            <w:pPr>
              <w:rPr>
                <w:rFonts w:ascii="Calibri" w:hAnsi="Calibri"/>
                <w:color w:val="000000"/>
                <w:sz w:val="22"/>
                <w:szCs w:val="22"/>
                <w:lang w:val="en-GB" w:eastAsia="en-GB"/>
              </w:rPr>
            </w:pPr>
          </w:p>
        </w:tc>
        <w:tc>
          <w:tcPr>
            <w:tcW w:w="4456" w:type="dxa"/>
            <w:tcBorders>
              <w:top w:val="nil"/>
              <w:left w:val="nil"/>
              <w:bottom w:val="single" w:sz="4" w:space="0" w:color="auto"/>
              <w:right w:val="single" w:sz="8" w:space="0" w:color="auto"/>
            </w:tcBorders>
            <w:shd w:val="clear" w:color="auto" w:fill="auto"/>
            <w:vAlign w:val="bottom"/>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Could they car share (&amp; with whom)?</w:t>
            </w:r>
          </w:p>
        </w:tc>
      </w:tr>
      <w:tr w:rsidR="00F079D3" w:rsidRPr="00F079D3" w:rsidTr="00F079D3">
        <w:trPr>
          <w:trHeight w:val="6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Planning</w:t>
            </w:r>
          </w:p>
        </w:tc>
        <w:tc>
          <w:tcPr>
            <w:tcW w:w="3686" w:type="dxa"/>
            <w:tcBorders>
              <w:top w:val="nil"/>
              <w:left w:val="nil"/>
              <w:bottom w:val="single" w:sz="4" w:space="0" w:color="auto"/>
              <w:right w:val="single" w:sz="4" w:space="0" w:color="auto"/>
            </w:tcBorders>
            <w:shd w:val="clear" w:color="auto" w:fill="auto"/>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To plan for potential disruptions linked to external events that may impact on SWBHT</w:t>
            </w:r>
          </w:p>
        </w:tc>
        <w:tc>
          <w:tcPr>
            <w:tcW w:w="4456" w:type="dxa"/>
            <w:tcBorders>
              <w:top w:val="nil"/>
              <w:left w:val="nil"/>
              <w:bottom w:val="single" w:sz="4" w:space="0" w:color="auto"/>
              <w:right w:val="single" w:sz="8" w:space="0" w:color="auto"/>
            </w:tcBorders>
            <w:shd w:val="clear" w:color="auto" w:fill="auto"/>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Which staff may be affected by shortages in other services eg schools, care agencies?</w:t>
            </w:r>
          </w:p>
        </w:tc>
      </w:tr>
      <w:tr w:rsidR="00F079D3" w:rsidRPr="00F079D3" w:rsidTr="00F079D3">
        <w:trPr>
          <w:trHeight w:val="600"/>
        </w:trPr>
        <w:tc>
          <w:tcPr>
            <w:tcW w:w="1858" w:type="dxa"/>
            <w:tcBorders>
              <w:top w:val="nil"/>
              <w:left w:val="single" w:sz="8" w:space="0" w:color="auto"/>
              <w:bottom w:val="single" w:sz="4" w:space="0" w:color="auto"/>
              <w:right w:val="single" w:sz="4" w:space="0" w:color="auto"/>
            </w:tcBorders>
            <w:shd w:val="clear" w:color="000000" w:fill="D9D9D9"/>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3686" w:type="dxa"/>
            <w:tcBorders>
              <w:top w:val="nil"/>
              <w:left w:val="nil"/>
              <w:bottom w:val="single" w:sz="4" w:space="0" w:color="auto"/>
              <w:right w:val="single" w:sz="4" w:space="0" w:color="auto"/>
            </w:tcBorders>
            <w:shd w:val="clear" w:color="000000" w:fill="D9D9D9"/>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4456" w:type="dxa"/>
            <w:tcBorders>
              <w:top w:val="nil"/>
              <w:left w:val="nil"/>
              <w:bottom w:val="single" w:sz="4" w:space="0" w:color="auto"/>
              <w:right w:val="single" w:sz="8" w:space="0" w:color="auto"/>
            </w:tcBorders>
            <w:shd w:val="clear" w:color="auto" w:fill="auto"/>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xml:space="preserve">Do staff have plans in case they are unable to leave the site? </w:t>
            </w:r>
          </w:p>
        </w:tc>
      </w:tr>
      <w:tr w:rsidR="00F079D3" w:rsidRPr="00F079D3" w:rsidTr="00F079D3">
        <w:trPr>
          <w:trHeight w:val="300"/>
        </w:trPr>
        <w:tc>
          <w:tcPr>
            <w:tcW w:w="1858" w:type="dxa"/>
            <w:tcBorders>
              <w:top w:val="nil"/>
              <w:left w:val="single" w:sz="8" w:space="0" w:color="auto"/>
              <w:bottom w:val="single" w:sz="4" w:space="0" w:color="auto"/>
              <w:right w:val="single" w:sz="4" w:space="0" w:color="auto"/>
            </w:tcBorders>
            <w:shd w:val="clear" w:color="auto" w:fill="auto"/>
            <w:vAlign w:val="center"/>
          </w:tcPr>
          <w:p w:rsidR="00F079D3" w:rsidRPr="00F079D3" w:rsidRDefault="00F079D3" w:rsidP="00F079D3">
            <w:pPr>
              <w:rPr>
                <w:rFonts w:ascii="Calibri" w:hAnsi="Calibri"/>
                <w:b/>
                <w:bCs/>
                <w:color w:val="000000"/>
                <w:sz w:val="22"/>
                <w:szCs w:val="22"/>
                <w:lang w:val="en-GB" w:eastAsia="en-GB"/>
              </w:rPr>
            </w:pPr>
          </w:p>
        </w:tc>
        <w:tc>
          <w:tcPr>
            <w:tcW w:w="3686" w:type="dxa"/>
            <w:tcBorders>
              <w:top w:val="nil"/>
              <w:left w:val="nil"/>
              <w:bottom w:val="single" w:sz="4" w:space="0" w:color="auto"/>
              <w:right w:val="single" w:sz="4" w:space="0" w:color="auto"/>
            </w:tcBorders>
            <w:shd w:val="clear" w:color="auto" w:fill="FFFFFF"/>
            <w:vAlign w:val="center"/>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Flexibility/skills of ward staff</w:t>
            </w:r>
          </w:p>
        </w:tc>
        <w:tc>
          <w:tcPr>
            <w:tcW w:w="4456" w:type="dxa"/>
            <w:tcBorders>
              <w:top w:val="nil"/>
              <w:left w:val="nil"/>
              <w:bottom w:val="single" w:sz="4" w:space="0" w:color="auto"/>
              <w:right w:val="single" w:sz="8" w:space="0" w:color="auto"/>
            </w:tcBorders>
            <w:shd w:val="clear" w:color="auto" w:fill="auto"/>
            <w:vAlign w:val="bottom"/>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What might staff be asked to do when short numbers in clinical area in order to keep the service going</w:t>
            </w:r>
          </w:p>
        </w:tc>
      </w:tr>
      <w:tr w:rsidR="00F079D3" w:rsidRPr="00F079D3" w:rsidTr="00F079D3">
        <w:trPr>
          <w:trHeight w:val="6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Impacts of short term &amp; long term staff reductions</w:t>
            </w:r>
          </w:p>
        </w:tc>
        <w:tc>
          <w:tcPr>
            <w:tcW w:w="3686" w:type="dxa"/>
            <w:tcBorders>
              <w:top w:val="nil"/>
              <w:left w:val="nil"/>
              <w:bottom w:val="single" w:sz="4" w:space="0" w:color="auto"/>
              <w:right w:val="single" w:sz="4" w:space="0" w:color="auto"/>
            </w:tcBorders>
            <w:shd w:val="clear" w:color="auto" w:fill="auto"/>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Understanding the service – agreeing essential care</w:t>
            </w:r>
          </w:p>
        </w:tc>
        <w:tc>
          <w:tcPr>
            <w:tcW w:w="4456" w:type="dxa"/>
            <w:tcBorders>
              <w:top w:val="nil"/>
              <w:left w:val="nil"/>
              <w:bottom w:val="single" w:sz="4" w:space="0" w:color="auto"/>
              <w:right w:val="single" w:sz="8" w:space="0" w:color="auto"/>
            </w:tcBorders>
            <w:shd w:val="clear" w:color="auto" w:fill="auto"/>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What services or tasks could you stand down</w:t>
            </w:r>
          </w:p>
        </w:tc>
      </w:tr>
      <w:tr w:rsidR="00F079D3" w:rsidRPr="00F079D3" w:rsidTr="00F079D3">
        <w:trPr>
          <w:trHeight w:val="300"/>
        </w:trPr>
        <w:tc>
          <w:tcPr>
            <w:tcW w:w="1858" w:type="dxa"/>
            <w:tcBorders>
              <w:top w:val="nil"/>
              <w:left w:val="single" w:sz="8" w:space="0" w:color="auto"/>
              <w:bottom w:val="single" w:sz="4" w:space="0" w:color="auto"/>
              <w:right w:val="single" w:sz="4"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3686" w:type="dxa"/>
            <w:tcBorders>
              <w:top w:val="nil"/>
              <w:left w:val="nil"/>
              <w:bottom w:val="single" w:sz="4" w:space="0" w:color="auto"/>
              <w:right w:val="single" w:sz="4" w:space="0" w:color="auto"/>
            </w:tcBorders>
            <w:shd w:val="clear" w:color="000000" w:fill="D9D9D9"/>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4456" w:type="dxa"/>
            <w:tcBorders>
              <w:top w:val="nil"/>
              <w:left w:val="nil"/>
              <w:bottom w:val="single" w:sz="4" w:space="0" w:color="auto"/>
              <w:right w:val="single" w:sz="8" w:space="0" w:color="auto"/>
            </w:tcBorders>
            <w:shd w:val="clear" w:color="auto" w:fill="auto"/>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What services do you impact upon</w:t>
            </w:r>
          </w:p>
        </w:tc>
      </w:tr>
      <w:tr w:rsidR="00F079D3" w:rsidRPr="00F079D3" w:rsidTr="00F079D3">
        <w:trPr>
          <w:trHeight w:val="3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Staff with transferable skills</w:t>
            </w:r>
          </w:p>
        </w:tc>
        <w:tc>
          <w:tcPr>
            <w:tcW w:w="3686" w:type="dxa"/>
            <w:tcBorders>
              <w:top w:val="nil"/>
              <w:left w:val="nil"/>
              <w:bottom w:val="single" w:sz="4" w:space="0" w:color="auto"/>
              <w:right w:val="single" w:sz="4" w:space="0" w:color="auto"/>
            </w:tcBorders>
            <w:shd w:val="clear" w:color="auto" w:fill="auto"/>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To help out in this clinical area or support others</w:t>
            </w:r>
          </w:p>
        </w:tc>
        <w:tc>
          <w:tcPr>
            <w:tcW w:w="4456" w:type="dxa"/>
            <w:tcBorders>
              <w:top w:val="nil"/>
              <w:left w:val="nil"/>
              <w:bottom w:val="single" w:sz="4" w:space="0" w:color="auto"/>
              <w:right w:val="single" w:sz="8" w:space="0" w:color="auto"/>
            </w:tcBorders>
            <w:shd w:val="clear" w:color="auto" w:fill="auto"/>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What qualifications / experience do staff have</w:t>
            </w:r>
          </w:p>
        </w:tc>
      </w:tr>
      <w:tr w:rsidR="00F079D3" w:rsidRPr="00F079D3" w:rsidTr="00F079D3">
        <w:trPr>
          <w:trHeight w:val="300"/>
        </w:trPr>
        <w:tc>
          <w:tcPr>
            <w:tcW w:w="1858" w:type="dxa"/>
            <w:tcBorders>
              <w:top w:val="nil"/>
              <w:left w:val="single" w:sz="8" w:space="0" w:color="auto"/>
              <w:bottom w:val="single" w:sz="4" w:space="0" w:color="auto"/>
              <w:right w:val="single" w:sz="4" w:space="0" w:color="auto"/>
            </w:tcBorders>
            <w:shd w:val="clear" w:color="auto" w:fill="auto"/>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Use of volunteers / volunteers required</w:t>
            </w:r>
          </w:p>
        </w:tc>
        <w:tc>
          <w:tcPr>
            <w:tcW w:w="3686" w:type="dxa"/>
            <w:tcBorders>
              <w:top w:val="nil"/>
              <w:left w:val="nil"/>
              <w:bottom w:val="single" w:sz="4" w:space="0" w:color="auto"/>
              <w:right w:val="single" w:sz="4" w:space="0" w:color="auto"/>
            </w:tcBorders>
            <w:shd w:val="clear" w:color="auto" w:fill="auto"/>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xml:space="preserve">To identify the requirements for any support staff </w:t>
            </w:r>
          </w:p>
        </w:tc>
        <w:tc>
          <w:tcPr>
            <w:tcW w:w="4456" w:type="dxa"/>
            <w:tcBorders>
              <w:top w:val="nil"/>
              <w:left w:val="nil"/>
              <w:bottom w:val="single" w:sz="4" w:space="0" w:color="auto"/>
              <w:right w:val="single" w:sz="8" w:space="0" w:color="auto"/>
            </w:tcBorders>
            <w:shd w:val="clear" w:color="auto" w:fill="auto"/>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xml:space="preserve">What would you use volunteers for </w:t>
            </w:r>
          </w:p>
        </w:tc>
      </w:tr>
      <w:tr w:rsidR="00F079D3" w:rsidRPr="00F079D3" w:rsidTr="00F079D3">
        <w:trPr>
          <w:trHeight w:val="315"/>
        </w:trPr>
        <w:tc>
          <w:tcPr>
            <w:tcW w:w="1858" w:type="dxa"/>
            <w:tcBorders>
              <w:top w:val="nil"/>
              <w:left w:val="single" w:sz="8" w:space="0" w:color="auto"/>
              <w:bottom w:val="single" w:sz="8" w:space="0" w:color="auto"/>
              <w:right w:val="single" w:sz="4" w:space="0" w:color="auto"/>
            </w:tcBorders>
            <w:shd w:val="clear" w:color="000000" w:fill="D9D9D9"/>
            <w:noWrap/>
            <w:vAlign w:val="center"/>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3686" w:type="dxa"/>
            <w:tcBorders>
              <w:top w:val="nil"/>
              <w:left w:val="nil"/>
              <w:bottom w:val="single" w:sz="8" w:space="0" w:color="auto"/>
              <w:right w:val="single" w:sz="4" w:space="0" w:color="auto"/>
            </w:tcBorders>
            <w:shd w:val="clear" w:color="000000" w:fill="D9D9D9"/>
            <w:noWrap/>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 </w:t>
            </w:r>
          </w:p>
        </w:tc>
        <w:tc>
          <w:tcPr>
            <w:tcW w:w="4456" w:type="dxa"/>
            <w:tcBorders>
              <w:top w:val="nil"/>
              <w:left w:val="nil"/>
              <w:bottom w:val="single" w:sz="8" w:space="0" w:color="auto"/>
              <w:right w:val="single" w:sz="8" w:space="0" w:color="auto"/>
            </w:tcBorders>
            <w:shd w:val="clear" w:color="auto" w:fill="auto"/>
            <w:vAlign w:val="bottom"/>
            <w:hideMark/>
          </w:tcPr>
          <w:p w:rsidR="00F079D3" w:rsidRPr="00F079D3" w:rsidRDefault="00F079D3" w:rsidP="00F079D3">
            <w:pPr>
              <w:rPr>
                <w:rFonts w:ascii="Calibri" w:hAnsi="Calibri"/>
                <w:color w:val="000000"/>
                <w:sz w:val="22"/>
                <w:szCs w:val="22"/>
                <w:lang w:val="en-GB" w:eastAsia="en-GB"/>
              </w:rPr>
            </w:pPr>
            <w:r w:rsidRPr="00F079D3">
              <w:rPr>
                <w:rFonts w:ascii="Calibri" w:hAnsi="Calibri"/>
                <w:color w:val="000000"/>
                <w:sz w:val="22"/>
                <w:szCs w:val="22"/>
                <w:lang w:val="en-GB" w:eastAsia="en-GB"/>
              </w:rPr>
              <w:t>What skills would they need to be given</w:t>
            </w:r>
          </w:p>
        </w:tc>
      </w:tr>
    </w:tbl>
    <w:p w:rsidR="00F079D3" w:rsidRPr="00F079D3" w:rsidRDefault="002C102F" w:rsidP="00F079D3">
      <w:pPr>
        <w:spacing w:after="200" w:line="276" w:lineRule="auto"/>
        <w:jc w:val="right"/>
        <w:rPr>
          <w:rFonts w:ascii="Calibri" w:eastAsia="Calibri" w:hAnsi="Calibri"/>
          <w:b/>
          <w:sz w:val="22"/>
          <w:szCs w:val="22"/>
          <w:lang w:val="en-GB"/>
        </w:rPr>
      </w:pPr>
      <w:r>
        <w:rPr>
          <w:rFonts w:ascii="Calibri" w:hAnsi="Calibri"/>
          <w:noProof/>
          <w:lang w:val="en-GB" w:eastAsia="en-GB"/>
        </w:rPr>
        <w:lastRenderedPageBreak/>
        <w:drawing>
          <wp:inline distT="0" distB="0" distL="0" distR="0">
            <wp:extent cx="4352925" cy="447675"/>
            <wp:effectExtent l="0" t="0" r="9525" b="9525"/>
            <wp:docPr id="3" name="Picture 1" descr="S&amp;WB Hosp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WB Hosp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2925" cy="447675"/>
                    </a:xfrm>
                    <a:prstGeom prst="rect">
                      <a:avLst/>
                    </a:prstGeom>
                    <a:noFill/>
                    <a:ln>
                      <a:noFill/>
                    </a:ln>
                  </pic:spPr>
                </pic:pic>
              </a:graphicData>
            </a:graphic>
          </wp:inline>
        </w:drawing>
      </w:r>
    </w:p>
    <w:p w:rsidR="00F079D3" w:rsidRPr="00F079D3" w:rsidRDefault="00F079D3" w:rsidP="00F079D3">
      <w:pPr>
        <w:jc w:val="center"/>
        <w:rPr>
          <w:rFonts w:ascii="Calibri" w:eastAsia="Calibri" w:hAnsi="Calibri"/>
          <w:b/>
          <w:sz w:val="28"/>
          <w:szCs w:val="28"/>
          <w:lang w:val="en-GB"/>
        </w:rPr>
      </w:pPr>
      <w:r w:rsidRPr="00F079D3">
        <w:rPr>
          <w:rFonts w:ascii="Calibri" w:eastAsia="Calibri" w:hAnsi="Calibri"/>
          <w:b/>
          <w:sz w:val="28"/>
          <w:szCs w:val="28"/>
          <w:lang w:val="en-GB"/>
        </w:rPr>
        <w:t>ACTIONS FOR WARD STAFF (OPERATIONAL COMMAND)</w:t>
      </w:r>
    </w:p>
    <w:p w:rsidR="00F079D3" w:rsidRPr="00F079D3" w:rsidRDefault="00F079D3" w:rsidP="00F079D3">
      <w:pPr>
        <w:jc w:val="center"/>
        <w:rPr>
          <w:rFonts w:ascii="Calibri" w:hAnsi="Calibri" w:cs="Arial"/>
          <w:b/>
          <w:sz w:val="28"/>
          <w:szCs w:val="28"/>
          <w:lang w:val="en-GB"/>
        </w:rPr>
      </w:pPr>
      <w:r w:rsidRPr="00F079D3">
        <w:rPr>
          <w:rFonts w:ascii="Calibri" w:eastAsia="Calibri" w:hAnsi="Calibri"/>
          <w:b/>
          <w:sz w:val="28"/>
          <w:szCs w:val="28"/>
          <w:lang w:val="en-GB"/>
        </w:rPr>
        <w:t xml:space="preserve">STAFFING SHORTAGES: </w:t>
      </w:r>
      <w:r w:rsidRPr="00F079D3">
        <w:rPr>
          <w:rFonts w:ascii="Calibri" w:hAnsi="Calibri" w:cs="Arial"/>
          <w:b/>
          <w:sz w:val="28"/>
          <w:szCs w:val="28"/>
          <w:lang w:val="en-GB"/>
        </w:rPr>
        <w:t>STAFF NUMBERS BELOW MINIMUM LEVELS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F079D3" w:rsidRPr="006849C7" w:rsidTr="006849C7">
        <w:tc>
          <w:tcPr>
            <w:tcW w:w="3652" w:type="dxa"/>
            <w:shd w:val="clear" w:color="auto" w:fill="auto"/>
          </w:tcPr>
          <w:p w:rsidR="00F079D3" w:rsidRPr="006849C7" w:rsidRDefault="00F079D3" w:rsidP="006849C7">
            <w:pPr>
              <w:jc w:val="both"/>
              <w:rPr>
                <w:rFonts w:ascii="Calibri" w:eastAsia="Calibri" w:hAnsi="Calibri"/>
                <w:b/>
                <w:sz w:val="22"/>
                <w:szCs w:val="22"/>
                <w:lang w:val="en-GB"/>
              </w:rPr>
            </w:pPr>
            <w:r w:rsidRPr="006849C7">
              <w:rPr>
                <w:rFonts w:ascii="Calibri" w:eastAsia="Calibri" w:hAnsi="Calibri"/>
                <w:b/>
                <w:sz w:val="22"/>
                <w:szCs w:val="22"/>
                <w:lang w:val="en-GB"/>
              </w:rPr>
              <w:t>Concern</w:t>
            </w:r>
          </w:p>
        </w:tc>
        <w:tc>
          <w:tcPr>
            <w:tcW w:w="5590" w:type="dxa"/>
            <w:shd w:val="clear" w:color="auto" w:fill="auto"/>
          </w:tcPr>
          <w:p w:rsidR="00F079D3" w:rsidRPr="006849C7" w:rsidRDefault="00F079D3" w:rsidP="006849C7">
            <w:pPr>
              <w:jc w:val="both"/>
              <w:rPr>
                <w:rFonts w:ascii="Calibri" w:eastAsia="Calibri" w:hAnsi="Calibri"/>
                <w:b/>
                <w:sz w:val="22"/>
                <w:szCs w:val="22"/>
                <w:lang w:val="en-GB"/>
              </w:rPr>
            </w:pPr>
            <w:r w:rsidRPr="006849C7">
              <w:rPr>
                <w:rFonts w:ascii="Calibri" w:eastAsia="Calibri" w:hAnsi="Calibri"/>
                <w:b/>
                <w:sz w:val="22"/>
                <w:szCs w:val="22"/>
                <w:lang w:val="en-GB"/>
              </w:rPr>
              <w:t>Actions</w:t>
            </w:r>
          </w:p>
        </w:tc>
      </w:tr>
      <w:tr w:rsidR="00F079D3" w:rsidRPr="006849C7" w:rsidTr="006849C7">
        <w:tc>
          <w:tcPr>
            <w:tcW w:w="3652" w:type="dxa"/>
            <w:shd w:val="clear" w:color="auto" w:fill="auto"/>
          </w:tcPr>
          <w:p w:rsidR="00F079D3" w:rsidRPr="006849C7" w:rsidRDefault="00F079D3" w:rsidP="006849C7">
            <w:pPr>
              <w:jc w:val="both"/>
              <w:rPr>
                <w:rFonts w:ascii="Calibri" w:hAnsi="Calibri" w:cs="Arial"/>
                <w:sz w:val="20"/>
                <w:szCs w:val="20"/>
                <w:lang w:val="en-GB"/>
              </w:rPr>
            </w:pPr>
            <w:r w:rsidRPr="006849C7">
              <w:rPr>
                <w:rFonts w:ascii="Calibri" w:hAnsi="Calibri" w:cs="Arial"/>
                <w:sz w:val="20"/>
                <w:szCs w:val="20"/>
                <w:lang w:val="en-GB"/>
              </w:rPr>
              <w:t>Is it likely that patient care will be compromised if staff member(s) not replaced?</w:t>
            </w:r>
          </w:p>
          <w:p w:rsidR="00F079D3" w:rsidRPr="006849C7" w:rsidRDefault="00F079D3" w:rsidP="006849C7">
            <w:pPr>
              <w:jc w:val="both"/>
              <w:rPr>
                <w:rFonts w:ascii="Calibri" w:eastAsia="Calibri" w:hAnsi="Calibri"/>
                <w:sz w:val="20"/>
                <w:szCs w:val="20"/>
                <w:lang w:val="en-GB"/>
              </w:rPr>
            </w:pPr>
          </w:p>
        </w:tc>
        <w:tc>
          <w:tcPr>
            <w:tcW w:w="5590" w:type="dxa"/>
            <w:shd w:val="clear" w:color="auto" w:fill="auto"/>
          </w:tcPr>
          <w:p w:rsidR="00F079D3" w:rsidRPr="006849C7" w:rsidRDefault="00F079D3" w:rsidP="006849C7">
            <w:pPr>
              <w:jc w:val="both"/>
              <w:rPr>
                <w:rFonts w:ascii="Calibri" w:hAnsi="Calibri" w:cs="Arial"/>
                <w:sz w:val="20"/>
                <w:szCs w:val="20"/>
                <w:lang w:val="en-GB"/>
              </w:rPr>
            </w:pPr>
            <w:r w:rsidRPr="006849C7">
              <w:rPr>
                <w:rFonts w:ascii="Calibri" w:hAnsi="Calibri" w:cs="Arial"/>
                <w:sz w:val="20"/>
                <w:szCs w:val="20"/>
                <w:lang w:val="en-GB"/>
              </w:rPr>
              <w:t xml:space="preserve">Take account of: </w:t>
            </w:r>
          </w:p>
          <w:p w:rsidR="00F079D3" w:rsidRPr="006849C7" w:rsidRDefault="00F079D3" w:rsidP="006849C7">
            <w:pPr>
              <w:numPr>
                <w:ilvl w:val="0"/>
                <w:numId w:val="40"/>
              </w:numPr>
              <w:contextualSpacing/>
              <w:jc w:val="both"/>
              <w:rPr>
                <w:rFonts w:ascii="Calibri" w:eastAsia="Calibri" w:hAnsi="Calibri"/>
                <w:b/>
                <w:sz w:val="20"/>
                <w:szCs w:val="20"/>
                <w:lang w:val="en-GB"/>
              </w:rPr>
            </w:pPr>
            <w:r w:rsidRPr="006849C7">
              <w:rPr>
                <w:rFonts w:ascii="Calibri" w:hAnsi="Calibri" w:cs="Arial"/>
                <w:sz w:val="20"/>
                <w:szCs w:val="20"/>
                <w:lang w:val="en-GB"/>
              </w:rPr>
              <w:t>number of patients</w:t>
            </w:r>
          </w:p>
          <w:p w:rsidR="00F079D3" w:rsidRPr="006849C7" w:rsidRDefault="00F079D3" w:rsidP="006849C7">
            <w:pPr>
              <w:numPr>
                <w:ilvl w:val="0"/>
                <w:numId w:val="40"/>
              </w:numPr>
              <w:contextualSpacing/>
              <w:jc w:val="both"/>
              <w:rPr>
                <w:rFonts w:ascii="Calibri" w:eastAsia="Calibri" w:hAnsi="Calibri"/>
                <w:b/>
                <w:sz w:val="20"/>
                <w:szCs w:val="20"/>
                <w:lang w:val="en-GB"/>
              </w:rPr>
            </w:pPr>
            <w:r w:rsidRPr="006849C7">
              <w:rPr>
                <w:rFonts w:ascii="Calibri" w:hAnsi="Calibri" w:cs="Arial"/>
                <w:sz w:val="20"/>
                <w:szCs w:val="20"/>
                <w:lang w:val="en-GB"/>
              </w:rPr>
              <w:t>dependency</w:t>
            </w:r>
          </w:p>
          <w:p w:rsidR="00F079D3" w:rsidRPr="006849C7" w:rsidRDefault="00F079D3" w:rsidP="006849C7">
            <w:pPr>
              <w:numPr>
                <w:ilvl w:val="0"/>
                <w:numId w:val="40"/>
              </w:numPr>
              <w:contextualSpacing/>
              <w:jc w:val="both"/>
              <w:rPr>
                <w:rFonts w:ascii="Calibri" w:eastAsia="Calibri" w:hAnsi="Calibri"/>
                <w:b/>
                <w:sz w:val="20"/>
                <w:szCs w:val="20"/>
                <w:lang w:val="en-GB"/>
              </w:rPr>
            </w:pPr>
            <w:r w:rsidRPr="006849C7">
              <w:rPr>
                <w:rFonts w:ascii="Calibri" w:hAnsi="Calibri" w:cs="Arial"/>
                <w:sz w:val="20"/>
                <w:szCs w:val="20"/>
                <w:lang w:val="en-GB"/>
              </w:rPr>
              <w:t>activity</w:t>
            </w:r>
          </w:p>
          <w:p w:rsidR="00F079D3" w:rsidRPr="006849C7" w:rsidRDefault="00F079D3" w:rsidP="006849C7">
            <w:pPr>
              <w:numPr>
                <w:ilvl w:val="0"/>
                <w:numId w:val="40"/>
              </w:numPr>
              <w:contextualSpacing/>
              <w:jc w:val="both"/>
              <w:rPr>
                <w:rFonts w:ascii="Calibri" w:eastAsia="Calibri" w:hAnsi="Calibri"/>
                <w:b/>
                <w:sz w:val="20"/>
                <w:szCs w:val="20"/>
                <w:lang w:val="en-GB"/>
              </w:rPr>
            </w:pPr>
            <w:r w:rsidRPr="006849C7">
              <w:rPr>
                <w:rFonts w:ascii="Calibri" w:hAnsi="Calibri" w:cs="Arial"/>
                <w:sz w:val="20"/>
                <w:szCs w:val="20"/>
                <w:lang w:val="en-GB"/>
              </w:rPr>
              <w:t>Health &amp; Safety for staff, patients, and visitors</w:t>
            </w:r>
          </w:p>
        </w:tc>
      </w:tr>
      <w:tr w:rsidR="00F079D3" w:rsidRPr="006849C7" w:rsidTr="006849C7">
        <w:tc>
          <w:tcPr>
            <w:tcW w:w="3652" w:type="dxa"/>
            <w:shd w:val="clear" w:color="auto" w:fill="D9D9D9"/>
          </w:tcPr>
          <w:p w:rsidR="00F079D3" w:rsidRPr="006849C7" w:rsidRDefault="00F079D3" w:rsidP="006849C7">
            <w:pPr>
              <w:jc w:val="both"/>
              <w:rPr>
                <w:rFonts w:ascii="Calibri" w:eastAsia="Calibri" w:hAnsi="Calibri"/>
                <w:b/>
                <w:sz w:val="20"/>
                <w:szCs w:val="20"/>
                <w:lang w:val="en-GB"/>
              </w:rPr>
            </w:pPr>
          </w:p>
        </w:tc>
        <w:tc>
          <w:tcPr>
            <w:tcW w:w="5590" w:type="dxa"/>
            <w:shd w:val="clear" w:color="auto" w:fill="auto"/>
          </w:tcPr>
          <w:p w:rsidR="00F079D3" w:rsidRPr="006849C7" w:rsidRDefault="00F079D3" w:rsidP="006849C7">
            <w:pPr>
              <w:jc w:val="both"/>
              <w:rPr>
                <w:rFonts w:ascii="Calibri" w:hAnsi="Calibri" w:cs="Arial"/>
                <w:sz w:val="20"/>
                <w:szCs w:val="20"/>
                <w:lang w:val="en-GB"/>
              </w:rPr>
            </w:pPr>
            <w:r w:rsidRPr="006849C7">
              <w:rPr>
                <w:rFonts w:ascii="Calibri" w:hAnsi="Calibri" w:cs="Arial"/>
                <w:sz w:val="20"/>
                <w:szCs w:val="20"/>
                <w:lang w:val="en-GB"/>
              </w:rPr>
              <w:t>Check off duty rota for any changes that can be made/grade of staff required to fill shift</w:t>
            </w:r>
          </w:p>
        </w:tc>
      </w:tr>
      <w:tr w:rsidR="00F079D3" w:rsidRPr="006849C7" w:rsidTr="006849C7">
        <w:tc>
          <w:tcPr>
            <w:tcW w:w="3652" w:type="dxa"/>
            <w:shd w:val="clear" w:color="auto" w:fill="D9D9D9"/>
          </w:tcPr>
          <w:p w:rsidR="00F079D3" w:rsidRPr="006849C7" w:rsidRDefault="00F079D3" w:rsidP="006849C7">
            <w:pPr>
              <w:jc w:val="both"/>
              <w:rPr>
                <w:rFonts w:ascii="Calibri" w:eastAsia="Calibri" w:hAnsi="Calibri"/>
                <w:b/>
                <w:sz w:val="20"/>
                <w:szCs w:val="20"/>
                <w:lang w:val="en-GB"/>
              </w:rPr>
            </w:pPr>
          </w:p>
        </w:tc>
        <w:tc>
          <w:tcPr>
            <w:tcW w:w="5590" w:type="dxa"/>
            <w:shd w:val="clear" w:color="auto" w:fill="auto"/>
          </w:tcPr>
          <w:p w:rsidR="00F079D3" w:rsidRPr="006849C7" w:rsidRDefault="00F079D3" w:rsidP="006849C7">
            <w:pPr>
              <w:jc w:val="both"/>
              <w:rPr>
                <w:rFonts w:ascii="Calibri" w:hAnsi="Calibri" w:cs="Arial"/>
                <w:sz w:val="20"/>
                <w:szCs w:val="20"/>
                <w:lang w:val="en-GB"/>
              </w:rPr>
            </w:pPr>
            <w:r w:rsidRPr="006849C7">
              <w:rPr>
                <w:rFonts w:ascii="Calibri" w:hAnsi="Calibri" w:cs="Arial"/>
                <w:sz w:val="20"/>
                <w:szCs w:val="20"/>
                <w:lang w:val="en-GB"/>
              </w:rPr>
              <w:t>Check availability of staff rostered for:</w:t>
            </w:r>
          </w:p>
          <w:p w:rsidR="00F079D3" w:rsidRPr="006849C7" w:rsidRDefault="00F079D3" w:rsidP="006849C7">
            <w:pPr>
              <w:numPr>
                <w:ilvl w:val="0"/>
                <w:numId w:val="41"/>
              </w:numPr>
              <w:contextualSpacing/>
              <w:jc w:val="both"/>
              <w:rPr>
                <w:rFonts w:ascii="Calibri" w:eastAsia="Calibri" w:hAnsi="Calibri"/>
                <w:b/>
                <w:sz w:val="20"/>
                <w:szCs w:val="20"/>
                <w:lang w:val="en-GB"/>
              </w:rPr>
            </w:pPr>
            <w:r w:rsidRPr="006849C7">
              <w:rPr>
                <w:rFonts w:ascii="Calibri" w:hAnsi="Calibri" w:cs="Arial"/>
                <w:sz w:val="20"/>
                <w:szCs w:val="20"/>
                <w:lang w:val="en-GB"/>
              </w:rPr>
              <w:t>study leave</w:t>
            </w:r>
          </w:p>
          <w:p w:rsidR="00F079D3" w:rsidRPr="006849C7" w:rsidRDefault="00F079D3" w:rsidP="006849C7">
            <w:pPr>
              <w:numPr>
                <w:ilvl w:val="0"/>
                <w:numId w:val="41"/>
              </w:numPr>
              <w:contextualSpacing/>
              <w:jc w:val="both"/>
              <w:rPr>
                <w:rFonts w:ascii="Calibri" w:eastAsia="Calibri" w:hAnsi="Calibri"/>
                <w:b/>
                <w:sz w:val="20"/>
                <w:szCs w:val="20"/>
                <w:lang w:val="en-GB"/>
              </w:rPr>
            </w:pPr>
            <w:r w:rsidRPr="006849C7">
              <w:rPr>
                <w:rFonts w:ascii="Calibri" w:hAnsi="Calibri" w:cs="Arial"/>
                <w:sz w:val="20"/>
                <w:szCs w:val="20"/>
                <w:lang w:val="en-GB"/>
              </w:rPr>
              <w:t>annual leave</w:t>
            </w:r>
          </w:p>
          <w:p w:rsidR="00F079D3" w:rsidRPr="006849C7" w:rsidRDefault="00F079D3" w:rsidP="006849C7">
            <w:pPr>
              <w:numPr>
                <w:ilvl w:val="0"/>
                <w:numId w:val="41"/>
              </w:numPr>
              <w:contextualSpacing/>
              <w:jc w:val="both"/>
              <w:rPr>
                <w:rFonts w:ascii="Calibri" w:eastAsia="Calibri" w:hAnsi="Calibri"/>
                <w:b/>
                <w:sz w:val="20"/>
                <w:szCs w:val="20"/>
                <w:lang w:val="en-GB"/>
              </w:rPr>
            </w:pPr>
            <w:r w:rsidRPr="006849C7">
              <w:rPr>
                <w:rFonts w:ascii="Calibri" w:hAnsi="Calibri" w:cs="Arial"/>
                <w:sz w:val="20"/>
                <w:szCs w:val="20"/>
                <w:lang w:val="en-GB"/>
              </w:rPr>
              <w:t>time owing</w:t>
            </w:r>
          </w:p>
        </w:tc>
      </w:tr>
      <w:tr w:rsidR="00F079D3" w:rsidRPr="006849C7" w:rsidTr="006849C7">
        <w:tc>
          <w:tcPr>
            <w:tcW w:w="3652" w:type="dxa"/>
            <w:shd w:val="clear" w:color="auto" w:fill="D9D9D9"/>
          </w:tcPr>
          <w:p w:rsidR="00F079D3" w:rsidRPr="006849C7" w:rsidRDefault="00F079D3" w:rsidP="006849C7">
            <w:pPr>
              <w:jc w:val="both"/>
              <w:rPr>
                <w:rFonts w:ascii="Calibri" w:eastAsia="Calibri" w:hAnsi="Calibri"/>
                <w:b/>
                <w:sz w:val="20"/>
                <w:szCs w:val="20"/>
                <w:lang w:val="en-GB"/>
              </w:rPr>
            </w:pPr>
          </w:p>
        </w:tc>
        <w:tc>
          <w:tcPr>
            <w:tcW w:w="5590" w:type="dxa"/>
            <w:shd w:val="clear" w:color="auto" w:fill="auto"/>
          </w:tcPr>
          <w:p w:rsidR="00F079D3" w:rsidRPr="006849C7" w:rsidRDefault="00F079D3" w:rsidP="006849C7">
            <w:pPr>
              <w:jc w:val="both"/>
              <w:rPr>
                <w:rFonts w:ascii="Calibri" w:hAnsi="Calibri" w:cs="Arial"/>
                <w:sz w:val="20"/>
                <w:szCs w:val="20"/>
                <w:lang w:val="en-GB"/>
              </w:rPr>
            </w:pPr>
            <w:r w:rsidRPr="006849C7">
              <w:rPr>
                <w:rFonts w:ascii="Calibri" w:hAnsi="Calibri" w:cs="Arial"/>
                <w:sz w:val="20"/>
                <w:szCs w:val="20"/>
                <w:lang w:val="en-GB"/>
              </w:rPr>
              <w:t>Can any part time staff fill shift?</w:t>
            </w:r>
          </w:p>
        </w:tc>
      </w:tr>
      <w:tr w:rsidR="00F079D3" w:rsidRPr="006849C7" w:rsidTr="006849C7">
        <w:tc>
          <w:tcPr>
            <w:tcW w:w="3652" w:type="dxa"/>
            <w:shd w:val="clear" w:color="auto" w:fill="D9D9D9"/>
          </w:tcPr>
          <w:p w:rsidR="00F079D3" w:rsidRPr="006849C7" w:rsidRDefault="00F079D3" w:rsidP="006849C7">
            <w:pPr>
              <w:jc w:val="both"/>
              <w:rPr>
                <w:rFonts w:ascii="Calibri" w:eastAsia="Calibri" w:hAnsi="Calibri"/>
                <w:b/>
                <w:sz w:val="20"/>
                <w:szCs w:val="20"/>
                <w:lang w:val="en-GB"/>
              </w:rPr>
            </w:pPr>
          </w:p>
        </w:tc>
        <w:tc>
          <w:tcPr>
            <w:tcW w:w="5590" w:type="dxa"/>
            <w:shd w:val="clear" w:color="auto" w:fill="auto"/>
          </w:tcPr>
          <w:p w:rsidR="00F079D3" w:rsidRPr="006849C7" w:rsidRDefault="00F079D3" w:rsidP="006849C7">
            <w:pPr>
              <w:jc w:val="both"/>
              <w:rPr>
                <w:rFonts w:ascii="Calibri" w:hAnsi="Calibri" w:cs="Arial"/>
                <w:sz w:val="20"/>
                <w:szCs w:val="20"/>
                <w:lang w:val="en-GB"/>
              </w:rPr>
            </w:pPr>
            <w:r w:rsidRPr="006849C7">
              <w:rPr>
                <w:rFonts w:ascii="Calibri" w:hAnsi="Calibri" w:cs="Arial"/>
                <w:sz w:val="20"/>
                <w:szCs w:val="20"/>
                <w:lang w:val="en-GB"/>
              </w:rPr>
              <w:t>Escalate to matron/CNP and agree actions to address staff shortage</w:t>
            </w:r>
          </w:p>
        </w:tc>
      </w:tr>
      <w:tr w:rsidR="00F079D3" w:rsidRPr="006849C7" w:rsidTr="006849C7">
        <w:tc>
          <w:tcPr>
            <w:tcW w:w="3652" w:type="dxa"/>
            <w:shd w:val="clear" w:color="auto" w:fill="D9D9D9"/>
          </w:tcPr>
          <w:p w:rsidR="00F079D3" w:rsidRPr="006849C7" w:rsidRDefault="00F079D3" w:rsidP="006849C7">
            <w:pPr>
              <w:jc w:val="both"/>
              <w:rPr>
                <w:rFonts w:ascii="Calibri" w:eastAsia="Calibri" w:hAnsi="Calibri"/>
                <w:b/>
                <w:sz w:val="20"/>
                <w:szCs w:val="20"/>
                <w:lang w:val="en-GB"/>
              </w:rPr>
            </w:pPr>
          </w:p>
        </w:tc>
        <w:tc>
          <w:tcPr>
            <w:tcW w:w="5590" w:type="dxa"/>
            <w:shd w:val="clear" w:color="auto" w:fill="auto"/>
          </w:tcPr>
          <w:p w:rsidR="00F079D3" w:rsidRPr="006849C7" w:rsidRDefault="00F079D3" w:rsidP="006849C7">
            <w:pPr>
              <w:jc w:val="both"/>
              <w:rPr>
                <w:rFonts w:ascii="Calibri" w:hAnsi="Calibri" w:cs="Arial"/>
                <w:b/>
                <w:color w:val="000000"/>
                <w:sz w:val="20"/>
                <w:szCs w:val="20"/>
                <w:lang w:val="en-GB"/>
              </w:rPr>
            </w:pPr>
            <w:r w:rsidRPr="006849C7">
              <w:rPr>
                <w:rFonts w:ascii="Calibri" w:hAnsi="Calibri" w:cs="Arial"/>
                <w:sz w:val="20"/>
                <w:szCs w:val="20"/>
                <w:lang w:val="en-GB"/>
              </w:rPr>
              <w:t xml:space="preserve">Urgent request to Trust Bank office: </w:t>
            </w:r>
            <w:r w:rsidRPr="006849C7">
              <w:rPr>
                <w:rFonts w:ascii="Calibri" w:hAnsi="Calibri" w:cs="Arial"/>
                <w:color w:val="000000"/>
                <w:sz w:val="20"/>
                <w:szCs w:val="20"/>
                <w:lang w:val="en-GB"/>
              </w:rPr>
              <w:t>Bank and Agency request must be agreed by Matron or CNP/OCM (out of hours)</w:t>
            </w:r>
          </w:p>
        </w:tc>
      </w:tr>
      <w:tr w:rsidR="00F079D3" w:rsidRPr="006849C7" w:rsidTr="006849C7">
        <w:tc>
          <w:tcPr>
            <w:tcW w:w="3652" w:type="dxa"/>
            <w:shd w:val="clear" w:color="auto" w:fill="auto"/>
          </w:tcPr>
          <w:p w:rsidR="00F079D3" w:rsidRPr="006849C7" w:rsidRDefault="00F079D3" w:rsidP="006849C7">
            <w:pPr>
              <w:jc w:val="both"/>
              <w:rPr>
                <w:rFonts w:ascii="Calibri" w:hAnsi="Calibri"/>
                <w:sz w:val="20"/>
                <w:szCs w:val="20"/>
                <w:lang w:val="en-GB"/>
              </w:rPr>
            </w:pPr>
            <w:r w:rsidRPr="006849C7">
              <w:rPr>
                <w:rFonts w:ascii="Calibri" w:hAnsi="Calibri"/>
                <w:sz w:val="20"/>
                <w:szCs w:val="20"/>
                <w:lang w:val="en-GB"/>
              </w:rPr>
              <w:t>Concerns regarding patient care and transfer of patients to &amp; from ward</w:t>
            </w:r>
          </w:p>
        </w:tc>
        <w:tc>
          <w:tcPr>
            <w:tcW w:w="5590" w:type="dxa"/>
            <w:shd w:val="clear" w:color="auto" w:fill="auto"/>
          </w:tcPr>
          <w:p w:rsidR="00F079D3" w:rsidRPr="006849C7" w:rsidRDefault="00F079D3" w:rsidP="006849C7">
            <w:pPr>
              <w:jc w:val="both"/>
              <w:rPr>
                <w:rFonts w:ascii="Calibri" w:hAnsi="Calibri"/>
                <w:sz w:val="20"/>
                <w:szCs w:val="20"/>
                <w:lang w:val="en-GB"/>
              </w:rPr>
            </w:pPr>
            <w:r w:rsidRPr="006849C7">
              <w:rPr>
                <w:rFonts w:ascii="Calibri" w:hAnsi="Calibri"/>
                <w:sz w:val="20"/>
                <w:szCs w:val="20"/>
                <w:lang w:val="en-GB"/>
              </w:rPr>
              <w:t>Implement Clinical Incident Form &amp; monitor 4 hourly.</w:t>
            </w:r>
          </w:p>
          <w:p w:rsidR="00F079D3" w:rsidRPr="006849C7" w:rsidRDefault="00F079D3" w:rsidP="006849C7">
            <w:pPr>
              <w:jc w:val="both"/>
              <w:rPr>
                <w:rFonts w:ascii="Calibri" w:eastAsia="Calibri" w:hAnsi="Calibri"/>
                <w:b/>
                <w:sz w:val="20"/>
                <w:szCs w:val="20"/>
                <w:lang w:val="en-GB"/>
              </w:rPr>
            </w:pP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0"/>
                <w:szCs w:val="20"/>
                <w:lang w:val="en-GB"/>
              </w:rPr>
            </w:pPr>
          </w:p>
        </w:tc>
        <w:tc>
          <w:tcPr>
            <w:tcW w:w="5590" w:type="dxa"/>
            <w:shd w:val="clear" w:color="auto" w:fill="auto"/>
          </w:tcPr>
          <w:p w:rsidR="00F079D3" w:rsidRPr="006849C7" w:rsidRDefault="00F079D3" w:rsidP="006849C7">
            <w:pPr>
              <w:jc w:val="both"/>
              <w:rPr>
                <w:rFonts w:ascii="Calibri" w:eastAsia="Arial Unicode MS" w:hAnsi="Calibri"/>
                <w:sz w:val="20"/>
                <w:szCs w:val="20"/>
                <w:lang w:val="en-GB"/>
              </w:rPr>
            </w:pPr>
            <w:r w:rsidRPr="006849C7">
              <w:rPr>
                <w:rFonts w:ascii="Calibri" w:eastAsia="Arial Unicode MS" w:hAnsi="Calibri"/>
                <w:b/>
                <w:sz w:val="20"/>
                <w:szCs w:val="20"/>
                <w:lang w:val="en-GB"/>
              </w:rPr>
              <w:t>In hours</w:t>
            </w:r>
            <w:r w:rsidRPr="006849C7">
              <w:rPr>
                <w:rFonts w:ascii="Calibri" w:eastAsia="Arial Unicode MS" w:hAnsi="Calibri"/>
                <w:sz w:val="20"/>
                <w:szCs w:val="20"/>
                <w:lang w:val="en-GB"/>
              </w:rPr>
              <w:t xml:space="preserve"> - Nurse in charge informs Matron to escalate to group director of Nursing, Group Director of Operations, Consultant, capacity lead, Assessment Units, and Nurse Bank.</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0"/>
                <w:szCs w:val="20"/>
                <w:lang w:val="en-GB"/>
              </w:rPr>
            </w:pPr>
          </w:p>
        </w:tc>
        <w:tc>
          <w:tcPr>
            <w:tcW w:w="5590" w:type="dxa"/>
            <w:shd w:val="clear" w:color="auto" w:fill="auto"/>
          </w:tcPr>
          <w:p w:rsidR="00F079D3" w:rsidRPr="006849C7" w:rsidRDefault="00F079D3" w:rsidP="006849C7">
            <w:pPr>
              <w:jc w:val="both"/>
              <w:rPr>
                <w:rFonts w:ascii="Calibri" w:eastAsia="Arial Unicode MS" w:hAnsi="Calibri"/>
                <w:sz w:val="20"/>
                <w:szCs w:val="20"/>
                <w:lang w:val="en-GB"/>
              </w:rPr>
            </w:pPr>
            <w:r w:rsidRPr="006849C7">
              <w:rPr>
                <w:rFonts w:ascii="Calibri" w:eastAsia="Arial Unicode MS" w:hAnsi="Calibri"/>
                <w:b/>
                <w:sz w:val="20"/>
                <w:szCs w:val="20"/>
                <w:lang w:val="en-GB"/>
              </w:rPr>
              <w:t>Out of hours</w:t>
            </w:r>
            <w:r w:rsidRPr="006849C7">
              <w:rPr>
                <w:rFonts w:ascii="Calibri" w:eastAsia="Arial Unicode MS" w:hAnsi="Calibri"/>
                <w:sz w:val="20"/>
                <w:szCs w:val="20"/>
                <w:lang w:val="en-GB"/>
              </w:rPr>
              <w:t xml:space="preserve"> –  Nurse in charge to inform CNP who in turn will escalate to OCM. On call Executive made aware of situation and impact on bed capacity </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0"/>
                <w:szCs w:val="20"/>
                <w:lang w:val="en-GB"/>
              </w:rPr>
            </w:pPr>
          </w:p>
        </w:tc>
        <w:tc>
          <w:tcPr>
            <w:tcW w:w="5590" w:type="dxa"/>
            <w:shd w:val="clear" w:color="auto" w:fill="auto"/>
          </w:tcPr>
          <w:p w:rsidR="00F079D3" w:rsidRPr="006849C7" w:rsidRDefault="00F079D3" w:rsidP="006849C7">
            <w:pPr>
              <w:jc w:val="both"/>
              <w:rPr>
                <w:rFonts w:ascii="Calibri" w:hAnsi="Calibri"/>
                <w:sz w:val="20"/>
                <w:szCs w:val="20"/>
                <w:lang w:val="en-GB"/>
              </w:rPr>
            </w:pPr>
            <w:r w:rsidRPr="006849C7">
              <w:rPr>
                <w:rFonts w:ascii="Calibri" w:eastAsia="Arial Unicode MS" w:hAnsi="Calibri"/>
                <w:sz w:val="20"/>
                <w:szCs w:val="20"/>
                <w:lang w:val="en-GB"/>
              </w:rPr>
              <w:t xml:space="preserve">Liaise closely with assessment units to facilitate flow of patients Inform Matron, Chief Nurse via email </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0"/>
                <w:szCs w:val="20"/>
                <w:lang w:val="en-GB"/>
              </w:rPr>
            </w:pPr>
          </w:p>
        </w:tc>
        <w:tc>
          <w:tcPr>
            <w:tcW w:w="5590" w:type="dxa"/>
            <w:shd w:val="clear" w:color="auto" w:fill="auto"/>
          </w:tcPr>
          <w:p w:rsidR="00F079D3" w:rsidRPr="006849C7" w:rsidRDefault="00F079D3" w:rsidP="006849C7">
            <w:pPr>
              <w:jc w:val="both"/>
              <w:rPr>
                <w:rFonts w:ascii="Calibri" w:hAnsi="Calibri"/>
                <w:sz w:val="20"/>
                <w:szCs w:val="20"/>
                <w:lang w:val="en-GB"/>
              </w:rPr>
            </w:pPr>
            <w:r w:rsidRPr="006849C7">
              <w:rPr>
                <w:rFonts w:ascii="Calibri" w:hAnsi="Calibri"/>
                <w:sz w:val="20"/>
                <w:szCs w:val="20"/>
                <w:lang w:val="en-GB"/>
              </w:rPr>
              <w:t>Review booked and urgent admissions. Agree temporary bed reduction only in conjunction with Matron/Clinical Nurse Practitioner and DGM, capacity lead and DCOO or OCE (out of hours)</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0"/>
                <w:szCs w:val="20"/>
                <w:lang w:val="en-GB"/>
              </w:rPr>
            </w:pPr>
          </w:p>
        </w:tc>
        <w:tc>
          <w:tcPr>
            <w:tcW w:w="5590" w:type="dxa"/>
            <w:shd w:val="clear" w:color="auto" w:fill="auto"/>
          </w:tcPr>
          <w:p w:rsidR="00F079D3" w:rsidRPr="006849C7" w:rsidRDefault="00F079D3" w:rsidP="006849C7">
            <w:pPr>
              <w:jc w:val="both"/>
              <w:rPr>
                <w:rFonts w:ascii="Calibri" w:hAnsi="Calibri"/>
                <w:sz w:val="20"/>
                <w:szCs w:val="20"/>
                <w:lang w:val="en-GB"/>
              </w:rPr>
            </w:pPr>
            <w:r w:rsidRPr="006849C7">
              <w:rPr>
                <w:rFonts w:ascii="Calibri" w:hAnsi="Calibri"/>
                <w:sz w:val="20"/>
                <w:szCs w:val="20"/>
                <w:lang w:val="en-GB"/>
              </w:rPr>
              <w:t xml:space="preserve">Agree with the matron / CNP the list of essential &amp; non-essential care tasks to be carried out on the ward </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0"/>
                <w:szCs w:val="20"/>
                <w:lang w:val="en-GB"/>
              </w:rPr>
            </w:pPr>
          </w:p>
        </w:tc>
        <w:tc>
          <w:tcPr>
            <w:tcW w:w="5590" w:type="dxa"/>
            <w:shd w:val="clear" w:color="auto" w:fill="auto"/>
          </w:tcPr>
          <w:p w:rsidR="00F079D3" w:rsidRPr="006849C7" w:rsidRDefault="00F079D3" w:rsidP="006849C7">
            <w:pPr>
              <w:jc w:val="both"/>
              <w:rPr>
                <w:rFonts w:ascii="Calibri" w:hAnsi="Calibri"/>
                <w:sz w:val="20"/>
                <w:szCs w:val="20"/>
                <w:lang w:val="en-GB"/>
              </w:rPr>
            </w:pPr>
            <w:r w:rsidRPr="006849C7">
              <w:rPr>
                <w:rFonts w:ascii="Calibri" w:hAnsi="Calibri"/>
                <w:sz w:val="20"/>
                <w:szCs w:val="20"/>
                <w:lang w:val="en-GB"/>
              </w:rPr>
              <w:t xml:space="preserve">Review staffing for next shift and implement recovery plan if required </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0"/>
                <w:szCs w:val="20"/>
                <w:lang w:val="en-GB"/>
              </w:rPr>
            </w:pPr>
          </w:p>
        </w:tc>
        <w:tc>
          <w:tcPr>
            <w:tcW w:w="5590" w:type="dxa"/>
            <w:shd w:val="clear" w:color="auto" w:fill="auto"/>
          </w:tcPr>
          <w:p w:rsidR="00F079D3" w:rsidRPr="006849C7" w:rsidRDefault="00F079D3" w:rsidP="006849C7">
            <w:pPr>
              <w:jc w:val="both"/>
              <w:rPr>
                <w:rFonts w:ascii="Calibri" w:hAnsi="Calibri"/>
                <w:sz w:val="20"/>
                <w:szCs w:val="20"/>
                <w:lang w:val="en-GB"/>
              </w:rPr>
            </w:pPr>
            <w:r w:rsidRPr="006849C7">
              <w:rPr>
                <w:rFonts w:ascii="Calibri" w:hAnsi="Calibri"/>
                <w:sz w:val="20"/>
                <w:szCs w:val="20"/>
                <w:lang w:val="en-GB"/>
              </w:rPr>
              <w:t xml:space="preserve">Debrief &amp; shared learning from the incident </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0"/>
                <w:szCs w:val="20"/>
                <w:lang w:val="en-GB"/>
              </w:rPr>
            </w:pPr>
          </w:p>
        </w:tc>
        <w:tc>
          <w:tcPr>
            <w:tcW w:w="5590" w:type="dxa"/>
            <w:shd w:val="clear" w:color="auto" w:fill="auto"/>
          </w:tcPr>
          <w:p w:rsidR="00F079D3" w:rsidRPr="006849C7" w:rsidRDefault="00F079D3" w:rsidP="006849C7">
            <w:pPr>
              <w:jc w:val="both"/>
              <w:rPr>
                <w:rFonts w:ascii="Calibri" w:hAnsi="Calibri"/>
                <w:sz w:val="20"/>
                <w:szCs w:val="20"/>
                <w:lang w:val="en-GB"/>
              </w:rPr>
            </w:pPr>
            <w:r w:rsidRPr="006849C7">
              <w:rPr>
                <w:rFonts w:ascii="Calibri" w:hAnsi="Calibri"/>
                <w:sz w:val="20"/>
                <w:szCs w:val="20"/>
                <w:lang w:val="en-GB"/>
              </w:rPr>
              <w:t xml:space="preserve">Implement continuous improvement to militate against further incidents ie sickness/absence management, training plans for staff, off duty rostering  </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0"/>
                <w:szCs w:val="20"/>
                <w:lang w:val="en-GB"/>
              </w:rPr>
            </w:pPr>
          </w:p>
        </w:tc>
        <w:tc>
          <w:tcPr>
            <w:tcW w:w="5590" w:type="dxa"/>
            <w:shd w:val="clear" w:color="auto" w:fill="auto"/>
          </w:tcPr>
          <w:p w:rsidR="00F079D3" w:rsidRPr="006849C7" w:rsidRDefault="00F079D3" w:rsidP="006849C7">
            <w:pPr>
              <w:jc w:val="both"/>
              <w:rPr>
                <w:rFonts w:ascii="Calibri" w:hAnsi="Calibri"/>
                <w:sz w:val="20"/>
                <w:szCs w:val="20"/>
                <w:lang w:val="en-GB"/>
              </w:rPr>
            </w:pPr>
            <w:r w:rsidRPr="006849C7">
              <w:rPr>
                <w:rFonts w:ascii="Calibri" w:hAnsi="Calibri"/>
                <w:sz w:val="20"/>
                <w:szCs w:val="20"/>
                <w:lang w:val="en-GB"/>
              </w:rPr>
              <w:t>Agree with Matron / CNP what communications should be given to patients and their family</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0"/>
                <w:szCs w:val="20"/>
                <w:lang w:val="en-GB"/>
              </w:rPr>
            </w:pPr>
          </w:p>
        </w:tc>
        <w:tc>
          <w:tcPr>
            <w:tcW w:w="5590" w:type="dxa"/>
            <w:shd w:val="clear" w:color="auto" w:fill="auto"/>
          </w:tcPr>
          <w:p w:rsidR="00F079D3" w:rsidRPr="006849C7" w:rsidRDefault="00F079D3" w:rsidP="006849C7">
            <w:pPr>
              <w:jc w:val="both"/>
              <w:rPr>
                <w:rFonts w:ascii="Calibri" w:hAnsi="Calibri"/>
                <w:sz w:val="20"/>
                <w:szCs w:val="20"/>
                <w:lang w:val="en-GB"/>
              </w:rPr>
            </w:pPr>
            <w:r w:rsidRPr="006849C7">
              <w:rPr>
                <w:rFonts w:ascii="Calibri" w:hAnsi="Calibri"/>
                <w:sz w:val="20"/>
                <w:szCs w:val="20"/>
                <w:lang w:val="en-GB"/>
              </w:rPr>
              <w:t>Agree which other agencies need to be informed &amp; communicate to them</w:t>
            </w:r>
          </w:p>
        </w:tc>
      </w:tr>
    </w:tbl>
    <w:p w:rsidR="00F079D3" w:rsidRDefault="00F079D3" w:rsidP="00F079D3">
      <w:pPr>
        <w:spacing w:after="200" w:line="276" w:lineRule="auto"/>
        <w:jc w:val="both"/>
        <w:rPr>
          <w:rFonts w:ascii="Calibri" w:eastAsia="Calibri" w:hAnsi="Calibri"/>
          <w:b/>
          <w:sz w:val="22"/>
          <w:szCs w:val="22"/>
          <w:lang w:val="en-GB"/>
        </w:rPr>
      </w:pPr>
    </w:p>
    <w:p w:rsidR="00F079D3" w:rsidRDefault="00F079D3" w:rsidP="00F079D3">
      <w:pPr>
        <w:spacing w:after="200" w:line="276" w:lineRule="auto"/>
        <w:jc w:val="both"/>
        <w:rPr>
          <w:rFonts w:ascii="Calibri" w:eastAsia="Calibri" w:hAnsi="Calibri"/>
          <w:b/>
          <w:sz w:val="22"/>
          <w:szCs w:val="22"/>
          <w:lang w:val="en-GB"/>
        </w:rPr>
      </w:pPr>
    </w:p>
    <w:p w:rsidR="00F079D3" w:rsidRPr="00F079D3" w:rsidRDefault="002C102F" w:rsidP="00F079D3">
      <w:pPr>
        <w:spacing w:after="200" w:line="276" w:lineRule="auto"/>
        <w:jc w:val="right"/>
        <w:rPr>
          <w:rFonts w:ascii="Calibri" w:eastAsia="Calibri" w:hAnsi="Calibri"/>
          <w:b/>
          <w:sz w:val="22"/>
          <w:szCs w:val="22"/>
          <w:lang w:val="en-GB"/>
        </w:rPr>
      </w:pPr>
      <w:r>
        <w:rPr>
          <w:rFonts w:ascii="Calibri" w:hAnsi="Calibri"/>
          <w:noProof/>
          <w:lang w:val="en-GB" w:eastAsia="en-GB"/>
        </w:rPr>
        <w:lastRenderedPageBreak/>
        <w:drawing>
          <wp:inline distT="0" distB="0" distL="0" distR="0">
            <wp:extent cx="4352925" cy="447675"/>
            <wp:effectExtent l="0" t="0" r="9525" b="9525"/>
            <wp:docPr id="4" name="Picture 1" descr="S&amp;WB Hosp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WB Hosp (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2925" cy="447675"/>
                    </a:xfrm>
                    <a:prstGeom prst="rect">
                      <a:avLst/>
                    </a:prstGeom>
                    <a:noFill/>
                    <a:ln>
                      <a:noFill/>
                    </a:ln>
                  </pic:spPr>
                </pic:pic>
              </a:graphicData>
            </a:graphic>
          </wp:inline>
        </w:drawing>
      </w:r>
    </w:p>
    <w:p w:rsidR="00F079D3" w:rsidRPr="00F079D3" w:rsidRDefault="00F079D3" w:rsidP="00F079D3">
      <w:pPr>
        <w:spacing w:after="200" w:line="276" w:lineRule="auto"/>
        <w:jc w:val="center"/>
        <w:rPr>
          <w:rFonts w:ascii="Calibri" w:eastAsia="Calibri" w:hAnsi="Calibri"/>
          <w:b/>
          <w:sz w:val="28"/>
          <w:szCs w:val="28"/>
          <w:lang w:val="en-GB"/>
        </w:rPr>
      </w:pPr>
      <w:r w:rsidRPr="00F079D3">
        <w:rPr>
          <w:rFonts w:ascii="Calibri" w:eastAsia="Calibri" w:hAnsi="Calibri"/>
          <w:b/>
          <w:sz w:val="28"/>
          <w:szCs w:val="28"/>
          <w:lang w:val="en-GB"/>
        </w:rPr>
        <w:t>ACTIONS FOR SENIOR STAFF (TACTICAL COMMAND)</w:t>
      </w:r>
    </w:p>
    <w:p w:rsidR="00F079D3" w:rsidRPr="00F079D3" w:rsidRDefault="00F079D3" w:rsidP="00F079D3">
      <w:pPr>
        <w:jc w:val="center"/>
        <w:rPr>
          <w:rFonts w:ascii="Calibri" w:hAnsi="Calibri" w:cs="Arial"/>
          <w:b/>
          <w:sz w:val="28"/>
          <w:szCs w:val="28"/>
          <w:lang w:val="en-GB"/>
        </w:rPr>
      </w:pPr>
      <w:r w:rsidRPr="00F079D3">
        <w:rPr>
          <w:rFonts w:ascii="Calibri" w:eastAsia="Calibri" w:hAnsi="Calibri"/>
          <w:b/>
          <w:sz w:val="28"/>
          <w:szCs w:val="28"/>
          <w:lang w:val="en-GB"/>
        </w:rPr>
        <w:t xml:space="preserve">STAFFING SHORTAGES: </w:t>
      </w:r>
      <w:r w:rsidRPr="00F079D3">
        <w:rPr>
          <w:rFonts w:ascii="Calibri" w:hAnsi="Calibri" w:cs="Arial"/>
          <w:b/>
          <w:sz w:val="28"/>
          <w:szCs w:val="28"/>
          <w:lang w:val="en-GB"/>
        </w:rPr>
        <w:t>STAFF NUMBERS BELOW MINIMUM LEVELS</w:t>
      </w:r>
    </w:p>
    <w:p w:rsidR="00F079D3" w:rsidRPr="00F079D3" w:rsidRDefault="00F079D3" w:rsidP="00F079D3">
      <w:pPr>
        <w:jc w:val="center"/>
        <w:rPr>
          <w:rFonts w:ascii="Calibri" w:hAnsi="Calibri" w:cs="Arial"/>
          <w:b/>
          <w:sz w:val="28"/>
          <w:szCs w:val="28"/>
          <w:lang w:val="en-GB"/>
        </w:rPr>
      </w:pPr>
    </w:p>
    <w:p w:rsidR="00F079D3" w:rsidRPr="00F079D3" w:rsidRDefault="00F079D3" w:rsidP="00F079D3">
      <w:pPr>
        <w:jc w:val="center"/>
        <w:rPr>
          <w:rFonts w:ascii="Calibri" w:hAnsi="Calibri" w:cs="Arial"/>
          <w:b/>
          <w:sz w:val="28"/>
          <w:szCs w:val="28"/>
          <w:lang w:val="en-GB"/>
        </w:rPr>
      </w:pPr>
      <w:r w:rsidRPr="00F079D3">
        <w:rPr>
          <w:rFonts w:ascii="Calibri" w:hAnsi="Calibri" w:cs="Arial"/>
          <w:b/>
          <w:sz w:val="28"/>
          <w:szCs w:val="28"/>
          <w:lang w:val="en-GB"/>
        </w:rPr>
        <w:t>TO BE ACTIVATED BY AGREEMENT OF COO / CHIEF NURSE / DEPUTY CHIEF NURSE / DCOO / ON CALL EXEC</w:t>
      </w:r>
    </w:p>
    <w:p w:rsidR="00F079D3" w:rsidRPr="00F079D3" w:rsidRDefault="00F079D3" w:rsidP="00F079D3">
      <w:pPr>
        <w:jc w:val="center"/>
        <w:rPr>
          <w:rFonts w:ascii="Calibri" w:hAnsi="Calibri" w:cs="Arial"/>
          <w:b/>
          <w:sz w:val="28"/>
          <w:szCs w:val="2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F079D3" w:rsidRPr="006849C7" w:rsidTr="006849C7">
        <w:tc>
          <w:tcPr>
            <w:tcW w:w="3652" w:type="dxa"/>
            <w:shd w:val="clear" w:color="auto" w:fill="auto"/>
          </w:tcPr>
          <w:p w:rsidR="00F079D3" w:rsidRPr="006849C7" w:rsidRDefault="00F079D3" w:rsidP="006849C7">
            <w:pPr>
              <w:jc w:val="both"/>
              <w:rPr>
                <w:rFonts w:ascii="Calibri" w:eastAsia="Calibri" w:hAnsi="Calibri"/>
                <w:b/>
                <w:sz w:val="22"/>
                <w:szCs w:val="22"/>
                <w:lang w:val="en-GB"/>
              </w:rPr>
            </w:pPr>
            <w:r w:rsidRPr="006849C7">
              <w:rPr>
                <w:rFonts w:ascii="Calibri" w:eastAsia="Calibri" w:hAnsi="Calibri"/>
                <w:b/>
                <w:sz w:val="22"/>
                <w:szCs w:val="22"/>
                <w:lang w:val="en-GB"/>
              </w:rPr>
              <w:t>Concern</w:t>
            </w:r>
          </w:p>
        </w:tc>
        <w:tc>
          <w:tcPr>
            <w:tcW w:w="5590" w:type="dxa"/>
            <w:shd w:val="clear" w:color="auto" w:fill="auto"/>
          </w:tcPr>
          <w:p w:rsidR="00F079D3" w:rsidRPr="006849C7" w:rsidRDefault="00F079D3" w:rsidP="006849C7">
            <w:pPr>
              <w:jc w:val="both"/>
              <w:rPr>
                <w:rFonts w:ascii="Calibri" w:eastAsia="Calibri" w:hAnsi="Calibri"/>
                <w:b/>
                <w:sz w:val="22"/>
                <w:szCs w:val="22"/>
                <w:lang w:val="en-GB"/>
              </w:rPr>
            </w:pPr>
            <w:r w:rsidRPr="006849C7">
              <w:rPr>
                <w:rFonts w:ascii="Calibri" w:eastAsia="Calibri" w:hAnsi="Calibri"/>
                <w:b/>
                <w:sz w:val="22"/>
                <w:szCs w:val="22"/>
                <w:lang w:val="en-GB"/>
              </w:rPr>
              <w:t>Actions</w:t>
            </w:r>
          </w:p>
        </w:tc>
      </w:tr>
      <w:tr w:rsidR="00F079D3" w:rsidRPr="006849C7" w:rsidTr="006849C7">
        <w:tc>
          <w:tcPr>
            <w:tcW w:w="3652" w:type="dxa"/>
            <w:shd w:val="clear" w:color="auto" w:fill="auto"/>
          </w:tcPr>
          <w:p w:rsidR="00F079D3" w:rsidRPr="006849C7" w:rsidRDefault="00F079D3" w:rsidP="006849C7">
            <w:pPr>
              <w:jc w:val="both"/>
              <w:rPr>
                <w:rFonts w:ascii="Calibri" w:hAnsi="Calibri"/>
                <w:sz w:val="22"/>
                <w:szCs w:val="22"/>
                <w:lang w:val="en-GB"/>
              </w:rPr>
            </w:pPr>
            <w:r w:rsidRPr="006849C7">
              <w:rPr>
                <w:rFonts w:ascii="Calibri" w:hAnsi="Calibri"/>
                <w:sz w:val="22"/>
                <w:szCs w:val="22"/>
                <w:lang w:val="en-GB"/>
              </w:rPr>
              <w:t>Concerns regarding patient care and transfer of patients to &amp; from ward</w:t>
            </w:r>
          </w:p>
        </w:tc>
        <w:tc>
          <w:tcPr>
            <w:tcW w:w="5590" w:type="dxa"/>
            <w:shd w:val="clear" w:color="auto" w:fill="auto"/>
          </w:tcPr>
          <w:p w:rsidR="00F079D3" w:rsidRPr="006849C7" w:rsidRDefault="00F079D3" w:rsidP="006849C7">
            <w:pPr>
              <w:jc w:val="both"/>
              <w:rPr>
                <w:rFonts w:ascii="Calibri" w:eastAsia="Calibri" w:hAnsi="Calibri"/>
                <w:sz w:val="22"/>
                <w:szCs w:val="22"/>
                <w:lang w:val="en-GB"/>
              </w:rPr>
            </w:pPr>
            <w:r w:rsidRPr="006849C7">
              <w:rPr>
                <w:rFonts w:ascii="Calibri" w:eastAsia="Calibri" w:hAnsi="Calibri"/>
                <w:sz w:val="22"/>
                <w:szCs w:val="22"/>
                <w:lang w:val="en-GB"/>
              </w:rPr>
              <w:t>Check the actions of the matrons covering the wards concerned</w:t>
            </w:r>
          </w:p>
        </w:tc>
      </w:tr>
      <w:tr w:rsidR="00F079D3" w:rsidRPr="006849C7" w:rsidTr="006849C7">
        <w:tc>
          <w:tcPr>
            <w:tcW w:w="3652" w:type="dxa"/>
            <w:shd w:val="clear" w:color="auto" w:fill="D9D9D9"/>
          </w:tcPr>
          <w:p w:rsidR="00F079D3" w:rsidRPr="006849C7" w:rsidRDefault="00F079D3" w:rsidP="006849C7">
            <w:pPr>
              <w:jc w:val="both"/>
              <w:rPr>
                <w:rFonts w:ascii="Calibri" w:eastAsia="Calibri" w:hAnsi="Calibri"/>
                <w:sz w:val="22"/>
                <w:szCs w:val="22"/>
                <w:lang w:val="en-GB"/>
              </w:rPr>
            </w:pPr>
          </w:p>
        </w:tc>
        <w:tc>
          <w:tcPr>
            <w:tcW w:w="5590" w:type="dxa"/>
            <w:shd w:val="clear" w:color="auto" w:fill="auto"/>
          </w:tcPr>
          <w:p w:rsidR="00F079D3" w:rsidRPr="006849C7" w:rsidRDefault="00F079D3" w:rsidP="006849C7">
            <w:pPr>
              <w:numPr>
                <w:ilvl w:val="0"/>
                <w:numId w:val="40"/>
              </w:numPr>
              <w:ind w:left="317"/>
              <w:contextualSpacing/>
              <w:jc w:val="both"/>
              <w:rPr>
                <w:rFonts w:ascii="Calibri" w:eastAsia="Calibri" w:hAnsi="Calibri"/>
                <w:sz w:val="22"/>
                <w:szCs w:val="22"/>
                <w:lang w:val="en-GB"/>
              </w:rPr>
            </w:pPr>
            <w:r w:rsidRPr="006849C7">
              <w:rPr>
                <w:rFonts w:ascii="Calibri" w:eastAsia="Calibri" w:hAnsi="Calibri"/>
                <w:sz w:val="22"/>
                <w:szCs w:val="22"/>
                <w:lang w:val="en-GB"/>
              </w:rPr>
              <w:t>Can staff be deployed to support from other clinical areas</w:t>
            </w:r>
          </w:p>
          <w:p w:rsidR="00F079D3" w:rsidRPr="006849C7" w:rsidRDefault="00F079D3" w:rsidP="006849C7">
            <w:pPr>
              <w:numPr>
                <w:ilvl w:val="0"/>
                <w:numId w:val="40"/>
              </w:numPr>
              <w:ind w:left="317"/>
              <w:contextualSpacing/>
              <w:jc w:val="both"/>
              <w:rPr>
                <w:rFonts w:ascii="Calibri" w:eastAsia="Calibri" w:hAnsi="Calibri"/>
                <w:sz w:val="22"/>
                <w:szCs w:val="22"/>
                <w:lang w:val="en-GB"/>
              </w:rPr>
            </w:pPr>
            <w:r w:rsidRPr="006849C7">
              <w:rPr>
                <w:rFonts w:ascii="Calibri" w:eastAsia="Calibri" w:hAnsi="Calibri"/>
                <w:sz w:val="22"/>
                <w:szCs w:val="22"/>
                <w:lang w:val="en-GB"/>
              </w:rPr>
              <w:t>What skills do they have</w:t>
            </w:r>
          </w:p>
        </w:tc>
      </w:tr>
      <w:tr w:rsidR="00F079D3" w:rsidRPr="006849C7" w:rsidTr="006849C7">
        <w:trPr>
          <w:trHeight w:val="912"/>
        </w:trPr>
        <w:tc>
          <w:tcPr>
            <w:tcW w:w="3652" w:type="dxa"/>
            <w:shd w:val="clear" w:color="auto" w:fill="D9D9D9"/>
          </w:tcPr>
          <w:p w:rsidR="00F079D3" w:rsidRPr="006849C7" w:rsidRDefault="00F079D3" w:rsidP="006849C7">
            <w:pPr>
              <w:jc w:val="both"/>
              <w:rPr>
                <w:rFonts w:ascii="Calibri" w:eastAsia="Calibri" w:hAnsi="Calibri"/>
                <w:b/>
                <w:sz w:val="22"/>
                <w:szCs w:val="22"/>
                <w:lang w:val="en-GB"/>
              </w:rPr>
            </w:pPr>
          </w:p>
        </w:tc>
        <w:tc>
          <w:tcPr>
            <w:tcW w:w="5590" w:type="dxa"/>
            <w:shd w:val="clear" w:color="auto" w:fill="auto"/>
          </w:tcPr>
          <w:p w:rsidR="00F079D3" w:rsidRPr="006849C7" w:rsidRDefault="00F079D3" w:rsidP="006849C7">
            <w:pPr>
              <w:numPr>
                <w:ilvl w:val="0"/>
                <w:numId w:val="40"/>
              </w:numPr>
              <w:ind w:left="317"/>
              <w:contextualSpacing/>
              <w:jc w:val="both"/>
              <w:rPr>
                <w:rFonts w:ascii="Calibri" w:hAnsi="Calibri" w:cs="Arial"/>
                <w:sz w:val="22"/>
                <w:szCs w:val="22"/>
                <w:lang w:val="en-GB"/>
              </w:rPr>
            </w:pPr>
            <w:r w:rsidRPr="006849C7">
              <w:rPr>
                <w:rFonts w:ascii="Calibri" w:hAnsi="Calibri" w:cs="Arial"/>
                <w:sz w:val="22"/>
                <w:szCs w:val="22"/>
                <w:lang w:val="en-GB"/>
              </w:rPr>
              <w:t xml:space="preserve">Can clinical staff working in non-clinical areas be brought in to support? </w:t>
            </w:r>
          </w:p>
          <w:p w:rsidR="00F079D3" w:rsidRPr="006849C7" w:rsidRDefault="00F079D3" w:rsidP="006849C7">
            <w:pPr>
              <w:numPr>
                <w:ilvl w:val="0"/>
                <w:numId w:val="40"/>
              </w:numPr>
              <w:ind w:left="317"/>
              <w:contextualSpacing/>
              <w:jc w:val="both"/>
              <w:rPr>
                <w:rFonts w:ascii="Calibri" w:hAnsi="Calibri" w:cs="Arial"/>
                <w:sz w:val="22"/>
                <w:szCs w:val="22"/>
                <w:lang w:val="en-GB"/>
              </w:rPr>
            </w:pPr>
            <w:r w:rsidRPr="006849C7">
              <w:rPr>
                <w:rFonts w:ascii="Calibri" w:hAnsi="Calibri" w:cs="Arial"/>
                <w:sz w:val="22"/>
                <w:szCs w:val="22"/>
                <w:lang w:val="en-GB"/>
              </w:rPr>
              <w:t>What skills do they have? [consider use of non-nursing clinical workforce]</w:t>
            </w:r>
          </w:p>
        </w:tc>
      </w:tr>
      <w:tr w:rsidR="00F079D3" w:rsidRPr="006849C7" w:rsidTr="006849C7">
        <w:tc>
          <w:tcPr>
            <w:tcW w:w="3652" w:type="dxa"/>
            <w:shd w:val="clear" w:color="auto" w:fill="D9D9D9"/>
          </w:tcPr>
          <w:p w:rsidR="00F079D3" w:rsidRPr="006849C7" w:rsidRDefault="00F079D3" w:rsidP="006849C7">
            <w:pPr>
              <w:jc w:val="both"/>
              <w:rPr>
                <w:rFonts w:ascii="Calibri" w:eastAsia="Calibri" w:hAnsi="Calibri"/>
                <w:b/>
                <w:sz w:val="22"/>
                <w:szCs w:val="22"/>
                <w:lang w:val="en-GB"/>
              </w:rPr>
            </w:pPr>
          </w:p>
        </w:tc>
        <w:tc>
          <w:tcPr>
            <w:tcW w:w="5590" w:type="dxa"/>
            <w:shd w:val="clear" w:color="auto" w:fill="auto"/>
          </w:tcPr>
          <w:p w:rsidR="00F079D3" w:rsidRPr="006849C7" w:rsidRDefault="00F079D3" w:rsidP="006849C7">
            <w:pPr>
              <w:numPr>
                <w:ilvl w:val="0"/>
                <w:numId w:val="40"/>
              </w:numPr>
              <w:ind w:left="317"/>
              <w:contextualSpacing/>
              <w:jc w:val="both"/>
              <w:rPr>
                <w:rFonts w:ascii="Calibri" w:hAnsi="Calibri" w:cs="Arial"/>
                <w:b/>
                <w:color w:val="000000"/>
                <w:sz w:val="22"/>
                <w:szCs w:val="22"/>
                <w:lang w:val="en-GB"/>
              </w:rPr>
            </w:pPr>
            <w:r w:rsidRPr="006849C7">
              <w:rPr>
                <w:rFonts w:ascii="Calibri" w:hAnsi="Calibri" w:cs="Arial"/>
                <w:sz w:val="22"/>
                <w:szCs w:val="22"/>
                <w:lang w:val="en-GB"/>
              </w:rPr>
              <w:t xml:space="preserve">What actions can be undertaken with Trust Bank office: </w:t>
            </w:r>
            <w:r w:rsidRPr="006849C7">
              <w:rPr>
                <w:rFonts w:ascii="Calibri" w:hAnsi="Calibri" w:cs="Arial"/>
                <w:color w:val="000000"/>
                <w:sz w:val="22"/>
                <w:szCs w:val="22"/>
                <w:lang w:val="en-GB"/>
              </w:rPr>
              <w:t>Bank &amp; Agency requests</w:t>
            </w:r>
          </w:p>
          <w:p w:rsidR="00F079D3" w:rsidRPr="006849C7" w:rsidRDefault="00F079D3" w:rsidP="006849C7">
            <w:pPr>
              <w:numPr>
                <w:ilvl w:val="0"/>
                <w:numId w:val="40"/>
              </w:numPr>
              <w:ind w:left="317"/>
              <w:contextualSpacing/>
              <w:jc w:val="both"/>
              <w:rPr>
                <w:rFonts w:ascii="Calibri" w:hAnsi="Calibri" w:cs="Arial"/>
                <w:b/>
                <w:color w:val="000000"/>
                <w:sz w:val="22"/>
                <w:szCs w:val="22"/>
                <w:lang w:val="en-GB"/>
              </w:rPr>
            </w:pPr>
            <w:r w:rsidRPr="006849C7">
              <w:rPr>
                <w:rFonts w:ascii="Calibri" w:hAnsi="Calibri" w:cs="Arial"/>
                <w:color w:val="000000"/>
                <w:sz w:val="22"/>
                <w:szCs w:val="22"/>
                <w:lang w:val="en-GB"/>
              </w:rPr>
              <w:t>agencies being used</w:t>
            </w:r>
          </w:p>
          <w:p w:rsidR="00F079D3" w:rsidRPr="006849C7" w:rsidRDefault="00F079D3" w:rsidP="006849C7">
            <w:pPr>
              <w:numPr>
                <w:ilvl w:val="0"/>
                <w:numId w:val="40"/>
              </w:numPr>
              <w:ind w:left="317"/>
              <w:contextualSpacing/>
              <w:jc w:val="both"/>
              <w:rPr>
                <w:rFonts w:ascii="Calibri" w:hAnsi="Calibri" w:cs="Arial"/>
                <w:b/>
                <w:color w:val="000000"/>
                <w:sz w:val="22"/>
                <w:szCs w:val="22"/>
                <w:lang w:val="en-GB"/>
              </w:rPr>
            </w:pPr>
            <w:r w:rsidRPr="006849C7">
              <w:rPr>
                <w:rFonts w:ascii="Calibri" w:hAnsi="Calibri" w:cs="Arial"/>
                <w:color w:val="000000"/>
                <w:sz w:val="22"/>
                <w:szCs w:val="22"/>
                <w:lang w:val="en-GB"/>
              </w:rPr>
              <w:t>rates being paid</w:t>
            </w:r>
          </w:p>
        </w:tc>
      </w:tr>
      <w:tr w:rsidR="00F079D3" w:rsidRPr="006849C7" w:rsidTr="006849C7">
        <w:tc>
          <w:tcPr>
            <w:tcW w:w="3652" w:type="dxa"/>
            <w:shd w:val="clear" w:color="auto" w:fill="D9D9D9"/>
          </w:tcPr>
          <w:p w:rsidR="00F079D3" w:rsidRPr="006849C7" w:rsidRDefault="00F079D3" w:rsidP="006849C7">
            <w:pPr>
              <w:jc w:val="both"/>
              <w:rPr>
                <w:rFonts w:ascii="Calibri" w:eastAsia="Calibri" w:hAnsi="Calibri"/>
                <w:b/>
                <w:sz w:val="22"/>
                <w:szCs w:val="22"/>
                <w:lang w:val="en-GB"/>
              </w:rPr>
            </w:pPr>
          </w:p>
        </w:tc>
        <w:tc>
          <w:tcPr>
            <w:tcW w:w="5590" w:type="dxa"/>
            <w:shd w:val="clear" w:color="auto" w:fill="auto"/>
          </w:tcPr>
          <w:p w:rsidR="00F079D3" w:rsidRPr="006849C7" w:rsidRDefault="00F079D3" w:rsidP="006849C7">
            <w:pPr>
              <w:jc w:val="both"/>
              <w:rPr>
                <w:rFonts w:ascii="Calibri" w:hAnsi="Calibri" w:cs="Arial"/>
                <w:sz w:val="22"/>
                <w:szCs w:val="22"/>
                <w:lang w:val="en-GB"/>
              </w:rPr>
            </w:pPr>
            <w:r w:rsidRPr="006849C7">
              <w:rPr>
                <w:rFonts w:ascii="Calibri" w:hAnsi="Calibri" w:cs="Arial"/>
                <w:sz w:val="22"/>
                <w:szCs w:val="22"/>
                <w:lang w:val="en-GB"/>
              </w:rPr>
              <w:t xml:space="preserve">What tasks are to be agreed as essential on the wards  </w:t>
            </w:r>
          </w:p>
        </w:tc>
      </w:tr>
      <w:tr w:rsidR="00F079D3" w:rsidRPr="006849C7" w:rsidTr="006849C7">
        <w:tc>
          <w:tcPr>
            <w:tcW w:w="3652" w:type="dxa"/>
            <w:shd w:val="clear" w:color="auto" w:fill="D9D9D9"/>
          </w:tcPr>
          <w:p w:rsidR="00F079D3" w:rsidRPr="006849C7" w:rsidRDefault="00F079D3" w:rsidP="006849C7">
            <w:pPr>
              <w:jc w:val="both"/>
              <w:rPr>
                <w:rFonts w:ascii="Calibri" w:eastAsia="Calibri" w:hAnsi="Calibri"/>
                <w:b/>
                <w:sz w:val="22"/>
                <w:szCs w:val="22"/>
                <w:lang w:val="en-GB"/>
              </w:rPr>
            </w:pPr>
          </w:p>
        </w:tc>
        <w:tc>
          <w:tcPr>
            <w:tcW w:w="5590" w:type="dxa"/>
            <w:shd w:val="clear" w:color="auto" w:fill="auto"/>
          </w:tcPr>
          <w:p w:rsidR="00F079D3" w:rsidRPr="006849C7" w:rsidRDefault="00F079D3" w:rsidP="006849C7">
            <w:pPr>
              <w:jc w:val="both"/>
              <w:rPr>
                <w:rFonts w:ascii="Calibri" w:hAnsi="Calibri" w:cs="Arial"/>
                <w:sz w:val="22"/>
                <w:szCs w:val="22"/>
                <w:lang w:val="en-GB"/>
              </w:rPr>
            </w:pPr>
            <w:r w:rsidRPr="006849C7">
              <w:rPr>
                <w:rFonts w:ascii="Calibri" w:hAnsi="Calibri" w:cs="Arial"/>
                <w:sz w:val="22"/>
                <w:szCs w:val="22"/>
                <w:lang w:val="en-GB"/>
              </w:rPr>
              <w:t>What activity is to be ceased – elective and non-elective</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2"/>
                <w:szCs w:val="22"/>
                <w:lang w:val="en-GB"/>
              </w:rPr>
            </w:pPr>
          </w:p>
        </w:tc>
        <w:tc>
          <w:tcPr>
            <w:tcW w:w="5590" w:type="dxa"/>
            <w:shd w:val="clear" w:color="auto" w:fill="auto"/>
          </w:tcPr>
          <w:p w:rsidR="00F079D3" w:rsidRPr="006849C7" w:rsidRDefault="00F079D3" w:rsidP="006849C7">
            <w:pPr>
              <w:jc w:val="both"/>
              <w:rPr>
                <w:rFonts w:ascii="Calibri" w:hAnsi="Calibri"/>
                <w:sz w:val="22"/>
                <w:szCs w:val="22"/>
                <w:lang w:val="en-GB"/>
              </w:rPr>
            </w:pPr>
            <w:r w:rsidRPr="006849C7">
              <w:rPr>
                <w:rFonts w:ascii="Calibri" w:hAnsi="Calibri"/>
                <w:sz w:val="22"/>
                <w:szCs w:val="22"/>
                <w:lang w:val="en-GB"/>
              </w:rPr>
              <w:t>Agree with Matron / CNP what communications should be given to patients and their family</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2"/>
                <w:szCs w:val="22"/>
                <w:lang w:val="en-GB"/>
              </w:rPr>
            </w:pPr>
          </w:p>
        </w:tc>
        <w:tc>
          <w:tcPr>
            <w:tcW w:w="5590" w:type="dxa"/>
            <w:shd w:val="clear" w:color="auto" w:fill="auto"/>
          </w:tcPr>
          <w:p w:rsidR="00F079D3" w:rsidRPr="006849C7" w:rsidRDefault="00F079D3" w:rsidP="006849C7">
            <w:pPr>
              <w:jc w:val="both"/>
              <w:rPr>
                <w:rFonts w:ascii="Calibri" w:hAnsi="Calibri"/>
                <w:sz w:val="22"/>
                <w:szCs w:val="22"/>
                <w:lang w:val="en-GB"/>
              </w:rPr>
            </w:pPr>
            <w:r w:rsidRPr="006849C7">
              <w:rPr>
                <w:rFonts w:ascii="Calibri" w:hAnsi="Calibri"/>
                <w:sz w:val="22"/>
                <w:szCs w:val="22"/>
                <w:lang w:val="en-GB"/>
              </w:rPr>
              <w:t>Agree which other agencies need to be informed &amp; communicate to them</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2"/>
                <w:szCs w:val="22"/>
                <w:lang w:val="en-GB"/>
              </w:rPr>
            </w:pPr>
          </w:p>
        </w:tc>
        <w:tc>
          <w:tcPr>
            <w:tcW w:w="5590" w:type="dxa"/>
            <w:shd w:val="clear" w:color="auto" w:fill="auto"/>
          </w:tcPr>
          <w:p w:rsidR="00F079D3" w:rsidRPr="006849C7" w:rsidRDefault="00F079D3" w:rsidP="006849C7">
            <w:pPr>
              <w:jc w:val="both"/>
              <w:rPr>
                <w:rFonts w:ascii="Calibri" w:hAnsi="Calibri"/>
                <w:sz w:val="22"/>
                <w:szCs w:val="22"/>
                <w:lang w:val="en-GB"/>
              </w:rPr>
            </w:pPr>
            <w:r w:rsidRPr="006849C7">
              <w:rPr>
                <w:rFonts w:ascii="Calibri" w:hAnsi="Calibri"/>
                <w:sz w:val="22"/>
                <w:szCs w:val="22"/>
                <w:lang w:val="en-GB"/>
              </w:rPr>
              <w:t xml:space="preserve">Review staffing for next shift and implement recovery plan if required </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2"/>
                <w:szCs w:val="22"/>
                <w:lang w:val="en-GB"/>
              </w:rPr>
            </w:pPr>
          </w:p>
        </w:tc>
        <w:tc>
          <w:tcPr>
            <w:tcW w:w="5590" w:type="dxa"/>
            <w:shd w:val="clear" w:color="auto" w:fill="auto"/>
          </w:tcPr>
          <w:p w:rsidR="00F079D3" w:rsidRPr="006849C7" w:rsidRDefault="00F079D3" w:rsidP="006849C7">
            <w:pPr>
              <w:jc w:val="both"/>
              <w:rPr>
                <w:rFonts w:ascii="Calibri" w:hAnsi="Calibri"/>
                <w:sz w:val="22"/>
                <w:szCs w:val="22"/>
                <w:lang w:val="en-GB"/>
              </w:rPr>
            </w:pPr>
            <w:r w:rsidRPr="006849C7">
              <w:rPr>
                <w:rFonts w:ascii="Calibri" w:hAnsi="Calibri"/>
                <w:sz w:val="22"/>
                <w:szCs w:val="22"/>
                <w:lang w:val="en-GB"/>
              </w:rPr>
              <w:t xml:space="preserve">Debrief &amp; shared learning from the incident </w:t>
            </w:r>
          </w:p>
        </w:tc>
      </w:tr>
      <w:tr w:rsidR="00F079D3" w:rsidRPr="006849C7" w:rsidTr="006849C7">
        <w:tc>
          <w:tcPr>
            <w:tcW w:w="3652" w:type="dxa"/>
            <w:shd w:val="clear" w:color="auto" w:fill="D9D9D9"/>
          </w:tcPr>
          <w:p w:rsidR="00F079D3" w:rsidRPr="006849C7" w:rsidRDefault="00F079D3" w:rsidP="006849C7">
            <w:pPr>
              <w:jc w:val="both"/>
              <w:rPr>
                <w:rFonts w:ascii="Calibri" w:hAnsi="Calibri"/>
                <w:sz w:val="22"/>
                <w:szCs w:val="22"/>
                <w:lang w:val="en-GB"/>
              </w:rPr>
            </w:pPr>
          </w:p>
        </w:tc>
        <w:tc>
          <w:tcPr>
            <w:tcW w:w="5590" w:type="dxa"/>
            <w:shd w:val="clear" w:color="auto" w:fill="auto"/>
          </w:tcPr>
          <w:p w:rsidR="00F079D3" w:rsidRPr="006849C7" w:rsidRDefault="00F079D3" w:rsidP="006849C7">
            <w:pPr>
              <w:jc w:val="both"/>
              <w:rPr>
                <w:rFonts w:ascii="Calibri" w:hAnsi="Calibri"/>
                <w:sz w:val="22"/>
                <w:szCs w:val="22"/>
                <w:lang w:val="en-GB"/>
              </w:rPr>
            </w:pPr>
            <w:r w:rsidRPr="006849C7">
              <w:rPr>
                <w:rFonts w:ascii="Calibri" w:hAnsi="Calibri"/>
                <w:sz w:val="22"/>
                <w:szCs w:val="22"/>
                <w:lang w:val="en-GB"/>
              </w:rPr>
              <w:t xml:space="preserve">Implement continuous improvement to militate against further incidents ie sickness/absence management, training plans for staff, off duty rostering  </w:t>
            </w:r>
          </w:p>
        </w:tc>
      </w:tr>
    </w:tbl>
    <w:p w:rsidR="00F079D3" w:rsidRPr="00F079D3" w:rsidRDefault="00F079D3" w:rsidP="00F079D3">
      <w:pPr>
        <w:spacing w:after="200" w:line="276" w:lineRule="auto"/>
        <w:jc w:val="both"/>
        <w:rPr>
          <w:rFonts w:ascii="Calibri" w:eastAsia="Calibri" w:hAnsi="Calibri"/>
          <w:b/>
          <w:sz w:val="22"/>
          <w:szCs w:val="22"/>
          <w:lang w:val="en-GB"/>
        </w:rPr>
      </w:pPr>
    </w:p>
    <w:p w:rsidR="00F079D3" w:rsidRPr="00F079D3" w:rsidRDefault="00F079D3" w:rsidP="00F079D3">
      <w:pPr>
        <w:spacing w:after="200" w:line="276" w:lineRule="auto"/>
        <w:jc w:val="both"/>
        <w:rPr>
          <w:rFonts w:ascii="Calibri" w:eastAsia="Calibri" w:hAnsi="Calibri"/>
          <w:b/>
          <w:sz w:val="22"/>
          <w:szCs w:val="22"/>
          <w:lang w:val="en-GB"/>
        </w:rPr>
      </w:pPr>
    </w:p>
    <w:p w:rsidR="00F079D3" w:rsidRPr="006849C7" w:rsidRDefault="00F079D3" w:rsidP="004F08EC">
      <w:pPr>
        <w:autoSpaceDE w:val="0"/>
        <w:autoSpaceDN w:val="0"/>
        <w:adjustRightInd w:val="0"/>
        <w:jc w:val="both"/>
        <w:rPr>
          <w:rFonts w:ascii="Calibri" w:hAnsi="Calibri" w:cs="Calibri"/>
          <w:bCs/>
          <w:color w:val="000000"/>
        </w:rPr>
      </w:pPr>
    </w:p>
    <w:p w:rsidR="00C330A6" w:rsidRPr="006849C7" w:rsidRDefault="00C330A6" w:rsidP="004F08EC">
      <w:pPr>
        <w:autoSpaceDE w:val="0"/>
        <w:autoSpaceDN w:val="0"/>
        <w:adjustRightInd w:val="0"/>
        <w:jc w:val="both"/>
        <w:rPr>
          <w:rFonts w:ascii="Calibri" w:hAnsi="Calibri" w:cs="Calibri"/>
          <w:bCs/>
          <w:color w:val="000000"/>
        </w:rPr>
      </w:pPr>
    </w:p>
    <w:p w:rsidR="00C330A6" w:rsidRPr="006849C7" w:rsidRDefault="00C330A6" w:rsidP="004F08EC">
      <w:pPr>
        <w:autoSpaceDE w:val="0"/>
        <w:autoSpaceDN w:val="0"/>
        <w:adjustRightInd w:val="0"/>
        <w:jc w:val="both"/>
        <w:rPr>
          <w:rFonts w:ascii="Calibri" w:hAnsi="Calibri" w:cs="Calibri"/>
          <w:bCs/>
          <w:color w:val="000000"/>
        </w:rPr>
      </w:pPr>
    </w:p>
    <w:p w:rsidR="00C330A6" w:rsidRPr="006849C7" w:rsidRDefault="00C330A6" w:rsidP="004F08EC">
      <w:pPr>
        <w:autoSpaceDE w:val="0"/>
        <w:autoSpaceDN w:val="0"/>
        <w:adjustRightInd w:val="0"/>
        <w:jc w:val="both"/>
        <w:rPr>
          <w:rFonts w:ascii="Calibri" w:hAnsi="Calibri" w:cs="Calibri"/>
          <w:bCs/>
          <w:color w:val="000000"/>
        </w:rPr>
      </w:pPr>
    </w:p>
    <w:p w:rsidR="00C330A6" w:rsidRPr="006849C7" w:rsidRDefault="00C330A6" w:rsidP="004F08EC">
      <w:pPr>
        <w:autoSpaceDE w:val="0"/>
        <w:autoSpaceDN w:val="0"/>
        <w:adjustRightInd w:val="0"/>
        <w:jc w:val="both"/>
        <w:rPr>
          <w:rFonts w:ascii="Calibri" w:hAnsi="Calibri" w:cs="Calibri"/>
          <w:bCs/>
          <w:color w:val="000000"/>
        </w:rPr>
      </w:pPr>
    </w:p>
    <w:p w:rsidR="00C330A6" w:rsidRPr="006849C7" w:rsidRDefault="00C330A6" w:rsidP="004F08EC">
      <w:pPr>
        <w:autoSpaceDE w:val="0"/>
        <w:autoSpaceDN w:val="0"/>
        <w:adjustRightInd w:val="0"/>
        <w:jc w:val="both"/>
        <w:rPr>
          <w:rFonts w:ascii="Calibri" w:hAnsi="Calibri" w:cs="Calibri"/>
          <w:bCs/>
          <w:color w:val="000000"/>
        </w:rPr>
      </w:pPr>
    </w:p>
    <w:p w:rsidR="00C330A6" w:rsidRPr="006849C7" w:rsidRDefault="00C330A6" w:rsidP="004F08EC">
      <w:pPr>
        <w:autoSpaceDE w:val="0"/>
        <w:autoSpaceDN w:val="0"/>
        <w:adjustRightInd w:val="0"/>
        <w:jc w:val="both"/>
        <w:rPr>
          <w:rFonts w:ascii="Calibri" w:hAnsi="Calibri" w:cs="Calibri"/>
          <w:bCs/>
          <w:color w:val="000000"/>
        </w:rPr>
      </w:pPr>
    </w:p>
    <w:p w:rsidR="00F079D3" w:rsidRPr="006849C7" w:rsidRDefault="00F079D3" w:rsidP="009A192C">
      <w:pPr>
        <w:autoSpaceDE w:val="0"/>
        <w:autoSpaceDN w:val="0"/>
        <w:adjustRightInd w:val="0"/>
        <w:jc w:val="right"/>
        <w:rPr>
          <w:rFonts w:ascii="Calibri" w:hAnsi="Calibri" w:cs="Calibri"/>
          <w:b/>
          <w:bCs/>
          <w:color w:val="000000"/>
        </w:rPr>
        <w:sectPr w:rsidR="00F079D3" w:rsidRPr="006849C7" w:rsidSect="004F08EC">
          <w:pgSz w:w="11906" w:h="16838" w:code="9"/>
          <w:pgMar w:top="1440" w:right="1134" w:bottom="1440" w:left="1134" w:header="709" w:footer="709" w:gutter="0"/>
          <w:cols w:space="708"/>
          <w:docGrid w:linePitch="360"/>
        </w:sectPr>
      </w:pPr>
    </w:p>
    <w:p w:rsidR="009A192C" w:rsidRPr="006849C7" w:rsidRDefault="009A192C" w:rsidP="009A192C">
      <w:pPr>
        <w:autoSpaceDE w:val="0"/>
        <w:autoSpaceDN w:val="0"/>
        <w:adjustRightInd w:val="0"/>
        <w:jc w:val="right"/>
        <w:rPr>
          <w:rFonts w:ascii="Calibri" w:hAnsi="Calibri" w:cs="Calibri"/>
          <w:b/>
          <w:bCs/>
          <w:color w:val="000000"/>
        </w:rPr>
      </w:pPr>
      <w:r w:rsidRPr="006849C7">
        <w:rPr>
          <w:rFonts w:ascii="Calibri" w:hAnsi="Calibri" w:cs="Calibri"/>
          <w:b/>
          <w:bCs/>
          <w:color w:val="000000"/>
        </w:rPr>
        <w:lastRenderedPageBreak/>
        <w:t xml:space="preserve">APPENDIX </w:t>
      </w:r>
      <w:r w:rsidR="005E4FF4" w:rsidRPr="006849C7">
        <w:rPr>
          <w:rFonts w:ascii="Calibri" w:hAnsi="Calibri" w:cs="Calibri"/>
          <w:b/>
          <w:bCs/>
          <w:color w:val="000000"/>
        </w:rPr>
        <w:t>4</w:t>
      </w:r>
    </w:p>
    <w:p w:rsidR="002712AF" w:rsidRPr="006849C7" w:rsidRDefault="009A192C" w:rsidP="002712AF">
      <w:pPr>
        <w:autoSpaceDE w:val="0"/>
        <w:autoSpaceDN w:val="0"/>
        <w:adjustRightInd w:val="0"/>
        <w:rPr>
          <w:rFonts w:ascii="Calibri" w:hAnsi="Calibri" w:cs="Calibri"/>
          <w:b/>
          <w:bCs/>
          <w:color w:val="000000"/>
        </w:rPr>
      </w:pPr>
      <w:r w:rsidRPr="006849C7">
        <w:rPr>
          <w:rFonts w:ascii="Calibri" w:hAnsi="Calibri" w:cs="Calibri"/>
          <w:b/>
          <w:bCs/>
          <w:color w:val="000000"/>
        </w:rPr>
        <w:t xml:space="preserve">DH: </w:t>
      </w:r>
      <w:r w:rsidR="002712AF" w:rsidRPr="006849C7">
        <w:rPr>
          <w:rFonts w:ascii="Calibri" w:hAnsi="Calibri" w:cs="Calibri"/>
          <w:b/>
          <w:bCs/>
          <w:color w:val="000000"/>
        </w:rPr>
        <w:t>Summary of Heatwave Plan levels and actions</w:t>
      </w:r>
    </w:p>
    <w:p w:rsidR="002712AF" w:rsidRPr="006849C7" w:rsidRDefault="002712AF" w:rsidP="002712AF">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1552"/>
      </w:tblGrid>
      <w:tr w:rsidR="000B6F00" w:rsidRPr="006849C7" w:rsidTr="000409CC">
        <w:tc>
          <w:tcPr>
            <w:tcW w:w="2448" w:type="dxa"/>
            <w:shd w:val="clear" w:color="auto" w:fill="auto"/>
          </w:tcPr>
          <w:p w:rsidR="000B6F00" w:rsidRPr="006849C7" w:rsidRDefault="000B6F00" w:rsidP="00FF755F">
            <w:pPr>
              <w:rPr>
                <w:rFonts w:ascii="Calibri" w:hAnsi="Calibri" w:cs="Calibri"/>
                <w:b/>
              </w:rPr>
            </w:pPr>
            <w:r w:rsidRPr="006849C7">
              <w:rPr>
                <w:rFonts w:ascii="Calibri" w:hAnsi="Calibri" w:cs="Calibri"/>
                <w:b/>
              </w:rPr>
              <w:t>Alert Trigger</w:t>
            </w:r>
          </w:p>
        </w:tc>
        <w:tc>
          <w:tcPr>
            <w:tcW w:w="11552" w:type="dxa"/>
            <w:shd w:val="clear" w:color="auto" w:fill="auto"/>
          </w:tcPr>
          <w:p w:rsidR="000B6F00" w:rsidRPr="006849C7" w:rsidRDefault="000B6F00" w:rsidP="00540B66">
            <w:pPr>
              <w:rPr>
                <w:rFonts w:ascii="Calibri" w:hAnsi="Calibri" w:cs="Calibri"/>
                <w:b/>
              </w:rPr>
            </w:pPr>
            <w:r w:rsidRPr="006849C7">
              <w:rPr>
                <w:rFonts w:ascii="Calibri" w:hAnsi="Calibri" w:cs="Calibri"/>
                <w:b/>
              </w:rPr>
              <w:t xml:space="preserve">Health </w:t>
            </w:r>
            <w:r w:rsidR="00540B66" w:rsidRPr="006849C7">
              <w:rPr>
                <w:rFonts w:ascii="Calibri" w:hAnsi="Calibri" w:cs="Calibri"/>
                <w:b/>
              </w:rPr>
              <w:t>and Social Care Staff in all settings (Community, Hospitals and Care Homes)</w:t>
            </w:r>
          </w:p>
        </w:tc>
      </w:tr>
      <w:tr w:rsidR="000B6F00" w:rsidRPr="006849C7" w:rsidTr="000409CC">
        <w:tc>
          <w:tcPr>
            <w:tcW w:w="2448" w:type="dxa"/>
            <w:shd w:val="clear" w:color="auto" w:fill="auto"/>
          </w:tcPr>
          <w:p w:rsidR="000B6F00" w:rsidRPr="006849C7" w:rsidRDefault="000B6F00"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t xml:space="preserve">LEVEL </w:t>
            </w:r>
            <w:r w:rsidR="00540B66" w:rsidRPr="006849C7">
              <w:rPr>
                <w:rFonts w:ascii="Calibri" w:hAnsi="Calibri" w:cs="Calibri"/>
                <w:b/>
                <w:color w:val="000000"/>
                <w:sz w:val="20"/>
                <w:szCs w:val="20"/>
              </w:rPr>
              <w:t>0</w:t>
            </w:r>
          </w:p>
          <w:p w:rsidR="000B6F00" w:rsidRPr="006849C7" w:rsidRDefault="000B6F00"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t>Long-term planning</w:t>
            </w:r>
          </w:p>
          <w:p w:rsidR="000B6F00" w:rsidRPr="006849C7" w:rsidRDefault="000B6F00" w:rsidP="00FF755F">
            <w:pPr>
              <w:rPr>
                <w:rFonts w:ascii="Calibri" w:hAnsi="Calibri" w:cs="Calibri"/>
                <w:sz w:val="20"/>
                <w:szCs w:val="20"/>
              </w:rPr>
            </w:pPr>
            <w:r w:rsidRPr="006849C7">
              <w:rPr>
                <w:rFonts w:ascii="Calibri" w:hAnsi="Calibri" w:cs="Calibri"/>
                <w:i/>
                <w:iCs/>
                <w:color w:val="000000"/>
                <w:sz w:val="20"/>
                <w:szCs w:val="20"/>
              </w:rPr>
              <w:t>All Year</w:t>
            </w:r>
          </w:p>
        </w:tc>
        <w:tc>
          <w:tcPr>
            <w:tcW w:w="11552" w:type="dxa"/>
            <w:shd w:val="clear" w:color="auto" w:fill="auto"/>
          </w:tcPr>
          <w:p w:rsidR="000B6F00" w:rsidRPr="006849C7" w:rsidRDefault="000B6F00"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t>Care Homes and Hospitals</w:t>
            </w:r>
          </w:p>
          <w:p w:rsidR="000B6F00" w:rsidRPr="006849C7" w:rsidRDefault="000B6F00" w:rsidP="000409CC">
            <w:pPr>
              <w:numPr>
                <w:ilvl w:val="0"/>
                <w:numId w:val="25"/>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Work with service commissioners to develop longer term plans to prepare for heatwaves</w:t>
            </w:r>
          </w:p>
          <w:p w:rsidR="000B6F00" w:rsidRPr="006849C7" w:rsidRDefault="000B6F00" w:rsidP="000409CC">
            <w:pPr>
              <w:numPr>
                <w:ilvl w:val="0"/>
                <w:numId w:val="25"/>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Make environmental improvements to be able to provide a safe environment for patients/ clients in the event of a heatwave</w:t>
            </w:r>
          </w:p>
          <w:p w:rsidR="000B6F00" w:rsidRPr="006849C7" w:rsidRDefault="000B6F00" w:rsidP="000409CC">
            <w:pPr>
              <w:numPr>
                <w:ilvl w:val="0"/>
                <w:numId w:val="25"/>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Prepare business continuity plans to cover the event of a heatwave (eg covering storage of medicines: computer resilience; etc)</w:t>
            </w:r>
          </w:p>
          <w:p w:rsidR="000B6F00" w:rsidRPr="006849C7" w:rsidRDefault="000B6F00" w:rsidP="000409CC">
            <w:pPr>
              <w:numPr>
                <w:ilvl w:val="0"/>
                <w:numId w:val="25"/>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Work with partners and staff to raise awareness of the impacts of severe heat on health and on risk reduction awareness (eg storage of medications),</w:t>
            </w:r>
          </w:p>
          <w:p w:rsidR="000B6F00" w:rsidRPr="006849C7" w:rsidRDefault="000B6F00" w:rsidP="000409CC">
            <w:pPr>
              <w:numPr>
                <w:ilvl w:val="0"/>
                <w:numId w:val="25"/>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information and education</w:t>
            </w:r>
          </w:p>
          <w:p w:rsidR="000B6F00" w:rsidRPr="006849C7" w:rsidRDefault="000B6F00" w:rsidP="000409CC">
            <w:pPr>
              <w:autoSpaceDE w:val="0"/>
              <w:autoSpaceDN w:val="0"/>
              <w:adjustRightInd w:val="0"/>
              <w:rPr>
                <w:rFonts w:ascii="Calibri" w:hAnsi="Calibri" w:cs="Calibri"/>
                <w:color w:val="000000"/>
                <w:sz w:val="20"/>
                <w:szCs w:val="20"/>
              </w:rPr>
            </w:pPr>
          </w:p>
          <w:p w:rsidR="000B6F00" w:rsidRPr="006849C7" w:rsidRDefault="000B6F00"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t>Professional Staff (all settings)</w:t>
            </w:r>
          </w:p>
          <w:p w:rsidR="000B6F00" w:rsidRPr="006849C7" w:rsidRDefault="000B6F00" w:rsidP="000409CC">
            <w:pPr>
              <w:numPr>
                <w:ilvl w:val="0"/>
                <w:numId w:val="27"/>
              </w:numPr>
              <w:tabs>
                <w:tab w:val="clear" w:pos="720"/>
                <w:tab w:val="num" w:pos="294"/>
              </w:tabs>
              <w:ind w:left="294"/>
              <w:rPr>
                <w:rFonts w:ascii="Calibri" w:hAnsi="Calibri" w:cs="Calibri"/>
                <w:sz w:val="20"/>
                <w:szCs w:val="20"/>
              </w:rPr>
            </w:pPr>
            <w:r w:rsidRPr="006849C7">
              <w:rPr>
                <w:rFonts w:ascii="Calibri" w:hAnsi="Calibri" w:cs="Calibri"/>
                <w:color w:val="000000"/>
                <w:sz w:val="20"/>
                <w:szCs w:val="20"/>
              </w:rPr>
              <w:t>Develop systems to identify and improve the resilience of high-risk individuals</w:t>
            </w:r>
          </w:p>
        </w:tc>
      </w:tr>
      <w:tr w:rsidR="000B6F00" w:rsidRPr="006849C7" w:rsidTr="000409CC">
        <w:tc>
          <w:tcPr>
            <w:tcW w:w="2448" w:type="dxa"/>
            <w:shd w:val="clear" w:color="auto" w:fill="auto"/>
          </w:tcPr>
          <w:p w:rsidR="000B6F00" w:rsidRPr="006849C7" w:rsidRDefault="000B6F00"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t>LEVEL 1</w:t>
            </w:r>
          </w:p>
          <w:p w:rsidR="000B6F00" w:rsidRPr="006849C7" w:rsidRDefault="000B6F00"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t>Heatwave and Summer preparedness</w:t>
            </w:r>
          </w:p>
          <w:p w:rsidR="000B6F00" w:rsidRPr="006849C7" w:rsidRDefault="000B6F00"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t>programme</w:t>
            </w:r>
          </w:p>
          <w:p w:rsidR="000B6F00" w:rsidRPr="006849C7" w:rsidRDefault="000B6F00" w:rsidP="000409CC">
            <w:pPr>
              <w:autoSpaceDE w:val="0"/>
              <w:autoSpaceDN w:val="0"/>
              <w:adjustRightInd w:val="0"/>
              <w:rPr>
                <w:rFonts w:ascii="Calibri" w:hAnsi="Calibri" w:cs="Calibri"/>
                <w:i/>
                <w:iCs/>
                <w:color w:val="000000"/>
                <w:sz w:val="20"/>
                <w:szCs w:val="20"/>
              </w:rPr>
            </w:pPr>
            <w:r w:rsidRPr="006849C7">
              <w:rPr>
                <w:rFonts w:ascii="Calibri" w:hAnsi="Calibri" w:cs="Calibri"/>
                <w:i/>
                <w:iCs/>
                <w:color w:val="000000"/>
                <w:sz w:val="20"/>
                <w:szCs w:val="20"/>
              </w:rPr>
              <w:t>1 June–15th September</w:t>
            </w:r>
          </w:p>
          <w:p w:rsidR="000B6F00" w:rsidRPr="006849C7" w:rsidRDefault="000B6F00" w:rsidP="00FF755F">
            <w:pPr>
              <w:rPr>
                <w:rFonts w:ascii="Calibri" w:hAnsi="Calibri" w:cs="Calibri"/>
                <w:sz w:val="20"/>
                <w:szCs w:val="20"/>
              </w:rPr>
            </w:pPr>
          </w:p>
        </w:tc>
        <w:tc>
          <w:tcPr>
            <w:tcW w:w="11552" w:type="dxa"/>
            <w:shd w:val="clear" w:color="auto" w:fill="auto"/>
          </w:tcPr>
          <w:p w:rsidR="000B6F00" w:rsidRPr="006849C7" w:rsidRDefault="000B6F00"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t>Care Homes and Hospitals</w:t>
            </w:r>
          </w:p>
          <w:p w:rsidR="000B6F00" w:rsidRPr="006849C7" w:rsidRDefault="000B6F00" w:rsidP="000409CC">
            <w:pPr>
              <w:numPr>
                <w:ilvl w:val="0"/>
                <w:numId w:val="28"/>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Ensure business continuity plans are in place and implement as required</w:t>
            </w:r>
          </w:p>
          <w:p w:rsidR="000B6F00" w:rsidRPr="006849C7" w:rsidRDefault="000B6F00" w:rsidP="000409CC">
            <w:pPr>
              <w:numPr>
                <w:ilvl w:val="0"/>
                <w:numId w:val="28"/>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Identify cool areas</w:t>
            </w:r>
          </w:p>
          <w:p w:rsidR="000B6F00" w:rsidRPr="006849C7" w:rsidRDefault="000B6F00" w:rsidP="000409CC">
            <w:pPr>
              <w:numPr>
                <w:ilvl w:val="0"/>
                <w:numId w:val="28"/>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Install thermometers</w:t>
            </w:r>
          </w:p>
          <w:p w:rsidR="000B6F00" w:rsidRPr="006849C7" w:rsidRDefault="000B6F00" w:rsidP="000409CC">
            <w:pPr>
              <w:autoSpaceDE w:val="0"/>
              <w:autoSpaceDN w:val="0"/>
              <w:adjustRightInd w:val="0"/>
              <w:ind w:left="-66"/>
              <w:rPr>
                <w:rFonts w:ascii="Calibri" w:hAnsi="Calibri" w:cs="Calibri"/>
                <w:color w:val="000000"/>
                <w:sz w:val="20"/>
                <w:szCs w:val="20"/>
              </w:rPr>
            </w:pPr>
          </w:p>
          <w:p w:rsidR="000B6F00" w:rsidRPr="006849C7" w:rsidRDefault="000B6F00" w:rsidP="000409CC">
            <w:pPr>
              <w:autoSpaceDE w:val="0"/>
              <w:autoSpaceDN w:val="0"/>
              <w:adjustRightInd w:val="0"/>
              <w:ind w:left="-66"/>
              <w:rPr>
                <w:rFonts w:ascii="Calibri" w:hAnsi="Calibri" w:cs="Calibri"/>
                <w:b/>
                <w:color w:val="000000"/>
                <w:sz w:val="20"/>
                <w:szCs w:val="20"/>
              </w:rPr>
            </w:pPr>
            <w:r w:rsidRPr="006849C7">
              <w:rPr>
                <w:rFonts w:ascii="Calibri" w:hAnsi="Calibri" w:cs="Calibri"/>
                <w:b/>
                <w:color w:val="000000"/>
                <w:sz w:val="20"/>
                <w:szCs w:val="20"/>
              </w:rPr>
              <w:t>Professional Staff (all settings)</w:t>
            </w:r>
          </w:p>
          <w:p w:rsidR="000B6F00" w:rsidRPr="006849C7" w:rsidRDefault="000B6F00" w:rsidP="000409CC">
            <w:pPr>
              <w:numPr>
                <w:ilvl w:val="0"/>
                <w:numId w:val="28"/>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Identify high-risk individuals on your caseload</w:t>
            </w:r>
          </w:p>
          <w:p w:rsidR="000B6F00" w:rsidRPr="006849C7" w:rsidRDefault="000B6F00" w:rsidP="000409CC">
            <w:pPr>
              <w:numPr>
                <w:ilvl w:val="0"/>
                <w:numId w:val="28"/>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Include risk in care records</w:t>
            </w:r>
          </w:p>
          <w:p w:rsidR="000B6F00" w:rsidRPr="006849C7" w:rsidRDefault="000B6F00" w:rsidP="000409CC">
            <w:pPr>
              <w:numPr>
                <w:ilvl w:val="0"/>
                <w:numId w:val="28"/>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Increase awareness of supervised staff</w:t>
            </w:r>
          </w:p>
          <w:p w:rsidR="000B6F00" w:rsidRPr="006849C7" w:rsidRDefault="000B6F00" w:rsidP="00FF755F">
            <w:pPr>
              <w:rPr>
                <w:rFonts w:ascii="Calibri" w:hAnsi="Calibri" w:cs="Calibri"/>
                <w:sz w:val="20"/>
                <w:szCs w:val="20"/>
              </w:rPr>
            </w:pPr>
          </w:p>
        </w:tc>
      </w:tr>
      <w:tr w:rsidR="000B6F00" w:rsidRPr="006849C7" w:rsidTr="000409CC">
        <w:tc>
          <w:tcPr>
            <w:tcW w:w="2448" w:type="dxa"/>
            <w:shd w:val="clear" w:color="auto" w:fill="auto"/>
          </w:tcPr>
          <w:p w:rsidR="000B6F00" w:rsidRPr="006849C7" w:rsidRDefault="000B6F00"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t>LEVEL 2 Alert and Readiness</w:t>
            </w:r>
          </w:p>
          <w:p w:rsidR="000B6F00" w:rsidRPr="006849C7" w:rsidRDefault="000B6F00" w:rsidP="000409CC">
            <w:pPr>
              <w:autoSpaceDE w:val="0"/>
              <w:autoSpaceDN w:val="0"/>
              <w:adjustRightInd w:val="0"/>
              <w:rPr>
                <w:rFonts w:ascii="Calibri" w:hAnsi="Calibri" w:cs="Calibri"/>
                <w:color w:val="000000"/>
                <w:sz w:val="20"/>
                <w:szCs w:val="20"/>
              </w:rPr>
            </w:pPr>
            <w:r w:rsidRPr="006849C7">
              <w:rPr>
                <w:rFonts w:ascii="Calibri" w:hAnsi="Calibri" w:cs="Calibri"/>
                <w:color w:val="000000"/>
                <w:sz w:val="20"/>
                <w:szCs w:val="20"/>
              </w:rPr>
              <w:t>60 per cent risk of heatwave in 2–3 days*</w:t>
            </w:r>
          </w:p>
          <w:p w:rsidR="000B6F00" w:rsidRPr="006849C7" w:rsidRDefault="000B6F00" w:rsidP="00FF755F">
            <w:pPr>
              <w:rPr>
                <w:rFonts w:ascii="Calibri" w:hAnsi="Calibri" w:cs="Calibri"/>
                <w:sz w:val="20"/>
                <w:szCs w:val="20"/>
              </w:rPr>
            </w:pPr>
          </w:p>
        </w:tc>
        <w:tc>
          <w:tcPr>
            <w:tcW w:w="11552" w:type="dxa"/>
            <w:shd w:val="clear" w:color="auto" w:fill="auto"/>
          </w:tcPr>
          <w:p w:rsidR="000B6F00" w:rsidRPr="006849C7" w:rsidRDefault="000B6F00"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t>Care Homes and Hospitals</w:t>
            </w:r>
          </w:p>
          <w:p w:rsidR="00540B66" w:rsidRPr="006849C7" w:rsidRDefault="000B6F00" w:rsidP="000409CC">
            <w:pPr>
              <w:numPr>
                <w:ilvl w:val="0"/>
                <w:numId w:val="30"/>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Check that indoor temperatures are recorded regularly during the hottest periods for a</w:t>
            </w:r>
            <w:r w:rsidR="00540B66" w:rsidRPr="006849C7">
              <w:rPr>
                <w:rFonts w:ascii="Calibri" w:hAnsi="Calibri" w:cs="Calibri"/>
                <w:color w:val="000000"/>
                <w:sz w:val="20"/>
                <w:szCs w:val="20"/>
              </w:rPr>
              <w:t>ll areas where patients reside</w:t>
            </w:r>
          </w:p>
          <w:p w:rsidR="000B6F00" w:rsidRPr="006849C7" w:rsidRDefault="000B6F00" w:rsidP="000409CC">
            <w:pPr>
              <w:numPr>
                <w:ilvl w:val="0"/>
                <w:numId w:val="30"/>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Communicate alerts to staff and make sure that they are aware of heatwave plans</w:t>
            </w:r>
          </w:p>
          <w:p w:rsidR="000B6F00" w:rsidRPr="006849C7" w:rsidRDefault="000B6F00" w:rsidP="000409CC">
            <w:pPr>
              <w:numPr>
                <w:ilvl w:val="0"/>
                <w:numId w:val="30"/>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Implement business continuity</w:t>
            </w:r>
          </w:p>
          <w:p w:rsidR="000B6F00" w:rsidRPr="006849C7" w:rsidRDefault="000B6F00" w:rsidP="000409CC">
            <w:pPr>
              <w:numPr>
                <w:ilvl w:val="0"/>
                <w:numId w:val="30"/>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Prepare cool areas</w:t>
            </w:r>
          </w:p>
          <w:p w:rsidR="000B6F00" w:rsidRPr="006849C7" w:rsidRDefault="000B6F00" w:rsidP="000409CC">
            <w:pPr>
              <w:numPr>
                <w:ilvl w:val="0"/>
                <w:numId w:val="30"/>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Ensure sufficient staffing</w:t>
            </w:r>
          </w:p>
          <w:p w:rsidR="000B6F00" w:rsidRPr="006849C7" w:rsidRDefault="000B6F00" w:rsidP="000409CC">
            <w:pPr>
              <w:numPr>
                <w:ilvl w:val="0"/>
                <w:numId w:val="30"/>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Identify high-risk people</w:t>
            </w:r>
          </w:p>
          <w:p w:rsidR="000B6F00" w:rsidRPr="006849C7" w:rsidRDefault="000B6F00" w:rsidP="000409CC">
            <w:pPr>
              <w:numPr>
                <w:ilvl w:val="0"/>
                <w:numId w:val="30"/>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Sufficient cold water and ice</w:t>
            </w:r>
          </w:p>
          <w:p w:rsidR="00540B66" w:rsidRPr="006849C7" w:rsidRDefault="00540B66" w:rsidP="000409CC">
            <w:pPr>
              <w:numPr>
                <w:ilvl w:val="0"/>
                <w:numId w:val="30"/>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Consider weighing clients regularly to identify dehydration and rescheduling physiotherapy to cooler hours</w:t>
            </w:r>
          </w:p>
          <w:p w:rsidR="000B6F00" w:rsidRPr="006849C7" w:rsidRDefault="000B6F00" w:rsidP="000409CC">
            <w:pPr>
              <w:autoSpaceDE w:val="0"/>
              <w:autoSpaceDN w:val="0"/>
              <w:adjustRightInd w:val="0"/>
              <w:ind w:left="-66"/>
              <w:rPr>
                <w:rFonts w:ascii="Calibri" w:hAnsi="Calibri" w:cs="Calibri"/>
                <w:color w:val="000000"/>
                <w:sz w:val="20"/>
                <w:szCs w:val="20"/>
              </w:rPr>
            </w:pPr>
          </w:p>
          <w:p w:rsidR="000B6F00" w:rsidRPr="006849C7" w:rsidRDefault="000B6F00" w:rsidP="000409CC">
            <w:pPr>
              <w:autoSpaceDE w:val="0"/>
              <w:autoSpaceDN w:val="0"/>
              <w:adjustRightInd w:val="0"/>
              <w:ind w:left="-66"/>
              <w:rPr>
                <w:rFonts w:ascii="Calibri" w:hAnsi="Calibri" w:cs="Calibri"/>
                <w:b/>
                <w:color w:val="000000"/>
                <w:sz w:val="20"/>
                <w:szCs w:val="20"/>
              </w:rPr>
            </w:pPr>
            <w:r w:rsidRPr="006849C7">
              <w:rPr>
                <w:rFonts w:ascii="Calibri" w:hAnsi="Calibri" w:cs="Calibri"/>
                <w:b/>
                <w:color w:val="000000"/>
                <w:sz w:val="20"/>
                <w:szCs w:val="20"/>
              </w:rPr>
              <w:t>Professional staff (all settings)</w:t>
            </w:r>
          </w:p>
          <w:p w:rsidR="000B6F00" w:rsidRPr="006849C7" w:rsidRDefault="000B6F00" w:rsidP="000409CC">
            <w:pPr>
              <w:numPr>
                <w:ilvl w:val="0"/>
                <w:numId w:val="30"/>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Check high-risk people have visitor/phone call arrangements in place</w:t>
            </w:r>
          </w:p>
          <w:p w:rsidR="000B6F00" w:rsidRPr="006849C7" w:rsidRDefault="000B6F00" w:rsidP="000409CC">
            <w:pPr>
              <w:numPr>
                <w:ilvl w:val="0"/>
                <w:numId w:val="30"/>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Reconfirm key public health messages to clients</w:t>
            </w:r>
          </w:p>
          <w:p w:rsidR="000B6F00" w:rsidRPr="006849C7" w:rsidRDefault="000B6F00" w:rsidP="000409CC">
            <w:pPr>
              <w:numPr>
                <w:ilvl w:val="0"/>
                <w:numId w:val="30"/>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lastRenderedPageBreak/>
              <w:t>Check client’s room temperature if visiting</w:t>
            </w:r>
          </w:p>
          <w:p w:rsidR="000B6F00" w:rsidRPr="006849C7" w:rsidRDefault="000B6F00" w:rsidP="00FF755F">
            <w:pPr>
              <w:rPr>
                <w:rFonts w:ascii="Calibri" w:hAnsi="Calibri" w:cs="Calibri"/>
                <w:sz w:val="20"/>
                <w:szCs w:val="20"/>
              </w:rPr>
            </w:pPr>
          </w:p>
        </w:tc>
      </w:tr>
      <w:tr w:rsidR="000B6F00" w:rsidRPr="006849C7" w:rsidTr="000409CC">
        <w:tc>
          <w:tcPr>
            <w:tcW w:w="2448" w:type="dxa"/>
            <w:shd w:val="clear" w:color="auto" w:fill="auto"/>
          </w:tcPr>
          <w:p w:rsidR="000B6F00" w:rsidRPr="006849C7" w:rsidRDefault="000B6F00"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lastRenderedPageBreak/>
              <w:t>LEVEL 3 Heatwave Action</w:t>
            </w:r>
          </w:p>
          <w:p w:rsidR="000B6F00" w:rsidRPr="006849C7" w:rsidRDefault="000B6F00" w:rsidP="000409CC">
            <w:pPr>
              <w:autoSpaceDE w:val="0"/>
              <w:autoSpaceDN w:val="0"/>
              <w:adjustRightInd w:val="0"/>
              <w:rPr>
                <w:rFonts w:ascii="Calibri" w:hAnsi="Calibri" w:cs="Calibri"/>
                <w:color w:val="000000"/>
                <w:sz w:val="20"/>
                <w:szCs w:val="20"/>
              </w:rPr>
            </w:pPr>
            <w:r w:rsidRPr="006849C7">
              <w:rPr>
                <w:rFonts w:ascii="Calibri" w:hAnsi="Calibri" w:cs="Calibri"/>
                <w:color w:val="000000"/>
                <w:sz w:val="20"/>
                <w:szCs w:val="20"/>
              </w:rPr>
              <w:t>Heatwave temperature</w:t>
            </w:r>
          </w:p>
          <w:p w:rsidR="000B6F00" w:rsidRPr="006849C7" w:rsidRDefault="000B6F00" w:rsidP="000409CC">
            <w:pPr>
              <w:autoSpaceDE w:val="0"/>
              <w:autoSpaceDN w:val="0"/>
              <w:adjustRightInd w:val="0"/>
              <w:rPr>
                <w:rFonts w:ascii="Calibri" w:hAnsi="Calibri" w:cs="Calibri"/>
                <w:color w:val="000000"/>
                <w:sz w:val="20"/>
                <w:szCs w:val="20"/>
              </w:rPr>
            </w:pPr>
            <w:r w:rsidRPr="006849C7">
              <w:rPr>
                <w:rFonts w:ascii="Calibri" w:hAnsi="Calibri" w:cs="Calibri"/>
                <w:color w:val="000000"/>
                <w:sz w:val="20"/>
                <w:szCs w:val="20"/>
              </w:rPr>
              <w:t>reached in one or more National Severe</w:t>
            </w:r>
          </w:p>
          <w:p w:rsidR="000B6F00" w:rsidRPr="006849C7" w:rsidRDefault="000B6F00" w:rsidP="000409CC">
            <w:pPr>
              <w:autoSpaceDE w:val="0"/>
              <w:autoSpaceDN w:val="0"/>
              <w:adjustRightInd w:val="0"/>
              <w:rPr>
                <w:rFonts w:ascii="Calibri" w:hAnsi="Calibri" w:cs="Calibri"/>
                <w:color w:val="000000"/>
                <w:sz w:val="20"/>
                <w:szCs w:val="20"/>
              </w:rPr>
            </w:pPr>
            <w:r w:rsidRPr="006849C7">
              <w:rPr>
                <w:rFonts w:ascii="Calibri" w:hAnsi="Calibri" w:cs="Calibri"/>
                <w:color w:val="000000"/>
                <w:sz w:val="20"/>
                <w:szCs w:val="20"/>
              </w:rPr>
              <w:t>Weather Warning Service (NSWWS) region</w:t>
            </w:r>
          </w:p>
          <w:p w:rsidR="000B6F00" w:rsidRPr="006849C7" w:rsidRDefault="000B6F00" w:rsidP="000409CC">
            <w:pPr>
              <w:autoSpaceDE w:val="0"/>
              <w:autoSpaceDN w:val="0"/>
              <w:adjustRightInd w:val="0"/>
              <w:rPr>
                <w:rFonts w:ascii="Calibri" w:hAnsi="Calibri" w:cs="Calibri"/>
                <w:color w:val="000000"/>
                <w:sz w:val="20"/>
                <w:szCs w:val="20"/>
              </w:rPr>
            </w:pPr>
          </w:p>
        </w:tc>
        <w:tc>
          <w:tcPr>
            <w:tcW w:w="11552" w:type="dxa"/>
            <w:shd w:val="clear" w:color="auto" w:fill="auto"/>
          </w:tcPr>
          <w:p w:rsidR="000B6F00" w:rsidRPr="006849C7" w:rsidRDefault="000B6F00"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t>Care Homes and Hospitals</w:t>
            </w:r>
          </w:p>
          <w:p w:rsidR="000B6F00" w:rsidRPr="006849C7" w:rsidRDefault="000B6F00" w:rsidP="000409CC">
            <w:pPr>
              <w:numPr>
                <w:ilvl w:val="0"/>
                <w:numId w:val="32"/>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Activate plans to maintain business continuity – including a possible surge in demand for services</w:t>
            </w:r>
          </w:p>
          <w:p w:rsidR="000B6F00" w:rsidRPr="006849C7" w:rsidRDefault="000B6F00" w:rsidP="000409CC">
            <w:pPr>
              <w:numPr>
                <w:ilvl w:val="0"/>
                <w:numId w:val="32"/>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Check that indoor temperatures are recorded regularly during the hottest periods for all areas where patients reside</w:t>
            </w:r>
          </w:p>
          <w:p w:rsidR="000B6F00" w:rsidRPr="006849C7" w:rsidRDefault="000B6F00" w:rsidP="000409CC">
            <w:pPr>
              <w:numPr>
                <w:ilvl w:val="0"/>
                <w:numId w:val="32"/>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Ensure staff can help and advise clients and patients</w:t>
            </w:r>
            <w:r w:rsidR="00540B66" w:rsidRPr="006849C7">
              <w:rPr>
                <w:rFonts w:ascii="Calibri" w:hAnsi="Calibri" w:cs="Calibri"/>
                <w:color w:val="000000"/>
                <w:sz w:val="20"/>
                <w:szCs w:val="20"/>
              </w:rPr>
              <w:t xml:space="preserve"> including access to cool rooms, close monitoring of vulnerable individuals, reducing internal temperature through shading, turning off unnecessary lights/equipment, cooling buildings at night, ensuring discharge planning takes home temperatures and support into account</w:t>
            </w:r>
          </w:p>
          <w:p w:rsidR="000B6F00" w:rsidRPr="006849C7" w:rsidRDefault="000B6F00" w:rsidP="000409CC">
            <w:pPr>
              <w:autoSpaceDE w:val="0"/>
              <w:autoSpaceDN w:val="0"/>
              <w:adjustRightInd w:val="0"/>
              <w:ind w:left="-66"/>
              <w:rPr>
                <w:rFonts w:ascii="Calibri" w:hAnsi="Calibri" w:cs="Calibri"/>
                <w:color w:val="000000"/>
                <w:sz w:val="20"/>
                <w:szCs w:val="20"/>
              </w:rPr>
            </w:pPr>
          </w:p>
          <w:p w:rsidR="000B6F00" w:rsidRPr="006849C7" w:rsidRDefault="000B6F00" w:rsidP="000409CC">
            <w:pPr>
              <w:autoSpaceDE w:val="0"/>
              <w:autoSpaceDN w:val="0"/>
              <w:adjustRightInd w:val="0"/>
              <w:ind w:left="-66"/>
              <w:rPr>
                <w:rFonts w:ascii="Calibri" w:hAnsi="Calibri" w:cs="Calibri"/>
                <w:b/>
                <w:color w:val="000000"/>
                <w:sz w:val="20"/>
                <w:szCs w:val="20"/>
              </w:rPr>
            </w:pPr>
            <w:r w:rsidRPr="006849C7">
              <w:rPr>
                <w:rFonts w:ascii="Calibri" w:hAnsi="Calibri" w:cs="Calibri"/>
                <w:b/>
                <w:color w:val="000000"/>
                <w:sz w:val="20"/>
                <w:szCs w:val="20"/>
              </w:rPr>
              <w:t>Professional staff (all settings)</w:t>
            </w:r>
          </w:p>
          <w:p w:rsidR="000B6F00" w:rsidRPr="006849C7" w:rsidRDefault="000B6F00" w:rsidP="000409CC">
            <w:pPr>
              <w:numPr>
                <w:ilvl w:val="0"/>
                <w:numId w:val="32"/>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Visit/phone high-risk people</w:t>
            </w:r>
          </w:p>
          <w:p w:rsidR="000B6F00" w:rsidRPr="006849C7" w:rsidRDefault="000B6F00" w:rsidP="000409CC">
            <w:pPr>
              <w:numPr>
                <w:ilvl w:val="0"/>
                <w:numId w:val="32"/>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Reconfirm key public health messages to clients</w:t>
            </w:r>
          </w:p>
          <w:p w:rsidR="00540B66" w:rsidRPr="006849C7" w:rsidRDefault="00540B66" w:rsidP="000409CC">
            <w:pPr>
              <w:numPr>
                <w:ilvl w:val="0"/>
                <w:numId w:val="32"/>
              </w:numPr>
              <w:tabs>
                <w:tab w:val="clear" w:pos="720"/>
                <w:tab w:val="num" w:pos="294"/>
              </w:tabs>
              <w:autoSpaceDE w:val="0"/>
              <w:autoSpaceDN w:val="0"/>
              <w:adjustRightInd w:val="0"/>
              <w:ind w:left="294"/>
              <w:rPr>
                <w:rFonts w:ascii="Calibri" w:hAnsi="Calibri" w:cs="Calibri"/>
                <w:color w:val="000000"/>
                <w:sz w:val="20"/>
                <w:szCs w:val="20"/>
              </w:rPr>
            </w:pPr>
            <w:r w:rsidRPr="006849C7">
              <w:rPr>
                <w:rFonts w:ascii="Calibri" w:hAnsi="Calibri" w:cs="Calibri"/>
                <w:color w:val="000000"/>
                <w:sz w:val="20"/>
                <w:szCs w:val="20"/>
              </w:rPr>
              <w:t>Advise carers to contact GP if concerns re health</w:t>
            </w:r>
          </w:p>
          <w:p w:rsidR="000B6F00" w:rsidRPr="006849C7" w:rsidRDefault="000B6F00" w:rsidP="000409CC">
            <w:pPr>
              <w:autoSpaceDE w:val="0"/>
              <w:autoSpaceDN w:val="0"/>
              <w:adjustRightInd w:val="0"/>
              <w:rPr>
                <w:rFonts w:ascii="Calibri" w:hAnsi="Calibri" w:cs="Calibri"/>
                <w:color w:val="000000"/>
                <w:sz w:val="20"/>
                <w:szCs w:val="20"/>
              </w:rPr>
            </w:pPr>
          </w:p>
        </w:tc>
      </w:tr>
      <w:tr w:rsidR="00540B66" w:rsidRPr="006849C7" w:rsidTr="000409CC">
        <w:tblPrEx>
          <w:tblLook w:val="04A0" w:firstRow="1" w:lastRow="0" w:firstColumn="1" w:lastColumn="0" w:noHBand="0" w:noVBand="1"/>
        </w:tblPrEx>
        <w:tc>
          <w:tcPr>
            <w:tcW w:w="2448" w:type="dxa"/>
            <w:shd w:val="clear" w:color="auto" w:fill="auto"/>
          </w:tcPr>
          <w:p w:rsidR="00540B66" w:rsidRPr="006849C7" w:rsidRDefault="00540B66" w:rsidP="000409CC">
            <w:pPr>
              <w:autoSpaceDE w:val="0"/>
              <w:autoSpaceDN w:val="0"/>
              <w:adjustRightInd w:val="0"/>
              <w:rPr>
                <w:rFonts w:ascii="Calibri" w:hAnsi="Calibri" w:cs="Calibri"/>
                <w:b/>
                <w:color w:val="000000"/>
                <w:sz w:val="20"/>
                <w:szCs w:val="20"/>
              </w:rPr>
            </w:pPr>
            <w:r w:rsidRPr="006849C7">
              <w:rPr>
                <w:rFonts w:ascii="Calibri" w:hAnsi="Calibri" w:cs="Calibri"/>
                <w:b/>
                <w:color w:val="000000"/>
                <w:sz w:val="20"/>
                <w:szCs w:val="20"/>
              </w:rPr>
              <w:t>LEVEL 4**</w:t>
            </w:r>
          </w:p>
          <w:p w:rsidR="00540B66" w:rsidRPr="006849C7" w:rsidRDefault="00540B66" w:rsidP="000409CC">
            <w:pPr>
              <w:autoSpaceDE w:val="0"/>
              <w:autoSpaceDN w:val="0"/>
              <w:adjustRightInd w:val="0"/>
              <w:rPr>
                <w:rFonts w:ascii="Calibri" w:hAnsi="Calibri" w:cs="Calibri"/>
                <w:color w:val="000000"/>
                <w:sz w:val="20"/>
                <w:szCs w:val="20"/>
              </w:rPr>
            </w:pPr>
            <w:r w:rsidRPr="006849C7">
              <w:rPr>
                <w:rFonts w:ascii="Calibri" w:hAnsi="Calibri" w:cs="Calibri"/>
                <w:color w:val="000000"/>
                <w:sz w:val="20"/>
                <w:szCs w:val="20"/>
              </w:rPr>
              <w:t>Exceptionally severe Heatwave. Central</w:t>
            </w:r>
          </w:p>
          <w:p w:rsidR="00540B66" w:rsidRPr="006849C7" w:rsidRDefault="00540B66" w:rsidP="000409CC">
            <w:pPr>
              <w:autoSpaceDE w:val="0"/>
              <w:autoSpaceDN w:val="0"/>
              <w:adjustRightInd w:val="0"/>
              <w:rPr>
                <w:rFonts w:ascii="Calibri" w:hAnsi="Calibri" w:cs="Calibri"/>
                <w:color w:val="000000"/>
                <w:sz w:val="20"/>
                <w:szCs w:val="20"/>
              </w:rPr>
            </w:pPr>
            <w:r w:rsidRPr="006849C7">
              <w:rPr>
                <w:rFonts w:ascii="Calibri" w:hAnsi="Calibri" w:cs="Calibri"/>
                <w:color w:val="000000"/>
                <w:sz w:val="20"/>
                <w:szCs w:val="20"/>
              </w:rPr>
              <w:t>Government might consider declaring a</w:t>
            </w:r>
          </w:p>
          <w:p w:rsidR="00540B66" w:rsidRPr="006849C7" w:rsidRDefault="00540B66" w:rsidP="000409CC">
            <w:pPr>
              <w:autoSpaceDE w:val="0"/>
              <w:autoSpaceDN w:val="0"/>
              <w:adjustRightInd w:val="0"/>
              <w:rPr>
                <w:rFonts w:ascii="Calibri" w:hAnsi="Calibri" w:cs="Calibri"/>
                <w:color w:val="000000"/>
                <w:sz w:val="20"/>
                <w:szCs w:val="20"/>
              </w:rPr>
            </w:pPr>
            <w:r w:rsidRPr="006849C7">
              <w:rPr>
                <w:rFonts w:ascii="Calibri" w:hAnsi="Calibri" w:cs="Calibri"/>
                <w:color w:val="000000"/>
                <w:sz w:val="20"/>
                <w:szCs w:val="20"/>
              </w:rPr>
              <w:t xml:space="preserve">Level4 alert if a wide area of </w:t>
            </w:r>
            <w:smartTag w:uri="urn:schemas-microsoft-com:office:smarttags" w:element="country-region">
              <w:r w:rsidRPr="006849C7">
                <w:rPr>
                  <w:rFonts w:ascii="Calibri" w:hAnsi="Calibri" w:cs="Calibri"/>
                  <w:color w:val="000000"/>
                  <w:sz w:val="20"/>
                  <w:szCs w:val="20"/>
                </w:rPr>
                <w:t>England</w:t>
              </w:r>
            </w:smartTag>
            <w:r w:rsidRPr="006849C7">
              <w:rPr>
                <w:rFonts w:ascii="Calibri" w:hAnsi="Calibri" w:cs="Calibri"/>
                <w:color w:val="000000"/>
                <w:sz w:val="20"/>
                <w:szCs w:val="20"/>
              </w:rPr>
              <w:t xml:space="preserve"> and </w:t>
            </w:r>
            <w:smartTag w:uri="urn:schemas-microsoft-com:office:smarttags" w:element="place">
              <w:smartTag w:uri="urn:schemas-microsoft-com:office:smarttags" w:element="country-region">
                <w:r w:rsidRPr="006849C7">
                  <w:rPr>
                    <w:rFonts w:ascii="Calibri" w:hAnsi="Calibri" w:cs="Calibri"/>
                    <w:color w:val="000000"/>
                    <w:sz w:val="20"/>
                    <w:szCs w:val="20"/>
                  </w:rPr>
                  <w:t>Wales</w:t>
                </w:r>
              </w:smartTag>
            </w:smartTag>
            <w:r w:rsidRPr="006849C7">
              <w:rPr>
                <w:rFonts w:ascii="Calibri" w:hAnsi="Calibri" w:cs="Calibri"/>
                <w:color w:val="000000"/>
                <w:sz w:val="20"/>
                <w:szCs w:val="20"/>
              </w:rPr>
              <w:t>, or several sectors, are affected by the threshold temperatures</w:t>
            </w:r>
          </w:p>
          <w:p w:rsidR="00540B66" w:rsidRPr="006849C7" w:rsidRDefault="00540B66" w:rsidP="000409CC">
            <w:pPr>
              <w:autoSpaceDE w:val="0"/>
              <w:autoSpaceDN w:val="0"/>
              <w:adjustRightInd w:val="0"/>
              <w:rPr>
                <w:rFonts w:ascii="Calibri" w:hAnsi="Calibri" w:cs="Calibri"/>
                <w:color w:val="000000"/>
                <w:sz w:val="20"/>
                <w:szCs w:val="20"/>
              </w:rPr>
            </w:pPr>
          </w:p>
        </w:tc>
        <w:tc>
          <w:tcPr>
            <w:tcW w:w="11552" w:type="dxa"/>
            <w:shd w:val="clear" w:color="auto" w:fill="auto"/>
          </w:tcPr>
          <w:p w:rsidR="00540B66" w:rsidRPr="006849C7" w:rsidRDefault="00540B66" w:rsidP="000409CC">
            <w:pPr>
              <w:autoSpaceDE w:val="0"/>
              <w:autoSpaceDN w:val="0"/>
              <w:adjustRightInd w:val="0"/>
              <w:ind w:left="-66"/>
              <w:rPr>
                <w:rFonts w:ascii="Calibri" w:hAnsi="Calibri" w:cs="Calibri"/>
                <w:b/>
                <w:color w:val="000000"/>
                <w:sz w:val="20"/>
                <w:szCs w:val="20"/>
              </w:rPr>
            </w:pPr>
            <w:r w:rsidRPr="006849C7">
              <w:rPr>
                <w:rFonts w:ascii="Calibri" w:hAnsi="Calibri" w:cs="Calibri"/>
                <w:b/>
                <w:color w:val="000000"/>
                <w:sz w:val="20"/>
                <w:szCs w:val="20"/>
              </w:rPr>
              <w:t>NATIONAL EMERGENCY</w:t>
            </w:r>
          </w:p>
          <w:p w:rsidR="00540B66" w:rsidRPr="006849C7" w:rsidRDefault="00540B66" w:rsidP="000409CC">
            <w:pPr>
              <w:autoSpaceDE w:val="0"/>
              <w:autoSpaceDN w:val="0"/>
              <w:adjustRightInd w:val="0"/>
              <w:ind w:left="-66"/>
              <w:rPr>
                <w:rFonts w:ascii="Calibri" w:hAnsi="Calibri" w:cs="Calibri"/>
                <w:color w:val="000000"/>
                <w:sz w:val="20"/>
                <w:szCs w:val="20"/>
              </w:rPr>
            </w:pPr>
            <w:r w:rsidRPr="006849C7">
              <w:rPr>
                <w:rFonts w:ascii="Calibri" w:hAnsi="Calibri" w:cs="Calibri"/>
                <w:color w:val="000000"/>
                <w:sz w:val="20"/>
                <w:szCs w:val="20"/>
              </w:rPr>
              <w:t xml:space="preserve">Central Government will declare a Level 4 alert in the event of severe or prolonged heatwave affecting sectors other than health and if requiring </w:t>
            </w:r>
            <w:r w:rsidR="00AA1DE8" w:rsidRPr="006849C7">
              <w:rPr>
                <w:rFonts w:ascii="Calibri" w:hAnsi="Calibri" w:cs="Calibri"/>
                <w:color w:val="000000"/>
                <w:sz w:val="20"/>
                <w:szCs w:val="20"/>
              </w:rPr>
              <w:t>coordinated multi-agency response</w:t>
            </w:r>
          </w:p>
          <w:p w:rsidR="00540B66" w:rsidRPr="006849C7" w:rsidRDefault="00540B66" w:rsidP="000409CC">
            <w:pPr>
              <w:autoSpaceDE w:val="0"/>
              <w:autoSpaceDN w:val="0"/>
              <w:adjustRightInd w:val="0"/>
              <w:rPr>
                <w:rFonts w:ascii="Calibri" w:hAnsi="Calibri" w:cs="Calibri"/>
                <w:color w:val="000000"/>
                <w:sz w:val="20"/>
                <w:szCs w:val="20"/>
              </w:rPr>
            </w:pPr>
          </w:p>
        </w:tc>
      </w:tr>
    </w:tbl>
    <w:p w:rsidR="002712AF" w:rsidRPr="006849C7" w:rsidRDefault="002712AF" w:rsidP="002712AF">
      <w:pPr>
        <w:rPr>
          <w:rFonts w:ascii="Calibri" w:hAnsi="Calibri" w:cs="Calibri"/>
        </w:rPr>
      </w:pPr>
    </w:p>
    <w:p w:rsidR="001A71AC" w:rsidRPr="006849C7" w:rsidRDefault="001A71AC" w:rsidP="001A71AC">
      <w:pPr>
        <w:pStyle w:val="BodyText"/>
        <w:ind w:left="720"/>
        <w:jc w:val="both"/>
        <w:rPr>
          <w:rFonts w:ascii="Calibri" w:hAnsi="Calibri" w:cs="Calibri"/>
          <w:b/>
          <w:iCs/>
          <w:sz w:val="24"/>
        </w:rPr>
      </w:pPr>
    </w:p>
    <w:p w:rsidR="001A71AC" w:rsidRPr="006849C7" w:rsidRDefault="001A71AC" w:rsidP="003C39E3">
      <w:pPr>
        <w:pStyle w:val="BodyText"/>
        <w:ind w:left="720"/>
        <w:jc w:val="both"/>
        <w:rPr>
          <w:rFonts w:ascii="Calibri" w:hAnsi="Calibri" w:cs="Calibri"/>
          <w:i/>
          <w:iCs/>
        </w:rPr>
      </w:pPr>
    </w:p>
    <w:p w:rsidR="001A71AC" w:rsidRPr="006849C7" w:rsidRDefault="001A71AC" w:rsidP="003C39E3">
      <w:pPr>
        <w:pStyle w:val="BodyText"/>
        <w:ind w:left="720"/>
        <w:jc w:val="both"/>
        <w:rPr>
          <w:rFonts w:ascii="Calibri" w:hAnsi="Calibri" w:cs="Calibri"/>
          <w:iCs/>
        </w:rPr>
      </w:pPr>
    </w:p>
    <w:p w:rsidR="001A71AC" w:rsidRPr="006849C7" w:rsidRDefault="001A71AC" w:rsidP="003C39E3">
      <w:pPr>
        <w:pStyle w:val="BodyText"/>
        <w:ind w:left="720"/>
        <w:jc w:val="both"/>
        <w:rPr>
          <w:rFonts w:ascii="Calibri" w:hAnsi="Calibri" w:cs="Calibri"/>
          <w:iCs/>
        </w:rPr>
      </w:pPr>
    </w:p>
    <w:p w:rsidR="003C39E3" w:rsidRPr="006849C7" w:rsidRDefault="003C39E3" w:rsidP="003C39E3">
      <w:pPr>
        <w:pStyle w:val="BodyText"/>
        <w:ind w:left="720"/>
        <w:jc w:val="both"/>
        <w:rPr>
          <w:rFonts w:ascii="Calibri" w:hAnsi="Calibri" w:cs="Calibri"/>
          <w:i/>
          <w:iCs/>
        </w:rPr>
      </w:pPr>
      <w:r w:rsidRPr="006849C7">
        <w:rPr>
          <w:rFonts w:ascii="Calibri" w:hAnsi="Calibri" w:cs="Calibri"/>
          <w:i/>
          <w:iCs/>
        </w:rPr>
        <w:t xml:space="preserve"> </w:t>
      </w:r>
    </w:p>
    <w:p w:rsidR="00986383" w:rsidRPr="006849C7" w:rsidRDefault="00986383" w:rsidP="00986383">
      <w:pPr>
        <w:ind w:left="720"/>
        <w:jc w:val="both"/>
        <w:rPr>
          <w:rFonts w:ascii="Calibri" w:hAnsi="Calibri" w:cs="Calibri"/>
          <w:b/>
          <w:bCs/>
          <w:i/>
          <w:iCs/>
        </w:rPr>
      </w:pPr>
    </w:p>
    <w:p w:rsidR="003C39E3" w:rsidRPr="006849C7" w:rsidRDefault="003C39E3" w:rsidP="003C39E3">
      <w:pPr>
        <w:autoSpaceDE w:val="0"/>
        <w:autoSpaceDN w:val="0"/>
        <w:adjustRightInd w:val="0"/>
        <w:rPr>
          <w:rFonts w:ascii="Calibri" w:hAnsi="Calibri" w:cs="Calibri"/>
          <w:b/>
          <w:bCs/>
          <w:color w:val="000000"/>
          <w:sz w:val="36"/>
          <w:szCs w:val="36"/>
          <w:lang w:eastAsia="en-GB"/>
        </w:rPr>
      </w:pPr>
    </w:p>
    <w:p w:rsidR="005E4FF4" w:rsidRPr="006849C7" w:rsidRDefault="003C39E3" w:rsidP="005E4FF4">
      <w:pPr>
        <w:autoSpaceDE w:val="0"/>
        <w:autoSpaceDN w:val="0"/>
        <w:adjustRightInd w:val="0"/>
        <w:jc w:val="right"/>
        <w:rPr>
          <w:rFonts w:ascii="Calibri" w:hAnsi="Calibri" w:cs="Calibri"/>
          <w:b/>
          <w:bCs/>
        </w:rPr>
      </w:pPr>
      <w:r w:rsidRPr="006849C7">
        <w:rPr>
          <w:rFonts w:ascii="Calibri" w:hAnsi="Calibri" w:cs="Calibri"/>
          <w:b/>
          <w:bCs/>
          <w:color w:val="000000"/>
          <w:sz w:val="36"/>
          <w:szCs w:val="36"/>
          <w:lang w:eastAsia="en-GB"/>
        </w:rPr>
        <w:br w:type="page"/>
      </w:r>
      <w:r w:rsidRPr="006849C7">
        <w:rPr>
          <w:rFonts w:ascii="Calibri" w:hAnsi="Calibri" w:cs="Calibri"/>
          <w:b/>
          <w:bCs/>
        </w:rPr>
        <w:lastRenderedPageBreak/>
        <w:t xml:space="preserve">APPENDIX </w:t>
      </w:r>
      <w:r w:rsidR="005E4FF4" w:rsidRPr="006849C7">
        <w:rPr>
          <w:rFonts w:ascii="Calibri" w:hAnsi="Calibri" w:cs="Calibri"/>
          <w:b/>
          <w:bCs/>
        </w:rPr>
        <w:t>5</w:t>
      </w:r>
    </w:p>
    <w:p w:rsidR="005E4FF4" w:rsidRPr="006849C7" w:rsidRDefault="005E4FF4" w:rsidP="005E4FF4">
      <w:pPr>
        <w:autoSpaceDE w:val="0"/>
        <w:autoSpaceDN w:val="0"/>
        <w:adjustRightInd w:val="0"/>
        <w:jc w:val="right"/>
        <w:rPr>
          <w:rFonts w:ascii="Calibri" w:hAnsi="Calibri" w:cs="Calibri"/>
          <w:b/>
          <w:bCs/>
        </w:rPr>
      </w:pPr>
    </w:p>
    <w:p w:rsidR="003C39E3" w:rsidRPr="006849C7" w:rsidRDefault="009A2997" w:rsidP="005E4FF4">
      <w:pPr>
        <w:autoSpaceDE w:val="0"/>
        <w:autoSpaceDN w:val="0"/>
        <w:adjustRightInd w:val="0"/>
        <w:rPr>
          <w:rFonts w:ascii="Calibri" w:hAnsi="Calibri" w:cs="Calibri"/>
          <w:b/>
        </w:rPr>
      </w:pPr>
      <w:r w:rsidRPr="006849C7">
        <w:rPr>
          <w:rFonts w:ascii="Calibri" w:hAnsi="Calibri" w:cs="Calibri"/>
          <w:b/>
        </w:rPr>
        <w:t xml:space="preserve">SWBHT: </w:t>
      </w:r>
      <w:r w:rsidR="003C39E3" w:rsidRPr="006849C7">
        <w:rPr>
          <w:rFonts w:ascii="Calibri" w:hAnsi="Calibri" w:cs="Calibri"/>
          <w:b/>
        </w:rPr>
        <w:t>Areas with Cooling</w:t>
      </w:r>
    </w:p>
    <w:p w:rsidR="003C39E3" w:rsidRPr="006849C7" w:rsidRDefault="003C39E3" w:rsidP="003C39E3">
      <w:pPr>
        <w:rPr>
          <w:rFonts w:ascii="Calibri" w:hAnsi="Calibri" w:cs="Calibri"/>
          <w:sz w:val="20"/>
          <w:szCs w:val="20"/>
        </w:rPr>
      </w:pPr>
      <w:r w:rsidRPr="006849C7">
        <w:rPr>
          <w:rFonts w:ascii="Calibri" w:hAnsi="Calibri" w:cs="Calibri"/>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3600"/>
        <w:gridCol w:w="3086"/>
      </w:tblGrid>
      <w:tr w:rsidR="003C39E3" w:rsidRPr="006849C7" w:rsidTr="000409CC">
        <w:tc>
          <w:tcPr>
            <w:tcW w:w="7488" w:type="dxa"/>
            <w:shd w:val="clear" w:color="auto" w:fill="auto"/>
          </w:tcPr>
          <w:p w:rsidR="003C39E3" w:rsidRPr="006849C7" w:rsidRDefault="003C39E3" w:rsidP="000440B2">
            <w:pPr>
              <w:rPr>
                <w:rFonts w:ascii="Calibri" w:hAnsi="Calibri" w:cs="Calibri"/>
                <w:b/>
                <w:sz w:val="20"/>
                <w:szCs w:val="20"/>
              </w:rPr>
            </w:pPr>
            <w:r w:rsidRPr="006849C7">
              <w:rPr>
                <w:rFonts w:ascii="Calibri" w:hAnsi="Calibri" w:cs="Calibri"/>
                <w:b/>
                <w:sz w:val="20"/>
                <w:szCs w:val="20"/>
              </w:rPr>
              <w:t>City Site</w:t>
            </w:r>
          </w:p>
          <w:p w:rsidR="003C39E3" w:rsidRPr="006849C7" w:rsidRDefault="003C39E3" w:rsidP="000440B2">
            <w:pPr>
              <w:rPr>
                <w:rFonts w:ascii="Calibri" w:hAnsi="Calibri" w:cs="Calibri"/>
                <w:b/>
                <w:sz w:val="20"/>
                <w:szCs w:val="20"/>
              </w:rPr>
            </w:pPr>
          </w:p>
        </w:tc>
        <w:tc>
          <w:tcPr>
            <w:tcW w:w="3600" w:type="dxa"/>
            <w:shd w:val="clear" w:color="auto" w:fill="auto"/>
          </w:tcPr>
          <w:p w:rsidR="003C39E3" w:rsidRPr="006849C7" w:rsidRDefault="003C39E3" w:rsidP="000440B2">
            <w:pPr>
              <w:rPr>
                <w:rFonts w:ascii="Calibri" w:hAnsi="Calibri" w:cs="Calibri"/>
                <w:b/>
                <w:sz w:val="20"/>
                <w:szCs w:val="20"/>
              </w:rPr>
            </w:pPr>
            <w:r w:rsidRPr="006849C7">
              <w:rPr>
                <w:rFonts w:ascii="Calibri" w:hAnsi="Calibri" w:cs="Calibri"/>
                <w:b/>
                <w:sz w:val="20"/>
                <w:szCs w:val="20"/>
              </w:rPr>
              <w:t>Sandwell Site</w:t>
            </w:r>
          </w:p>
        </w:tc>
        <w:tc>
          <w:tcPr>
            <w:tcW w:w="3086" w:type="dxa"/>
            <w:shd w:val="clear" w:color="auto" w:fill="auto"/>
          </w:tcPr>
          <w:p w:rsidR="003C39E3" w:rsidRPr="006849C7" w:rsidRDefault="003C39E3" w:rsidP="000440B2">
            <w:pPr>
              <w:rPr>
                <w:rFonts w:ascii="Calibri" w:hAnsi="Calibri" w:cs="Calibri"/>
                <w:b/>
                <w:sz w:val="20"/>
                <w:szCs w:val="20"/>
              </w:rPr>
            </w:pPr>
            <w:r w:rsidRPr="006849C7">
              <w:rPr>
                <w:rFonts w:ascii="Calibri" w:hAnsi="Calibri" w:cs="Calibri"/>
                <w:b/>
                <w:sz w:val="20"/>
                <w:szCs w:val="20"/>
              </w:rPr>
              <w:t>Rowley</w:t>
            </w:r>
            <w:r w:rsidR="002712AF" w:rsidRPr="006849C7">
              <w:rPr>
                <w:rFonts w:ascii="Calibri" w:hAnsi="Calibri" w:cs="Calibri"/>
                <w:b/>
                <w:sz w:val="20"/>
                <w:szCs w:val="20"/>
              </w:rPr>
              <w:t xml:space="preserve"> &amp; Community Sites</w:t>
            </w:r>
          </w:p>
        </w:tc>
      </w:tr>
      <w:tr w:rsidR="003C39E3" w:rsidRPr="006849C7" w:rsidTr="000409CC">
        <w:tc>
          <w:tcPr>
            <w:tcW w:w="7488" w:type="dxa"/>
            <w:shd w:val="clear" w:color="auto" w:fill="auto"/>
          </w:tcPr>
          <w:p w:rsidR="003C39E3" w:rsidRPr="006849C7" w:rsidRDefault="003C39E3" w:rsidP="000440B2">
            <w:pPr>
              <w:rPr>
                <w:rFonts w:ascii="Calibri" w:hAnsi="Calibri" w:cs="Calibri"/>
                <w:sz w:val="20"/>
                <w:szCs w:val="20"/>
              </w:rPr>
            </w:pPr>
            <w:r w:rsidRPr="006849C7">
              <w:rPr>
                <w:rFonts w:ascii="Calibri" w:hAnsi="Calibri" w:cs="Calibri"/>
                <w:sz w:val="20"/>
                <w:szCs w:val="20"/>
              </w:rPr>
              <w:t>All Operating Theatres</w:t>
            </w:r>
          </w:p>
          <w:p w:rsidR="003C39E3" w:rsidRPr="006849C7" w:rsidRDefault="003C39E3" w:rsidP="000440B2">
            <w:pPr>
              <w:rPr>
                <w:rFonts w:ascii="Calibri" w:hAnsi="Calibri" w:cs="Calibri"/>
                <w:sz w:val="20"/>
                <w:szCs w:val="20"/>
              </w:rPr>
            </w:pPr>
            <w:r w:rsidRPr="006849C7">
              <w:rPr>
                <w:rFonts w:ascii="Calibri" w:hAnsi="Calibri" w:cs="Calibri"/>
                <w:sz w:val="20"/>
                <w:szCs w:val="20"/>
              </w:rPr>
              <w:t>Labour Suite Theatres</w:t>
            </w:r>
          </w:p>
          <w:p w:rsidR="003C39E3" w:rsidRPr="006849C7" w:rsidRDefault="003C39E3" w:rsidP="000440B2">
            <w:pPr>
              <w:rPr>
                <w:rFonts w:ascii="Calibri" w:hAnsi="Calibri" w:cs="Calibri"/>
                <w:sz w:val="20"/>
                <w:szCs w:val="20"/>
              </w:rPr>
            </w:pPr>
            <w:r w:rsidRPr="006849C7">
              <w:rPr>
                <w:rFonts w:ascii="Calibri" w:hAnsi="Calibri" w:cs="Calibri"/>
                <w:sz w:val="20"/>
                <w:szCs w:val="20"/>
              </w:rPr>
              <w:t>Cardiology Theatre</w:t>
            </w:r>
          </w:p>
          <w:p w:rsidR="003C39E3" w:rsidRPr="006849C7" w:rsidRDefault="003C39E3" w:rsidP="000440B2">
            <w:pPr>
              <w:rPr>
                <w:rFonts w:ascii="Calibri" w:hAnsi="Calibri" w:cs="Calibri"/>
                <w:sz w:val="20"/>
                <w:szCs w:val="20"/>
              </w:rPr>
            </w:pPr>
            <w:r w:rsidRPr="006849C7">
              <w:rPr>
                <w:rFonts w:ascii="Calibri" w:hAnsi="Calibri" w:cs="Calibri"/>
                <w:sz w:val="20"/>
                <w:szCs w:val="20"/>
              </w:rPr>
              <w:t>Eye Centre Theatres</w:t>
            </w:r>
          </w:p>
          <w:p w:rsidR="003C39E3" w:rsidRPr="006849C7" w:rsidRDefault="003C39E3" w:rsidP="000440B2">
            <w:pPr>
              <w:rPr>
                <w:rFonts w:ascii="Calibri" w:hAnsi="Calibri" w:cs="Calibri"/>
                <w:sz w:val="20"/>
                <w:szCs w:val="20"/>
              </w:rPr>
            </w:pPr>
            <w:r w:rsidRPr="006849C7">
              <w:rPr>
                <w:rFonts w:ascii="Calibri" w:hAnsi="Calibri" w:cs="Calibri"/>
                <w:sz w:val="20"/>
                <w:szCs w:val="20"/>
              </w:rPr>
              <w:t>Clean Cataract Facility</w:t>
            </w:r>
          </w:p>
          <w:p w:rsidR="003C39E3" w:rsidRPr="006849C7" w:rsidRDefault="003C39E3" w:rsidP="000440B2">
            <w:pPr>
              <w:rPr>
                <w:rFonts w:ascii="Calibri" w:hAnsi="Calibri" w:cs="Calibri"/>
                <w:sz w:val="20"/>
                <w:szCs w:val="20"/>
              </w:rPr>
            </w:pPr>
            <w:r w:rsidRPr="006849C7">
              <w:rPr>
                <w:rFonts w:ascii="Calibri" w:hAnsi="Calibri" w:cs="Calibri"/>
                <w:sz w:val="20"/>
                <w:szCs w:val="20"/>
              </w:rPr>
              <w:t>Dermatology Minor Ops Theatre</w:t>
            </w:r>
          </w:p>
          <w:p w:rsidR="002712AF" w:rsidRPr="006849C7" w:rsidRDefault="002712AF" w:rsidP="000440B2">
            <w:pPr>
              <w:rPr>
                <w:rFonts w:ascii="Calibri" w:hAnsi="Calibri" w:cs="Calibri"/>
                <w:sz w:val="20"/>
                <w:szCs w:val="20"/>
              </w:rPr>
            </w:pPr>
            <w:r w:rsidRPr="006849C7">
              <w:rPr>
                <w:rFonts w:ascii="Calibri" w:hAnsi="Calibri" w:cs="Calibri"/>
                <w:sz w:val="20"/>
                <w:szCs w:val="20"/>
              </w:rPr>
              <w:t xml:space="preserve">Birthing rooms in Midwifery led unit </w:t>
            </w:r>
          </w:p>
          <w:p w:rsidR="003C39E3" w:rsidRPr="006849C7" w:rsidRDefault="003C39E3" w:rsidP="000440B2">
            <w:pPr>
              <w:rPr>
                <w:rFonts w:ascii="Calibri" w:hAnsi="Calibri" w:cs="Calibri"/>
                <w:sz w:val="20"/>
                <w:szCs w:val="20"/>
              </w:rPr>
            </w:pPr>
          </w:p>
          <w:p w:rsidR="003C39E3" w:rsidRPr="006849C7" w:rsidRDefault="00AA1DE8" w:rsidP="000440B2">
            <w:pPr>
              <w:rPr>
                <w:rFonts w:ascii="Calibri" w:hAnsi="Calibri" w:cs="Calibri"/>
                <w:sz w:val="20"/>
                <w:szCs w:val="20"/>
              </w:rPr>
            </w:pPr>
            <w:r w:rsidRPr="006849C7">
              <w:rPr>
                <w:rFonts w:ascii="Calibri" w:hAnsi="Calibri" w:cs="Calibri"/>
                <w:sz w:val="20"/>
                <w:szCs w:val="20"/>
              </w:rPr>
              <w:t>ED</w:t>
            </w:r>
            <w:r w:rsidR="003C39E3" w:rsidRPr="006849C7">
              <w:rPr>
                <w:rFonts w:ascii="Calibri" w:hAnsi="Calibri" w:cs="Calibri"/>
                <w:sz w:val="20"/>
                <w:szCs w:val="20"/>
              </w:rPr>
              <w:t xml:space="preserve"> Majors, Resus , Post Resus , Children’s Cubicles and Suture Theatre Area</w:t>
            </w:r>
          </w:p>
          <w:p w:rsidR="003C39E3" w:rsidRPr="006849C7" w:rsidRDefault="00AA1DE8" w:rsidP="000440B2">
            <w:pPr>
              <w:rPr>
                <w:rFonts w:ascii="Calibri" w:hAnsi="Calibri" w:cs="Calibri"/>
                <w:sz w:val="20"/>
                <w:szCs w:val="20"/>
              </w:rPr>
            </w:pPr>
            <w:r w:rsidRPr="006849C7">
              <w:rPr>
                <w:rFonts w:ascii="Calibri" w:hAnsi="Calibri" w:cs="Calibri"/>
                <w:sz w:val="20"/>
                <w:szCs w:val="20"/>
              </w:rPr>
              <w:t>ED</w:t>
            </w:r>
            <w:r w:rsidR="003C39E3" w:rsidRPr="006849C7">
              <w:rPr>
                <w:rFonts w:ascii="Calibri" w:hAnsi="Calibri" w:cs="Calibri"/>
                <w:sz w:val="20"/>
                <w:szCs w:val="20"/>
              </w:rPr>
              <w:t xml:space="preserve"> X Ray rooms 1+2</w:t>
            </w:r>
          </w:p>
          <w:p w:rsidR="003C39E3" w:rsidRPr="006849C7" w:rsidRDefault="003C39E3" w:rsidP="000440B2">
            <w:pPr>
              <w:rPr>
                <w:rFonts w:ascii="Calibri" w:hAnsi="Calibri" w:cs="Calibri"/>
                <w:sz w:val="20"/>
                <w:szCs w:val="20"/>
              </w:rPr>
            </w:pPr>
            <w:r w:rsidRPr="006849C7">
              <w:rPr>
                <w:rFonts w:ascii="Calibri" w:hAnsi="Calibri" w:cs="Calibri"/>
                <w:sz w:val="20"/>
                <w:szCs w:val="20"/>
              </w:rPr>
              <w:t>Fracture Clinic</w:t>
            </w:r>
          </w:p>
          <w:p w:rsidR="003C39E3" w:rsidRPr="006849C7" w:rsidRDefault="003C39E3" w:rsidP="000440B2">
            <w:pPr>
              <w:rPr>
                <w:rFonts w:ascii="Calibri" w:hAnsi="Calibri" w:cs="Calibri"/>
                <w:sz w:val="20"/>
                <w:szCs w:val="20"/>
              </w:rPr>
            </w:pPr>
            <w:r w:rsidRPr="006849C7">
              <w:rPr>
                <w:rFonts w:ascii="Calibri" w:hAnsi="Calibri" w:cs="Calibri"/>
                <w:sz w:val="20"/>
                <w:szCs w:val="20"/>
              </w:rPr>
              <w:t> </w:t>
            </w:r>
          </w:p>
          <w:p w:rsidR="003C39E3" w:rsidRPr="006849C7" w:rsidRDefault="003C39E3" w:rsidP="000440B2">
            <w:pPr>
              <w:rPr>
                <w:rFonts w:ascii="Calibri" w:hAnsi="Calibri" w:cs="Calibri"/>
                <w:sz w:val="20"/>
                <w:szCs w:val="20"/>
              </w:rPr>
            </w:pPr>
            <w:r w:rsidRPr="006849C7">
              <w:rPr>
                <w:rFonts w:ascii="Calibri" w:hAnsi="Calibri" w:cs="Calibri"/>
                <w:sz w:val="20"/>
                <w:szCs w:val="20"/>
              </w:rPr>
              <w:t xml:space="preserve">OPD X </w:t>
            </w:r>
            <w:smartTag w:uri="urn:schemas-microsoft-com:office:smarttags" w:element="place">
              <w:smartTag w:uri="urn:schemas-microsoft-com:office:smarttags" w:element="PlaceName">
                <w:r w:rsidRPr="006849C7">
                  <w:rPr>
                    <w:rFonts w:ascii="Calibri" w:hAnsi="Calibri" w:cs="Calibri"/>
                    <w:sz w:val="20"/>
                    <w:szCs w:val="20"/>
                  </w:rPr>
                  <w:t>Ray</w:t>
                </w:r>
              </w:smartTag>
              <w:r w:rsidRPr="006849C7">
                <w:rPr>
                  <w:rFonts w:ascii="Calibri" w:hAnsi="Calibri" w:cs="Calibri"/>
                  <w:sz w:val="20"/>
                  <w:szCs w:val="20"/>
                </w:rPr>
                <w:t xml:space="preserve"> </w:t>
              </w:r>
              <w:smartTag w:uri="urn:schemas-microsoft-com:office:smarttags" w:element="PlaceName">
                <w:r w:rsidRPr="006849C7">
                  <w:rPr>
                    <w:rFonts w:ascii="Calibri" w:hAnsi="Calibri" w:cs="Calibri"/>
                    <w:sz w:val="20"/>
                    <w:szCs w:val="20"/>
                  </w:rPr>
                  <w:t>Rooms</w:t>
                </w:r>
              </w:smartTag>
            </w:smartTag>
          </w:p>
          <w:p w:rsidR="003C39E3" w:rsidRPr="006849C7" w:rsidRDefault="003C39E3" w:rsidP="000440B2">
            <w:pPr>
              <w:rPr>
                <w:rFonts w:ascii="Calibri" w:hAnsi="Calibri" w:cs="Calibri"/>
                <w:sz w:val="20"/>
                <w:szCs w:val="20"/>
              </w:rPr>
            </w:pPr>
            <w:r w:rsidRPr="006849C7">
              <w:rPr>
                <w:rFonts w:ascii="Calibri" w:hAnsi="Calibri" w:cs="Calibri"/>
                <w:sz w:val="20"/>
                <w:szCs w:val="20"/>
              </w:rPr>
              <w:t> </w:t>
            </w:r>
          </w:p>
          <w:p w:rsidR="003C39E3" w:rsidRPr="006849C7" w:rsidRDefault="003C39E3" w:rsidP="000440B2">
            <w:pPr>
              <w:rPr>
                <w:rFonts w:ascii="Calibri" w:hAnsi="Calibri" w:cs="Calibri"/>
                <w:sz w:val="20"/>
                <w:szCs w:val="20"/>
              </w:rPr>
            </w:pPr>
            <w:r w:rsidRPr="006849C7">
              <w:rPr>
                <w:rFonts w:ascii="Calibri" w:hAnsi="Calibri" w:cs="Calibri"/>
                <w:sz w:val="20"/>
                <w:szCs w:val="20"/>
              </w:rPr>
              <w:t>Ward D14 Renal Dialysis.</w:t>
            </w:r>
          </w:p>
          <w:p w:rsidR="003C39E3" w:rsidRPr="006849C7" w:rsidRDefault="003C39E3" w:rsidP="000440B2">
            <w:pPr>
              <w:rPr>
                <w:rFonts w:ascii="Calibri" w:hAnsi="Calibri" w:cs="Calibri"/>
                <w:sz w:val="20"/>
                <w:szCs w:val="20"/>
              </w:rPr>
            </w:pPr>
            <w:r w:rsidRPr="006849C7">
              <w:rPr>
                <w:rFonts w:ascii="Calibri" w:hAnsi="Calibri" w:cs="Calibri"/>
                <w:sz w:val="20"/>
                <w:szCs w:val="20"/>
              </w:rPr>
              <w:t xml:space="preserve">Ante </w:t>
            </w:r>
            <w:smartTag w:uri="urn:schemas-microsoft-com:office:smarttags" w:element="place">
              <w:smartTag w:uri="urn:schemas-microsoft-com:office:smarttags" w:element="City">
                <w:r w:rsidRPr="006849C7">
                  <w:rPr>
                    <w:rFonts w:ascii="Calibri" w:hAnsi="Calibri" w:cs="Calibri"/>
                    <w:sz w:val="20"/>
                    <w:szCs w:val="20"/>
                  </w:rPr>
                  <w:t>Natal</w:t>
                </w:r>
              </w:smartTag>
            </w:smartTag>
            <w:r w:rsidRPr="006849C7">
              <w:rPr>
                <w:rFonts w:ascii="Calibri" w:hAnsi="Calibri" w:cs="Calibri"/>
                <w:sz w:val="20"/>
                <w:szCs w:val="20"/>
              </w:rPr>
              <w:t xml:space="preserve"> Clinic Consulting Rooms</w:t>
            </w:r>
          </w:p>
          <w:p w:rsidR="003C39E3" w:rsidRPr="006849C7" w:rsidRDefault="003C39E3" w:rsidP="000440B2">
            <w:pPr>
              <w:rPr>
                <w:rFonts w:ascii="Calibri" w:hAnsi="Calibri" w:cs="Calibri"/>
                <w:sz w:val="20"/>
                <w:szCs w:val="20"/>
              </w:rPr>
            </w:pPr>
            <w:r w:rsidRPr="006849C7">
              <w:rPr>
                <w:rFonts w:ascii="Calibri" w:hAnsi="Calibri" w:cs="Calibri"/>
                <w:sz w:val="20"/>
                <w:szCs w:val="20"/>
              </w:rPr>
              <w:t> </w:t>
            </w:r>
          </w:p>
          <w:p w:rsidR="003C39E3" w:rsidRPr="006849C7" w:rsidRDefault="003C39E3" w:rsidP="000440B2">
            <w:pPr>
              <w:rPr>
                <w:rFonts w:ascii="Calibri" w:hAnsi="Calibri" w:cs="Calibri"/>
                <w:sz w:val="20"/>
                <w:szCs w:val="20"/>
              </w:rPr>
            </w:pPr>
            <w:r w:rsidRPr="006849C7">
              <w:rPr>
                <w:rFonts w:ascii="Calibri" w:hAnsi="Calibri" w:cs="Calibri"/>
                <w:sz w:val="20"/>
                <w:szCs w:val="20"/>
              </w:rPr>
              <w:t>MRI and CT Suite </w:t>
            </w:r>
          </w:p>
        </w:tc>
        <w:tc>
          <w:tcPr>
            <w:tcW w:w="3600" w:type="dxa"/>
            <w:shd w:val="clear" w:color="auto" w:fill="auto"/>
          </w:tcPr>
          <w:p w:rsidR="003C39E3" w:rsidRPr="006849C7" w:rsidRDefault="003C39E3" w:rsidP="000440B2">
            <w:pPr>
              <w:rPr>
                <w:rFonts w:ascii="Calibri" w:hAnsi="Calibri" w:cs="Calibri"/>
                <w:sz w:val="20"/>
                <w:szCs w:val="20"/>
              </w:rPr>
            </w:pPr>
            <w:r w:rsidRPr="006849C7">
              <w:rPr>
                <w:rFonts w:ascii="Calibri" w:hAnsi="Calibri" w:cs="Calibri"/>
                <w:sz w:val="20"/>
                <w:szCs w:val="20"/>
              </w:rPr>
              <w:t>All Operating Theatres</w:t>
            </w:r>
          </w:p>
          <w:p w:rsidR="003C39E3" w:rsidRPr="006849C7" w:rsidRDefault="003C39E3" w:rsidP="000440B2">
            <w:pPr>
              <w:rPr>
                <w:rFonts w:ascii="Calibri" w:hAnsi="Calibri" w:cs="Calibri"/>
                <w:sz w:val="20"/>
                <w:szCs w:val="20"/>
              </w:rPr>
            </w:pPr>
            <w:r w:rsidRPr="006849C7">
              <w:rPr>
                <w:rFonts w:ascii="Calibri" w:hAnsi="Calibri" w:cs="Calibri"/>
                <w:sz w:val="20"/>
                <w:szCs w:val="20"/>
              </w:rPr>
              <w:t>ESC Cath Lab</w:t>
            </w:r>
          </w:p>
          <w:p w:rsidR="003C39E3" w:rsidRPr="006849C7" w:rsidRDefault="003C39E3" w:rsidP="000440B2">
            <w:pPr>
              <w:rPr>
                <w:rFonts w:ascii="Calibri" w:hAnsi="Calibri" w:cs="Calibri"/>
                <w:sz w:val="20"/>
                <w:szCs w:val="20"/>
              </w:rPr>
            </w:pPr>
            <w:r w:rsidRPr="006849C7">
              <w:rPr>
                <w:rFonts w:ascii="Calibri" w:hAnsi="Calibri" w:cs="Calibri"/>
                <w:sz w:val="20"/>
                <w:szCs w:val="20"/>
              </w:rPr>
              <w:t>SDU Theatres Suite</w:t>
            </w:r>
          </w:p>
          <w:p w:rsidR="003C39E3" w:rsidRPr="006849C7" w:rsidRDefault="003C39E3" w:rsidP="000440B2">
            <w:pPr>
              <w:rPr>
                <w:rFonts w:ascii="Calibri" w:hAnsi="Calibri" w:cs="Calibri"/>
                <w:sz w:val="20"/>
                <w:szCs w:val="20"/>
              </w:rPr>
            </w:pPr>
            <w:r w:rsidRPr="006849C7">
              <w:rPr>
                <w:rFonts w:ascii="Calibri" w:hAnsi="Calibri" w:cs="Calibri"/>
                <w:sz w:val="20"/>
                <w:szCs w:val="20"/>
              </w:rPr>
              <w:t> </w:t>
            </w:r>
          </w:p>
          <w:p w:rsidR="003C39E3" w:rsidRPr="006849C7" w:rsidRDefault="003C39E3" w:rsidP="000440B2">
            <w:pPr>
              <w:rPr>
                <w:rFonts w:ascii="Calibri" w:hAnsi="Calibri" w:cs="Calibri"/>
                <w:sz w:val="20"/>
                <w:szCs w:val="20"/>
              </w:rPr>
            </w:pPr>
            <w:smartTag w:uri="urn:schemas-microsoft-com:office:smarttags" w:element="place">
              <w:smartTag w:uri="urn:schemas-microsoft-com:office:smarttags" w:element="PlaceName">
                <w:r w:rsidRPr="006849C7">
                  <w:rPr>
                    <w:rFonts w:ascii="Calibri" w:hAnsi="Calibri" w:cs="Calibri"/>
                    <w:sz w:val="20"/>
                    <w:szCs w:val="20"/>
                  </w:rPr>
                  <w:t>ESC</w:t>
                </w:r>
              </w:smartTag>
              <w:r w:rsidRPr="006849C7">
                <w:rPr>
                  <w:rFonts w:ascii="Calibri" w:hAnsi="Calibri" w:cs="Calibri"/>
                  <w:sz w:val="20"/>
                  <w:szCs w:val="20"/>
                </w:rPr>
                <w:t xml:space="preserve"> </w:t>
              </w:r>
              <w:smartTag w:uri="urn:schemas-microsoft-com:office:smarttags" w:element="PlaceType">
                <w:r w:rsidRPr="006849C7">
                  <w:rPr>
                    <w:rFonts w:ascii="Calibri" w:hAnsi="Calibri" w:cs="Calibri"/>
                    <w:sz w:val="20"/>
                    <w:szCs w:val="20"/>
                  </w:rPr>
                  <w:t>Building</w:t>
                </w:r>
              </w:smartTag>
            </w:smartTag>
          </w:p>
          <w:p w:rsidR="003C39E3" w:rsidRPr="006849C7" w:rsidRDefault="003C39E3" w:rsidP="000440B2">
            <w:pPr>
              <w:rPr>
                <w:rFonts w:ascii="Calibri" w:hAnsi="Calibri" w:cs="Calibri"/>
                <w:sz w:val="20"/>
                <w:szCs w:val="20"/>
              </w:rPr>
            </w:pPr>
            <w:r w:rsidRPr="006849C7">
              <w:rPr>
                <w:rFonts w:ascii="Calibri" w:hAnsi="Calibri" w:cs="Calibri"/>
                <w:sz w:val="20"/>
                <w:szCs w:val="20"/>
              </w:rPr>
              <w:t> </w:t>
            </w:r>
          </w:p>
          <w:p w:rsidR="003C39E3" w:rsidRPr="006849C7" w:rsidRDefault="003C39E3" w:rsidP="000440B2">
            <w:pPr>
              <w:rPr>
                <w:rFonts w:ascii="Calibri" w:hAnsi="Calibri" w:cs="Calibri"/>
                <w:sz w:val="20"/>
                <w:szCs w:val="20"/>
              </w:rPr>
            </w:pPr>
            <w:r w:rsidRPr="006849C7">
              <w:rPr>
                <w:rFonts w:ascii="Calibri" w:hAnsi="Calibri" w:cs="Calibri"/>
                <w:sz w:val="20"/>
                <w:szCs w:val="20"/>
              </w:rPr>
              <w:t xml:space="preserve">X </w:t>
            </w:r>
            <w:smartTag w:uri="urn:schemas-microsoft-com:office:smarttags" w:element="place">
              <w:smartTag w:uri="urn:schemas-microsoft-com:office:smarttags" w:element="PlaceName">
                <w:r w:rsidRPr="006849C7">
                  <w:rPr>
                    <w:rFonts w:ascii="Calibri" w:hAnsi="Calibri" w:cs="Calibri"/>
                    <w:sz w:val="20"/>
                    <w:szCs w:val="20"/>
                  </w:rPr>
                  <w:t>Ray</w:t>
                </w:r>
              </w:smartTag>
              <w:r w:rsidRPr="006849C7">
                <w:rPr>
                  <w:rFonts w:ascii="Calibri" w:hAnsi="Calibri" w:cs="Calibri"/>
                  <w:sz w:val="20"/>
                  <w:szCs w:val="20"/>
                </w:rPr>
                <w:t xml:space="preserve"> </w:t>
              </w:r>
              <w:smartTag w:uri="urn:schemas-microsoft-com:office:smarttags" w:element="PlaceName">
                <w:r w:rsidRPr="006849C7">
                  <w:rPr>
                    <w:rFonts w:ascii="Calibri" w:hAnsi="Calibri" w:cs="Calibri"/>
                    <w:sz w:val="20"/>
                    <w:szCs w:val="20"/>
                  </w:rPr>
                  <w:t>Rooms</w:t>
                </w:r>
              </w:smartTag>
            </w:smartTag>
          </w:p>
          <w:p w:rsidR="003C39E3" w:rsidRPr="006849C7" w:rsidRDefault="003C39E3" w:rsidP="000440B2">
            <w:pPr>
              <w:rPr>
                <w:rFonts w:ascii="Calibri" w:hAnsi="Calibri" w:cs="Calibri"/>
                <w:sz w:val="20"/>
                <w:szCs w:val="20"/>
              </w:rPr>
            </w:pPr>
            <w:r w:rsidRPr="006849C7">
              <w:rPr>
                <w:rFonts w:ascii="Calibri" w:hAnsi="Calibri" w:cs="Calibri"/>
                <w:sz w:val="20"/>
                <w:szCs w:val="20"/>
              </w:rPr>
              <w:t>MRI and CT Areas</w:t>
            </w:r>
          </w:p>
          <w:p w:rsidR="003C39E3" w:rsidRPr="006849C7" w:rsidRDefault="003C39E3" w:rsidP="000440B2">
            <w:pPr>
              <w:rPr>
                <w:rFonts w:ascii="Calibri" w:hAnsi="Calibri" w:cs="Calibri"/>
                <w:sz w:val="20"/>
                <w:szCs w:val="20"/>
              </w:rPr>
            </w:pPr>
            <w:r w:rsidRPr="006849C7">
              <w:rPr>
                <w:rFonts w:ascii="Calibri" w:hAnsi="Calibri" w:cs="Calibri"/>
                <w:sz w:val="20"/>
                <w:szCs w:val="20"/>
              </w:rPr>
              <w:t> </w:t>
            </w:r>
          </w:p>
          <w:p w:rsidR="003C39E3" w:rsidRPr="006849C7" w:rsidRDefault="003C39E3" w:rsidP="000440B2">
            <w:pPr>
              <w:rPr>
                <w:rFonts w:ascii="Calibri" w:hAnsi="Calibri" w:cs="Calibri"/>
                <w:sz w:val="20"/>
                <w:szCs w:val="20"/>
              </w:rPr>
            </w:pPr>
            <w:r w:rsidRPr="006849C7">
              <w:rPr>
                <w:rFonts w:ascii="Calibri" w:hAnsi="Calibri" w:cs="Calibri"/>
                <w:sz w:val="20"/>
                <w:szCs w:val="20"/>
              </w:rPr>
              <w:t>OPD Waiting Area</w:t>
            </w:r>
          </w:p>
          <w:p w:rsidR="003C39E3" w:rsidRPr="006849C7" w:rsidRDefault="003C39E3" w:rsidP="000440B2">
            <w:pPr>
              <w:rPr>
                <w:rFonts w:ascii="Calibri" w:hAnsi="Calibri" w:cs="Calibri"/>
                <w:sz w:val="20"/>
                <w:szCs w:val="20"/>
              </w:rPr>
            </w:pPr>
          </w:p>
        </w:tc>
        <w:tc>
          <w:tcPr>
            <w:tcW w:w="3086" w:type="dxa"/>
            <w:shd w:val="clear" w:color="auto" w:fill="auto"/>
          </w:tcPr>
          <w:p w:rsidR="002712AF" w:rsidRPr="006849C7" w:rsidRDefault="002712AF" w:rsidP="000440B2">
            <w:pPr>
              <w:rPr>
                <w:rFonts w:ascii="Calibri" w:hAnsi="Calibri" w:cs="Calibri"/>
                <w:b/>
                <w:sz w:val="20"/>
                <w:szCs w:val="20"/>
              </w:rPr>
            </w:pPr>
            <w:r w:rsidRPr="006849C7">
              <w:rPr>
                <w:rFonts w:ascii="Calibri" w:hAnsi="Calibri" w:cs="Calibri"/>
                <w:b/>
                <w:sz w:val="20"/>
                <w:szCs w:val="20"/>
              </w:rPr>
              <w:t>Rowley</w:t>
            </w:r>
          </w:p>
          <w:p w:rsidR="003C39E3" w:rsidRPr="006849C7" w:rsidRDefault="003C39E3" w:rsidP="000440B2">
            <w:pPr>
              <w:rPr>
                <w:rFonts w:ascii="Calibri" w:hAnsi="Calibri" w:cs="Calibri"/>
                <w:sz w:val="20"/>
                <w:szCs w:val="20"/>
              </w:rPr>
            </w:pPr>
            <w:r w:rsidRPr="006849C7">
              <w:rPr>
                <w:rFonts w:ascii="Calibri" w:hAnsi="Calibri" w:cs="Calibri"/>
                <w:sz w:val="20"/>
                <w:szCs w:val="20"/>
              </w:rPr>
              <w:t>Nil</w:t>
            </w:r>
          </w:p>
          <w:p w:rsidR="002712AF" w:rsidRPr="006849C7" w:rsidRDefault="002712AF" w:rsidP="000440B2">
            <w:pPr>
              <w:rPr>
                <w:rFonts w:ascii="Calibri" w:hAnsi="Calibri" w:cs="Calibri"/>
                <w:sz w:val="20"/>
                <w:szCs w:val="20"/>
              </w:rPr>
            </w:pPr>
          </w:p>
          <w:p w:rsidR="002712AF" w:rsidRPr="006849C7" w:rsidRDefault="002712AF" w:rsidP="000440B2">
            <w:pPr>
              <w:rPr>
                <w:rFonts w:ascii="Calibri" w:hAnsi="Calibri" w:cs="Calibri"/>
                <w:b/>
                <w:sz w:val="20"/>
                <w:szCs w:val="20"/>
              </w:rPr>
            </w:pPr>
            <w:r w:rsidRPr="006849C7">
              <w:rPr>
                <w:rFonts w:ascii="Calibri" w:hAnsi="Calibri" w:cs="Calibri"/>
                <w:b/>
                <w:sz w:val="20"/>
                <w:szCs w:val="20"/>
              </w:rPr>
              <w:t>Halcyon Birth Centre:</w:t>
            </w:r>
          </w:p>
          <w:p w:rsidR="002712AF" w:rsidRPr="006849C7" w:rsidRDefault="002712AF" w:rsidP="000440B2">
            <w:pPr>
              <w:rPr>
                <w:rFonts w:ascii="Calibri" w:hAnsi="Calibri" w:cs="Calibri"/>
                <w:sz w:val="20"/>
                <w:szCs w:val="20"/>
              </w:rPr>
            </w:pPr>
            <w:r w:rsidRPr="006849C7">
              <w:rPr>
                <w:rFonts w:ascii="Calibri" w:hAnsi="Calibri" w:cs="Calibri"/>
                <w:sz w:val="20"/>
                <w:szCs w:val="20"/>
              </w:rPr>
              <w:t>Birthing rooms</w:t>
            </w:r>
          </w:p>
          <w:p w:rsidR="002712AF" w:rsidRPr="006849C7" w:rsidRDefault="002712AF" w:rsidP="000440B2">
            <w:pPr>
              <w:rPr>
                <w:rFonts w:ascii="Calibri" w:hAnsi="Calibri" w:cs="Calibri"/>
                <w:sz w:val="20"/>
                <w:szCs w:val="20"/>
              </w:rPr>
            </w:pPr>
          </w:p>
          <w:p w:rsidR="002712AF" w:rsidRPr="006849C7" w:rsidRDefault="002712AF" w:rsidP="000440B2">
            <w:pPr>
              <w:rPr>
                <w:rFonts w:ascii="Calibri" w:hAnsi="Calibri" w:cs="Calibri"/>
                <w:b/>
                <w:sz w:val="20"/>
                <w:szCs w:val="20"/>
              </w:rPr>
            </w:pPr>
            <w:r w:rsidRPr="006849C7">
              <w:rPr>
                <w:rFonts w:ascii="Calibri" w:hAnsi="Calibri" w:cs="Calibri"/>
                <w:b/>
                <w:sz w:val="20"/>
                <w:szCs w:val="20"/>
              </w:rPr>
              <w:t>Leasowes</w:t>
            </w:r>
          </w:p>
          <w:p w:rsidR="002712AF" w:rsidRPr="006849C7" w:rsidRDefault="002712AF" w:rsidP="000440B2">
            <w:pPr>
              <w:rPr>
                <w:rFonts w:ascii="Calibri" w:hAnsi="Calibri" w:cs="Calibri"/>
                <w:sz w:val="20"/>
                <w:szCs w:val="20"/>
              </w:rPr>
            </w:pPr>
            <w:r w:rsidRPr="006849C7">
              <w:rPr>
                <w:rFonts w:ascii="Calibri" w:hAnsi="Calibri" w:cs="Calibri"/>
                <w:sz w:val="20"/>
                <w:szCs w:val="20"/>
              </w:rPr>
              <w:t>Gym</w:t>
            </w:r>
          </w:p>
        </w:tc>
      </w:tr>
    </w:tbl>
    <w:p w:rsidR="003C39E3" w:rsidRPr="006849C7" w:rsidRDefault="003C39E3" w:rsidP="003C39E3">
      <w:pPr>
        <w:rPr>
          <w:rFonts w:ascii="Calibri" w:hAnsi="Calibri" w:cs="Calibri"/>
          <w:sz w:val="20"/>
          <w:szCs w:val="20"/>
        </w:rPr>
      </w:pPr>
      <w:r w:rsidRPr="006849C7">
        <w:rPr>
          <w:rFonts w:ascii="Calibri" w:hAnsi="Calibri" w:cs="Calibri"/>
          <w:sz w:val="20"/>
          <w:szCs w:val="20"/>
        </w:rPr>
        <w:t> </w:t>
      </w:r>
    </w:p>
    <w:p w:rsidR="003C39E3" w:rsidRPr="006849C7" w:rsidRDefault="003C39E3" w:rsidP="003C39E3">
      <w:pPr>
        <w:rPr>
          <w:rFonts w:ascii="Calibri" w:hAnsi="Calibri" w:cs="Calibri"/>
        </w:rPr>
      </w:pPr>
      <w:r w:rsidRPr="006849C7">
        <w:rPr>
          <w:rFonts w:ascii="Calibri" w:hAnsi="Calibri" w:cs="Calibri"/>
        </w:rPr>
        <w:t> </w:t>
      </w:r>
    </w:p>
    <w:p w:rsidR="003C39E3" w:rsidRPr="006849C7" w:rsidRDefault="003C39E3" w:rsidP="003C39E3">
      <w:pPr>
        <w:rPr>
          <w:rFonts w:ascii="Calibri" w:hAnsi="Calibri" w:cs="Calibri"/>
        </w:rPr>
      </w:pPr>
      <w:r w:rsidRPr="006849C7">
        <w:rPr>
          <w:rFonts w:ascii="Calibri" w:hAnsi="Calibri" w:cs="Calibri"/>
        </w:rPr>
        <w:t> </w:t>
      </w:r>
    </w:p>
    <w:p w:rsidR="003C39E3" w:rsidRPr="006849C7" w:rsidRDefault="003C39E3" w:rsidP="003C39E3">
      <w:pPr>
        <w:rPr>
          <w:rFonts w:ascii="Calibri" w:hAnsi="Calibri" w:cs="Calibri"/>
        </w:rPr>
        <w:sectPr w:rsidR="003C39E3" w:rsidRPr="006849C7" w:rsidSect="00F079D3">
          <w:pgSz w:w="16838" w:h="11906" w:orient="landscape" w:code="9"/>
          <w:pgMar w:top="1134" w:right="1440" w:bottom="1134" w:left="1440" w:header="709" w:footer="709" w:gutter="0"/>
          <w:cols w:space="708"/>
          <w:docGrid w:linePitch="360"/>
        </w:sectPr>
      </w:pPr>
      <w:r w:rsidRPr="006849C7">
        <w:rPr>
          <w:rFonts w:ascii="Calibri" w:hAnsi="Calibri" w:cs="Calibri"/>
        </w:rPr>
        <w:t> </w:t>
      </w:r>
    </w:p>
    <w:p w:rsidR="003C39E3" w:rsidRPr="006849C7" w:rsidRDefault="003C39E3" w:rsidP="003C39E3">
      <w:pPr>
        <w:jc w:val="right"/>
        <w:rPr>
          <w:rFonts w:ascii="Calibri" w:hAnsi="Calibri" w:cs="Calibri"/>
          <w:b/>
          <w:bCs/>
        </w:rPr>
      </w:pPr>
      <w:r w:rsidRPr="006849C7">
        <w:rPr>
          <w:rFonts w:ascii="Calibri" w:hAnsi="Calibri" w:cs="Calibri"/>
          <w:b/>
          <w:bCs/>
        </w:rPr>
        <w:lastRenderedPageBreak/>
        <w:t xml:space="preserve">APPENDIX </w:t>
      </w:r>
      <w:r w:rsidR="005E4FF4" w:rsidRPr="006849C7">
        <w:rPr>
          <w:rFonts w:ascii="Calibri" w:hAnsi="Calibri" w:cs="Calibri"/>
          <w:b/>
          <w:bCs/>
        </w:rPr>
        <w:t>6</w:t>
      </w:r>
    </w:p>
    <w:p w:rsidR="003C39E3" w:rsidRPr="006849C7" w:rsidRDefault="009A2997" w:rsidP="003C39E3">
      <w:pPr>
        <w:pStyle w:val="Heading4"/>
        <w:rPr>
          <w:rFonts w:ascii="Calibri" w:hAnsi="Calibri" w:cs="Calibri"/>
        </w:rPr>
      </w:pPr>
      <w:r w:rsidRPr="006849C7">
        <w:rPr>
          <w:rFonts w:ascii="Calibri" w:hAnsi="Calibri" w:cs="Calibri"/>
        </w:rPr>
        <w:t xml:space="preserve">SWBHT: </w:t>
      </w:r>
      <w:r w:rsidR="003C39E3" w:rsidRPr="006849C7">
        <w:rPr>
          <w:rFonts w:ascii="Calibri" w:hAnsi="Calibri" w:cs="Calibri"/>
        </w:rPr>
        <w:t>Resilience of Estate &amp; Equipment</w:t>
      </w:r>
    </w:p>
    <w:p w:rsidR="003C39E3" w:rsidRPr="006849C7" w:rsidRDefault="003C39E3" w:rsidP="003C39E3">
      <w:pPr>
        <w:jc w:val="center"/>
        <w:rPr>
          <w:rFonts w:ascii="Calibri" w:hAnsi="Calibri" w:cs="Calibri"/>
          <w:b/>
          <w:bCs/>
          <w:sz w:val="20"/>
          <w:szCs w:val="20"/>
          <w:u w:val="single"/>
        </w:rPr>
      </w:pPr>
    </w:p>
    <w:p w:rsidR="003C39E3" w:rsidRPr="006849C7" w:rsidRDefault="003C39E3" w:rsidP="003C39E3">
      <w:pPr>
        <w:jc w:val="center"/>
        <w:rPr>
          <w:rFonts w:ascii="Calibri" w:hAnsi="Calibri" w:cs="Calibri"/>
          <w:b/>
          <w:bCs/>
          <w:sz w:val="20"/>
          <w:szCs w:val="20"/>
          <w:u w:val="single"/>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9"/>
        <w:gridCol w:w="3205"/>
        <w:gridCol w:w="3969"/>
        <w:gridCol w:w="5535"/>
      </w:tblGrid>
      <w:tr w:rsidR="003C39E3" w:rsidRPr="006849C7">
        <w:tblPrEx>
          <w:tblCellMar>
            <w:top w:w="0" w:type="dxa"/>
            <w:bottom w:w="0" w:type="dxa"/>
          </w:tblCellMar>
        </w:tblPrEx>
        <w:tc>
          <w:tcPr>
            <w:tcW w:w="1439" w:type="dxa"/>
          </w:tcPr>
          <w:p w:rsidR="003C39E3" w:rsidRPr="006849C7" w:rsidRDefault="003C39E3" w:rsidP="000440B2">
            <w:pPr>
              <w:pStyle w:val="Heading2"/>
              <w:jc w:val="center"/>
              <w:rPr>
                <w:rFonts w:ascii="Calibri" w:hAnsi="Calibri" w:cs="Calibri"/>
                <w:bCs w:val="0"/>
                <w:sz w:val="20"/>
                <w:szCs w:val="20"/>
              </w:rPr>
            </w:pPr>
            <w:r w:rsidRPr="006849C7">
              <w:rPr>
                <w:rFonts w:ascii="Calibri" w:hAnsi="Calibri" w:cs="Calibri"/>
                <w:bCs w:val="0"/>
                <w:sz w:val="20"/>
                <w:szCs w:val="20"/>
              </w:rPr>
              <w:t>Department</w:t>
            </w:r>
          </w:p>
        </w:tc>
        <w:tc>
          <w:tcPr>
            <w:tcW w:w="3205" w:type="dxa"/>
          </w:tcPr>
          <w:p w:rsidR="003C39E3" w:rsidRPr="006849C7" w:rsidRDefault="003C39E3" w:rsidP="000440B2">
            <w:pPr>
              <w:jc w:val="center"/>
              <w:rPr>
                <w:rFonts w:ascii="Calibri" w:hAnsi="Calibri" w:cs="Calibri"/>
                <w:b/>
                <w:sz w:val="20"/>
                <w:szCs w:val="20"/>
              </w:rPr>
            </w:pPr>
            <w:r w:rsidRPr="006849C7">
              <w:rPr>
                <w:rFonts w:ascii="Calibri" w:hAnsi="Calibri" w:cs="Calibri"/>
                <w:b/>
                <w:sz w:val="20"/>
                <w:szCs w:val="20"/>
              </w:rPr>
              <w:t>At Risk Equipment</w:t>
            </w:r>
          </w:p>
        </w:tc>
        <w:tc>
          <w:tcPr>
            <w:tcW w:w="3969" w:type="dxa"/>
          </w:tcPr>
          <w:p w:rsidR="003C39E3" w:rsidRPr="006849C7" w:rsidRDefault="003C39E3" w:rsidP="000440B2">
            <w:pPr>
              <w:jc w:val="center"/>
              <w:rPr>
                <w:rFonts w:ascii="Calibri" w:hAnsi="Calibri" w:cs="Calibri"/>
                <w:b/>
                <w:sz w:val="20"/>
                <w:szCs w:val="20"/>
              </w:rPr>
            </w:pPr>
            <w:r w:rsidRPr="006849C7">
              <w:rPr>
                <w:rFonts w:ascii="Calibri" w:hAnsi="Calibri" w:cs="Calibri"/>
                <w:b/>
                <w:sz w:val="20"/>
                <w:szCs w:val="20"/>
              </w:rPr>
              <w:t>Risk</w:t>
            </w:r>
          </w:p>
        </w:tc>
        <w:tc>
          <w:tcPr>
            <w:tcW w:w="5535" w:type="dxa"/>
          </w:tcPr>
          <w:p w:rsidR="003C39E3" w:rsidRPr="006849C7" w:rsidRDefault="003C39E3" w:rsidP="000440B2">
            <w:pPr>
              <w:jc w:val="center"/>
              <w:rPr>
                <w:rFonts w:ascii="Calibri" w:hAnsi="Calibri" w:cs="Calibri"/>
                <w:b/>
                <w:sz w:val="20"/>
                <w:szCs w:val="20"/>
              </w:rPr>
            </w:pPr>
            <w:r w:rsidRPr="006849C7">
              <w:rPr>
                <w:rFonts w:ascii="Calibri" w:hAnsi="Calibri" w:cs="Calibri"/>
                <w:b/>
                <w:sz w:val="20"/>
                <w:szCs w:val="20"/>
              </w:rPr>
              <w:t>Contingency</w:t>
            </w:r>
          </w:p>
        </w:tc>
      </w:tr>
      <w:tr w:rsidR="003C39E3" w:rsidRPr="006849C7">
        <w:tblPrEx>
          <w:tblCellMar>
            <w:top w:w="0" w:type="dxa"/>
            <w:bottom w:w="0" w:type="dxa"/>
          </w:tblCellMar>
        </w:tblPrEx>
        <w:tc>
          <w:tcPr>
            <w:tcW w:w="1439" w:type="dxa"/>
          </w:tcPr>
          <w:p w:rsidR="003C39E3" w:rsidRPr="006849C7" w:rsidRDefault="003C39E3" w:rsidP="000440B2">
            <w:pPr>
              <w:pStyle w:val="Header"/>
              <w:tabs>
                <w:tab w:val="clear" w:pos="4153"/>
                <w:tab w:val="clear" w:pos="8306"/>
              </w:tabs>
              <w:rPr>
                <w:rFonts w:ascii="Calibri" w:hAnsi="Calibri" w:cs="Calibri"/>
                <w:b/>
                <w:sz w:val="20"/>
                <w:szCs w:val="20"/>
              </w:rPr>
            </w:pPr>
            <w:r w:rsidRPr="006849C7">
              <w:rPr>
                <w:rFonts w:ascii="Calibri" w:hAnsi="Calibri" w:cs="Calibri"/>
                <w:b/>
                <w:sz w:val="20"/>
                <w:szCs w:val="20"/>
              </w:rPr>
              <w:t>Telecoms</w:t>
            </w:r>
          </w:p>
        </w:tc>
        <w:tc>
          <w:tcPr>
            <w:tcW w:w="3205" w:type="dxa"/>
          </w:tcPr>
          <w:p w:rsidR="003C39E3" w:rsidRPr="006849C7" w:rsidRDefault="003C39E3" w:rsidP="000440B2">
            <w:pPr>
              <w:rPr>
                <w:rFonts w:ascii="Calibri" w:hAnsi="Calibri" w:cs="Calibri"/>
                <w:sz w:val="20"/>
                <w:szCs w:val="20"/>
              </w:rPr>
            </w:pPr>
            <w:r w:rsidRPr="006849C7">
              <w:rPr>
                <w:rFonts w:ascii="Calibri" w:hAnsi="Calibri" w:cs="Calibri"/>
                <w:sz w:val="20"/>
                <w:szCs w:val="20"/>
              </w:rPr>
              <w:t>PABX equipment failure in frame room due to extreme heat.</w:t>
            </w:r>
          </w:p>
          <w:p w:rsidR="003C39E3" w:rsidRPr="006849C7" w:rsidRDefault="003C39E3" w:rsidP="000440B2">
            <w:pPr>
              <w:rPr>
                <w:rFonts w:ascii="Calibri" w:hAnsi="Calibri" w:cs="Calibri"/>
                <w:sz w:val="20"/>
                <w:szCs w:val="20"/>
              </w:rPr>
            </w:pPr>
          </w:p>
          <w:p w:rsidR="003C39E3" w:rsidRPr="006849C7" w:rsidRDefault="003C39E3" w:rsidP="000440B2">
            <w:pPr>
              <w:rPr>
                <w:rFonts w:ascii="Calibri" w:hAnsi="Calibri" w:cs="Calibri"/>
                <w:sz w:val="20"/>
                <w:szCs w:val="20"/>
              </w:rPr>
            </w:pPr>
          </w:p>
          <w:p w:rsidR="003C39E3" w:rsidRPr="006849C7" w:rsidRDefault="003C39E3" w:rsidP="000440B2">
            <w:pPr>
              <w:rPr>
                <w:rFonts w:ascii="Calibri" w:hAnsi="Calibri" w:cs="Calibri"/>
                <w:sz w:val="20"/>
                <w:szCs w:val="20"/>
              </w:rPr>
            </w:pPr>
          </w:p>
          <w:p w:rsidR="003C39E3" w:rsidRPr="006849C7" w:rsidRDefault="003C39E3" w:rsidP="000440B2">
            <w:pPr>
              <w:rPr>
                <w:rFonts w:ascii="Calibri" w:hAnsi="Calibri" w:cs="Calibri"/>
                <w:sz w:val="20"/>
                <w:szCs w:val="20"/>
              </w:rPr>
            </w:pPr>
          </w:p>
          <w:p w:rsidR="003C39E3" w:rsidRPr="006849C7" w:rsidRDefault="003C39E3" w:rsidP="000440B2">
            <w:pPr>
              <w:rPr>
                <w:rFonts w:ascii="Calibri" w:hAnsi="Calibri" w:cs="Calibri"/>
                <w:sz w:val="20"/>
                <w:szCs w:val="20"/>
              </w:rPr>
            </w:pPr>
            <w:r w:rsidRPr="006849C7">
              <w:rPr>
                <w:rFonts w:ascii="Calibri" w:hAnsi="Calibri" w:cs="Calibri"/>
                <w:sz w:val="20"/>
                <w:szCs w:val="20"/>
              </w:rPr>
              <w:t>Extreme temperature in office accommodation</w:t>
            </w:r>
          </w:p>
        </w:tc>
        <w:tc>
          <w:tcPr>
            <w:tcW w:w="3969" w:type="dxa"/>
          </w:tcPr>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PABX Equipment will malfunction in temperatures above 60° C</w:t>
            </w:r>
          </w:p>
          <w:p w:rsidR="003C39E3" w:rsidRPr="006849C7" w:rsidRDefault="003C39E3" w:rsidP="000440B2">
            <w:pPr>
              <w:rPr>
                <w:rFonts w:ascii="Calibri" w:hAnsi="Calibri" w:cs="Calibri"/>
                <w:sz w:val="20"/>
                <w:szCs w:val="20"/>
              </w:rPr>
            </w:pPr>
          </w:p>
          <w:p w:rsidR="003C39E3" w:rsidRPr="006849C7" w:rsidRDefault="003C39E3" w:rsidP="000440B2">
            <w:pPr>
              <w:rPr>
                <w:rFonts w:ascii="Calibri" w:hAnsi="Calibri" w:cs="Calibri"/>
                <w:sz w:val="20"/>
                <w:szCs w:val="20"/>
              </w:rPr>
            </w:pPr>
          </w:p>
          <w:p w:rsidR="003C39E3" w:rsidRPr="006849C7" w:rsidRDefault="003C39E3" w:rsidP="000440B2">
            <w:pPr>
              <w:rPr>
                <w:rFonts w:ascii="Calibri" w:hAnsi="Calibri" w:cs="Calibri"/>
                <w:sz w:val="20"/>
                <w:szCs w:val="20"/>
              </w:rPr>
            </w:pPr>
          </w:p>
          <w:p w:rsidR="003C39E3" w:rsidRPr="006849C7" w:rsidRDefault="003C39E3" w:rsidP="000440B2">
            <w:pPr>
              <w:rPr>
                <w:rFonts w:ascii="Calibri" w:hAnsi="Calibri" w:cs="Calibri"/>
                <w:sz w:val="20"/>
                <w:szCs w:val="20"/>
              </w:rPr>
            </w:pP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Staff not being able to work effectively due to extreme heat</w:t>
            </w:r>
          </w:p>
        </w:tc>
        <w:tc>
          <w:tcPr>
            <w:tcW w:w="5535" w:type="dxa"/>
          </w:tcPr>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Each PABX cabinet is fitted with air circulation fans.</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 xml:space="preserve">Two air conditioning units are installed in the frame room. </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If both air conditioning units fail, portable units will be hired.</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Portable fans provided for staff.</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Staff allowed to have frequent drinks</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Additional breaks allowed when needed</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Temperature alarm monitoring sensors to be installed within the frame room.</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Temperature alarms monitored 24/7 on central alarm monitoring computer</w:t>
            </w:r>
          </w:p>
        </w:tc>
      </w:tr>
      <w:tr w:rsidR="003C39E3" w:rsidRPr="006849C7">
        <w:tblPrEx>
          <w:tblCellMar>
            <w:top w:w="0" w:type="dxa"/>
            <w:bottom w:w="0" w:type="dxa"/>
          </w:tblCellMar>
        </w:tblPrEx>
        <w:tc>
          <w:tcPr>
            <w:tcW w:w="1439" w:type="dxa"/>
          </w:tcPr>
          <w:p w:rsidR="003C39E3" w:rsidRPr="006849C7" w:rsidRDefault="003C39E3" w:rsidP="000440B2">
            <w:pPr>
              <w:pStyle w:val="Header"/>
              <w:tabs>
                <w:tab w:val="clear" w:pos="4153"/>
                <w:tab w:val="clear" w:pos="8306"/>
              </w:tabs>
              <w:rPr>
                <w:rFonts w:ascii="Calibri" w:hAnsi="Calibri" w:cs="Calibri"/>
                <w:b/>
                <w:sz w:val="20"/>
                <w:szCs w:val="20"/>
              </w:rPr>
            </w:pPr>
            <w:r w:rsidRPr="006849C7">
              <w:rPr>
                <w:rFonts w:ascii="Calibri" w:hAnsi="Calibri" w:cs="Calibri"/>
                <w:b/>
                <w:sz w:val="20"/>
                <w:szCs w:val="20"/>
              </w:rPr>
              <w:t>Pathology</w:t>
            </w:r>
          </w:p>
        </w:tc>
        <w:tc>
          <w:tcPr>
            <w:tcW w:w="3205" w:type="dxa"/>
          </w:tcPr>
          <w:p w:rsidR="003C39E3" w:rsidRPr="006849C7" w:rsidRDefault="003C39E3" w:rsidP="000440B2">
            <w:pPr>
              <w:rPr>
                <w:rFonts w:ascii="Calibri" w:hAnsi="Calibri" w:cs="Calibri"/>
                <w:sz w:val="20"/>
                <w:szCs w:val="20"/>
              </w:rPr>
            </w:pPr>
            <w:r w:rsidRPr="006849C7">
              <w:rPr>
                <w:rFonts w:ascii="Calibri" w:hAnsi="Calibri" w:cs="Calibri"/>
                <w:sz w:val="20"/>
                <w:szCs w:val="20"/>
              </w:rPr>
              <w:t>The majority of modern analysers are not designed to function outside of normal room temperatures at extremes of heat.</w:t>
            </w:r>
          </w:p>
          <w:p w:rsidR="003C39E3" w:rsidRPr="006849C7" w:rsidRDefault="003C39E3" w:rsidP="000440B2">
            <w:pPr>
              <w:rPr>
                <w:rFonts w:ascii="Calibri" w:hAnsi="Calibri" w:cs="Calibri"/>
                <w:sz w:val="20"/>
                <w:szCs w:val="20"/>
              </w:rPr>
            </w:pPr>
          </w:p>
          <w:p w:rsidR="003C39E3" w:rsidRPr="006849C7" w:rsidRDefault="003C39E3" w:rsidP="000440B2">
            <w:pPr>
              <w:rPr>
                <w:rFonts w:ascii="Calibri" w:hAnsi="Calibri" w:cs="Calibri"/>
                <w:sz w:val="20"/>
                <w:szCs w:val="20"/>
              </w:rPr>
            </w:pPr>
            <w:r w:rsidRPr="006849C7">
              <w:rPr>
                <w:rFonts w:ascii="Calibri" w:hAnsi="Calibri" w:cs="Calibri"/>
                <w:sz w:val="20"/>
                <w:szCs w:val="20"/>
              </w:rPr>
              <w:t>Most now have air conditioning.</w:t>
            </w:r>
          </w:p>
        </w:tc>
        <w:tc>
          <w:tcPr>
            <w:tcW w:w="3969" w:type="dxa"/>
          </w:tcPr>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Hot weather coupled with analysers &amp; other equipment generating heat leads to a failure of the analysers.</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 xml:space="preserve">If analysers fail there is an increased turn around time for results &amp; if tests are for external agencies (e.g. Immunology &amp; Toxicology) a possible loss of income. </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Areas with old &amp; unreliable air conditioning have a risk of analyser failure.</w:t>
            </w:r>
          </w:p>
        </w:tc>
        <w:tc>
          <w:tcPr>
            <w:tcW w:w="5535" w:type="dxa"/>
          </w:tcPr>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Areas with new or reliable air conditioning have no problem with hot weather.</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No air conditioning – try to cool overheated equipment with fans or wait until temperature drops later in the day.</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 xml:space="preserve">Look at transferring work to the other Hospital site. </w:t>
            </w:r>
          </w:p>
        </w:tc>
      </w:tr>
      <w:tr w:rsidR="003C39E3" w:rsidRPr="006849C7">
        <w:tblPrEx>
          <w:tblCellMar>
            <w:top w:w="0" w:type="dxa"/>
            <w:bottom w:w="0" w:type="dxa"/>
          </w:tblCellMar>
        </w:tblPrEx>
        <w:tc>
          <w:tcPr>
            <w:tcW w:w="1439" w:type="dxa"/>
          </w:tcPr>
          <w:p w:rsidR="003C39E3" w:rsidRPr="006849C7" w:rsidRDefault="003C39E3" w:rsidP="000440B2">
            <w:pPr>
              <w:rPr>
                <w:rFonts w:ascii="Calibri" w:hAnsi="Calibri" w:cs="Calibri"/>
                <w:b/>
                <w:sz w:val="20"/>
                <w:szCs w:val="20"/>
              </w:rPr>
            </w:pPr>
            <w:r w:rsidRPr="006849C7">
              <w:rPr>
                <w:rFonts w:ascii="Calibri" w:hAnsi="Calibri" w:cs="Calibri"/>
                <w:b/>
                <w:sz w:val="20"/>
                <w:szCs w:val="20"/>
              </w:rPr>
              <w:t>EBME</w:t>
            </w:r>
          </w:p>
        </w:tc>
        <w:tc>
          <w:tcPr>
            <w:tcW w:w="3205" w:type="dxa"/>
          </w:tcPr>
          <w:p w:rsidR="003C39E3" w:rsidRPr="006849C7" w:rsidRDefault="003C39E3" w:rsidP="000440B2">
            <w:pPr>
              <w:rPr>
                <w:rFonts w:ascii="Calibri" w:hAnsi="Calibri" w:cs="Calibri"/>
                <w:sz w:val="20"/>
                <w:szCs w:val="20"/>
              </w:rPr>
            </w:pPr>
            <w:r w:rsidRPr="006849C7">
              <w:rPr>
                <w:rFonts w:ascii="Calibri" w:hAnsi="Calibri" w:cs="Calibri"/>
                <w:sz w:val="20"/>
                <w:szCs w:val="20"/>
              </w:rPr>
              <w:t>Reliability of Medical Equipment: eg.</w:t>
            </w:r>
          </w:p>
          <w:p w:rsidR="003C39E3" w:rsidRPr="006849C7" w:rsidRDefault="003C39E3" w:rsidP="000440B2">
            <w:pPr>
              <w:numPr>
                <w:ilvl w:val="0"/>
                <w:numId w:val="14"/>
              </w:numPr>
              <w:tabs>
                <w:tab w:val="clear" w:pos="720"/>
                <w:tab w:val="num" w:pos="432"/>
              </w:tabs>
              <w:ind w:left="432"/>
              <w:rPr>
                <w:rFonts w:ascii="Calibri" w:hAnsi="Calibri" w:cs="Calibri"/>
                <w:sz w:val="20"/>
                <w:szCs w:val="20"/>
              </w:rPr>
            </w:pPr>
            <w:r w:rsidRPr="006849C7">
              <w:rPr>
                <w:rFonts w:ascii="Calibri" w:hAnsi="Calibri" w:cs="Calibri"/>
                <w:sz w:val="20"/>
                <w:szCs w:val="20"/>
              </w:rPr>
              <w:t>Ventilators</w:t>
            </w:r>
          </w:p>
          <w:p w:rsidR="003C39E3" w:rsidRPr="006849C7" w:rsidRDefault="003C39E3" w:rsidP="000440B2">
            <w:pPr>
              <w:numPr>
                <w:ilvl w:val="0"/>
                <w:numId w:val="14"/>
              </w:numPr>
              <w:tabs>
                <w:tab w:val="clear" w:pos="720"/>
                <w:tab w:val="num" w:pos="432"/>
              </w:tabs>
              <w:ind w:left="432"/>
              <w:rPr>
                <w:rFonts w:ascii="Calibri" w:hAnsi="Calibri" w:cs="Calibri"/>
                <w:sz w:val="20"/>
                <w:szCs w:val="20"/>
              </w:rPr>
            </w:pPr>
            <w:r w:rsidRPr="006849C7">
              <w:rPr>
                <w:rFonts w:ascii="Calibri" w:hAnsi="Calibri" w:cs="Calibri"/>
                <w:sz w:val="20"/>
                <w:szCs w:val="20"/>
              </w:rPr>
              <w:t>CT scanners</w:t>
            </w:r>
          </w:p>
        </w:tc>
        <w:tc>
          <w:tcPr>
            <w:tcW w:w="3969" w:type="dxa"/>
          </w:tcPr>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No real known temperature-related problems</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Any chillers will work harder, batteries would deteriorate more rapidly.</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Random electronic failures would be accelerated (but these are impossible to predict).</w:t>
            </w:r>
          </w:p>
        </w:tc>
        <w:tc>
          <w:tcPr>
            <w:tcW w:w="5535" w:type="dxa"/>
          </w:tcPr>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Current arrangements (including on call) felt to be sufficient</w:t>
            </w:r>
          </w:p>
          <w:p w:rsidR="003C39E3" w:rsidRPr="006849C7" w:rsidRDefault="003C39E3" w:rsidP="000440B2">
            <w:pPr>
              <w:numPr>
                <w:ilvl w:val="0"/>
                <w:numId w:val="15"/>
              </w:numPr>
              <w:rPr>
                <w:rFonts w:ascii="Calibri" w:hAnsi="Calibri" w:cs="Calibri"/>
                <w:sz w:val="20"/>
                <w:szCs w:val="20"/>
              </w:rPr>
            </w:pPr>
            <w:r w:rsidRPr="006849C7">
              <w:rPr>
                <w:rFonts w:ascii="Calibri" w:hAnsi="Calibri" w:cs="Calibri"/>
                <w:sz w:val="20"/>
                <w:szCs w:val="20"/>
              </w:rPr>
              <w:t>Provided that environmental controls work (eg air conditioning in CT &amp; MRI suites) the equipment will be fine</w:t>
            </w:r>
          </w:p>
        </w:tc>
      </w:tr>
    </w:tbl>
    <w:p w:rsidR="003C39E3" w:rsidRPr="006849C7" w:rsidRDefault="003C39E3" w:rsidP="003C39E3">
      <w:pPr>
        <w:rPr>
          <w:rFonts w:ascii="Calibri" w:hAnsi="Calibri" w:cs="Calibri"/>
        </w:rPr>
      </w:pPr>
      <w:r w:rsidRPr="006849C7">
        <w:rPr>
          <w:rFonts w:ascii="Calibri" w:hAnsi="Calibri" w:cs="Calibri"/>
        </w:rPr>
        <w:t> </w:t>
      </w:r>
    </w:p>
    <w:p w:rsidR="003C39E3" w:rsidRPr="006849C7" w:rsidRDefault="003C39E3" w:rsidP="003C39E3">
      <w:pPr>
        <w:rPr>
          <w:rFonts w:ascii="Calibri" w:hAnsi="Calibri" w:cs="Calibri"/>
        </w:rPr>
        <w:sectPr w:rsidR="003C39E3" w:rsidRPr="006849C7" w:rsidSect="00F079D3">
          <w:pgSz w:w="16838" w:h="11906" w:orient="landscape" w:code="9"/>
          <w:pgMar w:top="1134" w:right="1440" w:bottom="1134" w:left="1440" w:header="709" w:footer="709" w:gutter="0"/>
          <w:cols w:space="708"/>
          <w:docGrid w:linePitch="360"/>
        </w:sectPr>
      </w:pPr>
    </w:p>
    <w:p w:rsidR="003C39E3" w:rsidRPr="006849C7" w:rsidRDefault="003C39E3" w:rsidP="003C39E3">
      <w:pPr>
        <w:jc w:val="right"/>
        <w:rPr>
          <w:rFonts w:ascii="Calibri" w:hAnsi="Calibri" w:cs="Calibri"/>
          <w:b/>
        </w:rPr>
      </w:pPr>
      <w:r w:rsidRPr="006849C7">
        <w:rPr>
          <w:rFonts w:ascii="Calibri" w:hAnsi="Calibri" w:cs="Calibri"/>
          <w:b/>
        </w:rPr>
        <w:lastRenderedPageBreak/>
        <w:t xml:space="preserve">APPENDIX </w:t>
      </w:r>
      <w:r w:rsidR="005E4FF4" w:rsidRPr="006849C7">
        <w:rPr>
          <w:rFonts w:ascii="Calibri" w:hAnsi="Calibri" w:cs="Calibri"/>
          <w:b/>
        </w:rPr>
        <w:t>7</w:t>
      </w:r>
    </w:p>
    <w:p w:rsidR="003C39E3" w:rsidRPr="006849C7" w:rsidRDefault="003C39E3" w:rsidP="003C39E3">
      <w:pPr>
        <w:rPr>
          <w:rFonts w:ascii="Calibri" w:hAnsi="Calibri" w:cs="Calibri"/>
        </w:rPr>
      </w:pPr>
    </w:p>
    <w:p w:rsidR="009A2997" w:rsidRPr="006849C7" w:rsidRDefault="009A2997" w:rsidP="003C39E3">
      <w:pPr>
        <w:jc w:val="center"/>
        <w:rPr>
          <w:rFonts w:ascii="Calibri" w:hAnsi="Calibri" w:cs="Calibri"/>
          <w:b/>
          <w:sz w:val="28"/>
          <w:szCs w:val="28"/>
        </w:rPr>
      </w:pPr>
      <w:r w:rsidRPr="006849C7">
        <w:rPr>
          <w:rFonts w:ascii="Calibri" w:hAnsi="Calibri" w:cs="Calibri"/>
          <w:b/>
          <w:sz w:val="28"/>
          <w:szCs w:val="28"/>
        </w:rPr>
        <w:t>SANDWELL &amp; WEST BIRMINGHAM HOSPITALS NHS TRUST</w:t>
      </w:r>
    </w:p>
    <w:p w:rsidR="009A2997" w:rsidRPr="006849C7" w:rsidRDefault="009A2997" w:rsidP="003C39E3">
      <w:pPr>
        <w:jc w:val="center"/>
        <w:rPr>
          <w:rFonts w:ascii="Calibri" w:hAnsi="Calibri" w:cs="Calibri"/>
          <w:b/>
        </w:rPr>
      </w:pPr>
    </w:p>
    <w:p w:rsidR="003C39E3" w:rsidRPr="006849C7" w:rsidRDefault="003C39E3" w:rsidP="003C39E3">
      <w:pPr>
        <w:jc w:val="center"/>
        <w:rPr>
          <w:rFonts w:ascii="Calibri" w:hAnsi="Calibri" w:cs="Calibri"/>
          <w:b/>
        </w:rPr>
      </w:pPr>
      <w:r w:rsidRPr="006849C7">
        <w:rPr>
          <w:rFonts w:ascii="Calibri" w:hAnsi="Calibri" w:cs="Calibri"/>
          <w:b/>
        </w:rPr>
        <w:t>HEATWAVE ALERT</w:t>
      </w:r>
    </w:p>
    <w:p w:rsidR="003C39E3" w:rsidRPr="006849C7" w:rsidRDefault="003C39E3" w:rsidP="003C39E3">
      <w:pPr>
        <w:jc w:val="center"/>
        <w:rPr>
          <w:rFonts w:ascii="Calibri" w:hAnsi="Calibri" w:cs="Calibri"/>
          <w:b/>
        </w:rPr>
      </w:pPr>
      <w:r w:rsidRPr="006849C7">
        <w:rPr>
          <w:rFonts w:ascii="Calibri" w:hAnsi="Calibri" w:cs="Calibri"/>
          <w:b/>
        </w:rPr>
        <w:t>GUIDANCE TO STAFF</w:t>
      </w:r>
    </w:p>
    <w:p w:rsidR="003C39E3" w:rsidRPr="006849C7" w:rsidRDefault="003C39E3" w:rsidP="003C39E3">
      <w:pPr>
        <w:rPr>
          <w:rFonts w:ascii="Calibri" w:hAnsi="Calibri" w:cs="Calibri"/>
        </w:rPr>
      </w:pPr>
    </w:p>
    <w:p w:rsidR="003C39E3" w:rsidRPr="006849C7" w:rsidRDefault="003C39E3" w:rsidP="003C39E3">
      <w:pPr>
        <w:rPr>
          <w:rFonts w:ascii="Calibri" w:hAnsi="Calibri" w:cs="Calibri"/>
        </w:rPr>
      </w:pPr>
    </w:p>
    <w:p w:rsidR="003C39E3" w:rsidRPr="006849C7" w:rsidRDefault="003C39E3" w:rsidP="003C39E3">
      <w:pPr>
        <w:jc w:val="both"/>
        <w:rPr>
          <w:rFonts w:ascii="Calibri" w:hAnsi="Calibri" w:cs="Calibri"/>
        </w:rPr>
      </w:pPr>
      <w:r w:rsidRPr="006849C7">
        <w:rPr>
          <w:rFonts w:ascii="Calibri" w:hAnsi="Calibri" w:cs="Calibri"/>
        </w:rPr>
        <w:t xml:space="preserve">Please be aware of the potential impact of the current temperatures upon a patient’s condition.   </w:t>
      </w:r>
    </w:p>
    <w:p w:rsidR="003C39E3" w:rsidRPr="006849C7" w:rsidRDefault="003C39E3" w:rsidP="003C39E3">
      <w:pPr>
        <w:ind w:left="360"/>
        <w:jc w:val="both"/>
        <w:rPr>
          <w:rFonts w:ascii="Calibri" w:hAnsi="Calibri" w:cs="Calibri"/>
        </w:rPr>
      </w:pPr>
    </w:p>
    <w:p w:rsidR="003C39E3" w:rsidRPr="006849C7" w:rsidRDefault="003C39E3" w:rsidP="003C39E3">
      <w:pPr>
        <w:jc w:val="both"/>
        <w:rPr>
          <w:rFonts w:ascii="Calibri" w:hAnsi="Calibri" w:cs="Calibri"/>
        </w:rPr>
      </w:pPr>
      <w:r w:rsidRPr="006849C7">
        <w:rPr>
          <w:rFonts w:ascii="Calibri" w:hAnsi="Calibri" w:cs="Calibri"/>
        </w:rPr>
        <w:t xml:space="preserve">Factors which increase an individual’s risk during a heatwave include: </w:t>
      </w:r>
    </w:p>
    <w:p w:rsidR="003C39E3" w:rsidRPr="006849C7" w:rsidRDefault="003C39E3" w:rsidP="003C39E3">
      <w:pPr>
        <w:numPr>
          <w:ilvl w:val="0"/>
          <w:numId w:val="17"/>
        </w:numPr>
        <w:jc w:val="both"/>
        <w:rPr>
          <w:rFonts w:ascii="Calibri" w:hAnsi="Calibri" w:cs="Calibri"/>
        </w:rPr>
      </w:pPr>
      <w:r w:rsidRPr="006849C7">
        <w:rPr>
          <w:rFonts w:ascii="Calibri" w:hAnsi="Calibri" w:cs="Calibri"/>
        </w:rPr>
        <w:t xml:space="preserve">Chronic and severe illness, including heart conditions, diabetes, respiratory or renal insufficiency, Parkinson’s disease or severe mental illness.  </w:t>
      </w:r>
    </w:p>
    <w:p w:rsidR="003C39E3" w:rsidRPr="006849C7" w:rsidRDefault="003C39E3" w:rsidP="003C39E3">
      <w:pPr>
        <w:numPr>
          <w:ilvl w:val="0"/>
          <w:numId w:val="17"/>
        </w:numPr>
        <w:jc w:val="both"/>
        <w:rPr>
          <w:rFonts w:ascii="Calibri" w:hAnsi="Calibri" w:cs="Calibri"/>
        </w:rPr>
      </w:pPr>
      <w:r w:rsidRPr="006849C7">
        <w:rPr>
          <w:rFonts w:ascii="Calibri" w:hAnsi="Calibri" w:cs="Calibri"/>
        </w:rPr>
        <w:t xml:space="preserve">Medications that potentially affect renal function, the body’s ability to sweat, thermoregulation or electrolyte balance can make this group more vulnerable to the effects of heat </w:t>
      </w:r>
    </w:p>
    <w:p w:rsidR="003C39E3" w:rsidRPr="006849C7" w:rsidRDefault="003C39E3" w:rsidP="003C39E3">
      <w:pPr>
        <w:numPr>
          <w:ilvl w:val="0"/>
          <w:numId w:val="17"/>
        </w:numPr>
        <w:jc w:val="both"/>
        <w:rPr>
          <w:rFonts w:ascii="Calibri" w:hAnsi="Calibri" w:cs="Calibri"/>
        </w:rPr>
      </w:pPr>
      <w:r w:rsidRPr="006849C7">
        <w:rPr>
          <w:rFonts w:ascii="Calibri" w:hAnsi="Calibri" w:cs="Calibri"/>
        </w:rPr>
        <w:t>Inability to adapt behaviour to keep cool: having Alzheimer’s, a disability, being bed bound, babies and the very young</w:t>
      </w:r>
    </w:p>
    <w:p w:rsidR="003C39E3" w:rsidRPr="006849C7" w:rsidRDefault="003C39E3" w:rsidP="003C39E3">
      <w:pPr>
        <w:ind w:left="360"/>
        <w:jc w:val="both"/>
        <w:rPr>
          <w:rFonts w:ascii="Calibri" w:hAnsi="Calibri" w:cs="Calibri"/>
        </w:rPr>
      </w:pPr>
    </w:p>
    <w:p w:rsidR="003C39E3" w:rsidRPr="006849C7" w:rsidRDefault="003C39E3" w:rsidP="003C39E3">
      <w:pPr>
        <w:jc w:val="both"/>
        <w:rPr>
          <w:rFonts w:ascii="Calibri" w:hAnsi="Calibri" w:cs="Calibri"/>
        </w:rPr>
      </w:pPr>
      <w:r w:rsidRPr="006849C7">
        <w:rPr>
          <w:rFonts w:ascii="Calibri" w:hAnsi="Calibri" w:cs="Calibri"/>
        </w:rPr>
        <w:t>Actions to be taken include the following:</w:t>
      </w:r>
    </w:p>
    <w:p w:rsidR="003C39E3" w:rsidRPr="006849C7" w:rsidRDefault="003C39E3" w:rsidP="003C39E3">
      <w:pPr>
        <w:numPr>
          <w:ilvl w:val="0"/>
          <w:numId w:val="17"/>
        </w:numPr>
        <w:jc w:val="both"/>
        <w:rPr>
          <w:rFonts w:ascii="Calibri" w:hAnsi="Calibri" w:cs="Calibri"/>
        </w:rPr>
      </w:pPr>
      <w:r w:rsidRPr="006849C7">
        <w:rPr>
          <w:rFonts w:ascii="Calibri" w:hAnsi="Calibri" w:cs="Calibri"/>
        </w:rPr>
        <w:t xml:space="preserve">Minimising heat increase by drawing blinds or curtains </w:t>
      </w:r>
    </w:p>
    <w:p w:rsidR="007A7206" w:rsidRPr="006849C7" w:rsidRDefault="007A7206" w:rsidP="003C39E3">
      <w:pPr>
        <w:numPr>
          <w:ilvl w:val="0"/>
          <w:numId w:val="17"/>
        </w:numPr>
        <w:jc w:val="both"/>
        <w:rPr>
          <w:rFonts w:ascii="Calibri" w:hAnsi="Calibri" w:cs="Calibri"/>
        </w:rPr>
      </w:pPr>
      <w:r w:rsidRPr="006849C7">
        <w:rPr>
          <w:rFonts w:ascii="Calibri" w:hAnsi="Calibri" w:cs="Calibri"/>
        </w:rPr>
        <w:t>Where possible switch off anything connected to the power system and likely to produce heat eg computers, printers, additional lighting</w:t>
      </w:r>
    </w:p>
    <w:p w:rsidR="003C39E3" w:rsidRPr="006849C7" w:rsidRDefault="003C39E3" w:rsidP="003C39E3">
      <w:pPr>
        <w:numPr>
          <w:ilvl w:val="0"/>
          <w:numId w:val="17"/>
        </w:numPr>
        <w:jc w:val="both"/>
        <w:rPr>
          <w:rFonts w:ascii="Calibri" w:hAnsi="Calibri" w:cs="Calibri"/>
        </w:rPr>
      </w:pPr>
      <w:r w:rsidRPr="006849C7">
        <w:rPr>
          <w:rFonts w:ascii="Calibri" w:hAnsi="Calibri" w:cs="Calibri"/>
        </w:rPr>
        <w:t>Maintaining hydration in patients</w:t>
      </w:r>
    </w:p>
    <w:p w:rsidR="003C39E3" w:rsidRPr="006849C7" w:rsidRDefault="003C39E3" w:rsidP="003C39E3">
      <w:pPr>
        <w:numPr>
          <w:ilvl w:val="0"/>
          <w:numId w:val="17"/>
        </w:numPr>
        <w:jc w:val="both"/>
        <w:rPr>
          <w:rFonts w:ascii="Calibri" w:hAnsi="Calibri" w:cs="Calibri"/>
        </w:rPr>
      </w:pPr>
      <w:r w:rsidRPr="006849C7">
        <w:rPr>
          <w:rFonts w:ascii="Calibri" w:hAnsi="Calibri" w:cs="Calibri"/>
        </w:rPr>
        <w:t>Ensure that discharge planning takes into account the temperature of the accommodation and level of daily care during the heatwave period</w:t>
      </w:r>
    </w:p>
    <w:p w:rsidR="003C39E3" w:rsidRPr="006849C7" w:rsidRDefault="003C39E3" w:rsidP="003C39E3">
      <w:pPr>
        <w:rPr>
          <w:rFonts w:ascii="Calibri" w:hAnsi="Calibri" w:cs="Calibri"/>
        </w:rPr>
      </w:pPr>
    </w:p>
    <w:p w:rsidR="003C39E3" w:rsidRPr="006849C7" w:rsidRDefault="003C39E3" w:rsidP="003C39E3">
      <w:pPr>
        <w:rPr>
          <w:rFonts w:ascii="Calibri" w:hAnsi="Calibri" w:cs="Calibri"/>
        </w:rPr>
      </w:pPr>
    </w:p>
    <w:p w:rsidR="003C39E3" w:rsidRPr="006849C7" w:rsidRDefault="003C39E3" w:rsidP="003C39E3">
      <w:pPr>
        <w:rPr>
          <w:rFonts w:ascii="Calibri" w:hAnsi="Calibri" w:cs="Calibri"/>
        </w:rPr>
      </w:pPr>
    </w:p>
    <w:p w:rsidR="003C39E3" w:rsidRPr="006849C7" w:rsidRDefault="003C39E3" w:rsidP="003C39E3">
      <w:pPr>
        <w:rPr>
          <w:rFonts w:ascii="Calibri" w:hAnsi="Calibri" w:cs="Calibri"/>
        </w:rPr>
      </w:pPr>
      <w:r w:rsidRPr="006849C7">
        <w:rPr>
          <w:rFonts w:ascii="Calibri" w:hAnsi="Calibri" w:cs="Calibri"/>
        </w:rPr>
        <w:t xml:space="preserve">Further advice for health &amp; social care professionals on supporting vulnerable people before and during a heatwave is available at:  </w:t>
      </w:r>
    </w:p>
    <w:p w:rsidR="003C39E3" w:rsidRPr="006849C7" w:rsidRDefault="003C39E3" w:rsidP="003C39E3">
      <w:pPr>
        <w:rPr>
          <w:rFonts w:ascii="Calibri" w:hAnsi="Calibri" w:cs="Calibri"/>
        </w:rPr>
      </w:pPr>
    </w:p>
    <w:p w:rsidR="003C39E3" w:rsidRPr="006849C7" w:rsidRDefault="00EE5A31" w:rsidP="00292C96">
      <w:pPr>
        <w:pStyle w:val="Default"/>
        <w:rPr>
          <w:rFonts w:ascii="Calibri" w:hAnsi="Calibri" w:cs="Calibri"/>
          <w:color w:val="auto"/>
        </w:rPr>
      </w:pPr>
      <w:r w:rsidRPr="006849C7">
        <w:rPr>
          <w:rFonts w:ascii="Calibri" w:hAnsi="Calibri" w:cs="Calibri"/>
          <w:color w:val="auto"/>
          <w:sz w:val="20"/>
          <w:szCs w:val="20"/>
        </w:rPr>
        <w:t>https://www.gov.uk/government/uploads/system/uploads/attachment_data/file/310605/10089-2902329-TSO-Heatwave-Advice_for_Health_Professionals_ACCESSIBLE.pdf</w:t>
      </w:r>
    </w:p>
    <w:p w:rsidR="00805A71" w:rsidRPr="006849C7" w:rsidRDefault="00805A71" w:rsidP="00292C96">
      <w:pPr>
        <w:rPr>
          <w:rFonts w:ascii="Calibri" w:hAnsi="Calibri" w:cs="Calibri"/>
        </w:rPr>
      </w:pPr>
    </w:p>
    <w:sectPr w:rsidR="00805A71" w:rsidRPr="006849C7" w:rsidSect="00F079D3">
      <w:footerReference w:type="even" r:id="rId16"/>
      <w:footerReference w:type="default" r:id="rId17"/>
      <w:pgSz w:w="16838" w:h="11906" w:orient="landscape" w:code="9"/>
      <w:pgMar w:top="1134" w:right="1440" w:bottom="1134" w:left="1440" w:header="431" w:footer="43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42" w:rsidRDefault="00E90942">
      <w:r>
        <w:separator/>
      </w:r>
    </w:p>
  </w:endnote>
  <w:endnote w:type="continuationSeparator" w:id="0">
    <w:p w:rsidR="00E90942" w:rsidRDefault="00E9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rutiger">
    <w:altName w:val="Frutiger"/>
    <w:panose1 w:val="00000000000000000000"/>
    <w:charset w:val="00"/>
    <w:family w:val="swiss"/>
    <w:notTrueType/>
    <w:pitch w:val="default"/>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8" w:rsidRDefault="007C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12" w:rsidRPr="004A2092" w:rsidRDefault="00412F12" w:rsidP="005B081C">
    <w:pPr>
      <w:pStyle w:val="Footer"/>
      <w:jc w:val="right"/>
      <w:rPr>
        <w:rFonts w:ascii="Calibri" w:hAnsi="Calibri"/>
        <w:sz w:val="20"/>
        <w:szCs w:val="20"/>
      </w:rPr>
    </w:pPr>
    <w:r w:rsidRPr="004A2092">
      <w:rPr>
        <w:rFonts w:ascii="Calibri" w:hAnsi="Calibri"/>
        <w:sz w:val="20"/>
        <w:szCs w:val="20"/>
      </w:rPr>
      <w:t xml:space="preserve">Page </w:t>
    </w:r>
    <w:r w:rsidRPr="004A2092">
      <w:rPr>
        <w:rFonts w:ascii="Calibri" w:hAnsi="Calibri"/>
        <w:sz w:val="20"/>
        <w:szCs w:val="20"/>
      </w:rPr>
      <w:fldChar w:fldCharType="begin"/>
    </w:r>
    <w:r w:rsidRPr="004A2092">
      <w:rPr>
        <w:rFonts w:ascii="Calibri" w:hAnsi="Calibri"/>
        <w:sz w:val="20"/>
        <w:szCs w:val="20"/>
      </w:rPr>
      <w:instrText xml:space="preserve"> PAGE </w:instrText>
    </w:r>
    <w:r w:rsidRPr="004A2092">
      <w:rPr>
        <w:rFonts w:ascii="Calibri" w:hAnsi="Calibri"/>
        <w:sz w:val="20"/>
        <w:szCs w:val="20"/>
      </w:rPr>
      <w:fldChar w:fldCharType="separate"/>
    </w:r>
    <w:r w:rsidR="002C102F">
      <w:rPr>
        <w:rFonts w:ascii="Calibri" w:hAnsi="Calibri"/>
        <w:noProof/>
        <w:sz w:val="20"/>
        <w:szCs w:val="20"/>
      </w:rPr>
      <w:t>24</w:t>
    </w:r>
    <w:r w:rsidRPr="004A2092">
      <w:rPr>
        <w:rFonts w:ascii="Calibri" w:hAnsi="Calibri"/>
        <w:sz w:val="20"/>
        <w:szCs w:val="20"/>
      </w:rPr>
      <w:fldChar w:fldCharType="end"/>
    </w:r>
    <w:r w:rsidRPr="004A2092">
      <w:rPr>
        <w:rFonts w:ascii="Calibri" w:hAnsi="Calibri"/>
        <w:sz w:val="20"/>
        <w:szCs w:val="20"/>
      </w:rPr>
      <w:t xml:space="preserve"> of </w:t>
    </w:r>
    <w:r w:rsidRPr="004A2092">
      <w:rPr>
        <w:rFonts w:ascii="Calibri" w:hAnsi="Calibri"/>
        <w:sz w:val="20"/>
        <w:szCs w:val="20"/>
      </w:rPr>
      <w:fldChar w:fldCharType="begin"/>
    </w:r>
    <w:r w:rsidRPr="004A2092">
      <w:rPr>
        <w:rFonts w:ascii="Calibri" w:hAnsi="Calibri"/>
        <w:sz w:val="20"/>
        <w:szCs w:val="20"/>
      </w:rPr>
      <w:instrText xml:space="preserve"> NUMPAGES </w:instrText>
    </w:r>
    <w:r w:rsidRPr="004A2092">
      <w:rPr>
        <w:rFonts w:ascii="Calibri" w:hAnsi="Calibri"/>
        <w:sz w:val="20"/>
        <w:szCs w:val="20"/>
      </w:rPr>
      <w:fldChar w:fldCharType="separate"/>
    </w:r>
    <w:r w:rsidR="002C102F">
      <w:rPr>
        <w:rFonts w:ascii="Calibri" w:hAnsi="Calibri"/>
        <w:noProof/>
        <w:sz w:val="20"/>
        <w:szCs w:val="20"/>
      </w:rPr>
      <w:t>29</w:t>
    </w:r>
    <w:r w:rsidRPr="004A2092">
      <w:rPr>
        <w:rFonts w:ascii="Calibri" w:hAnsi="Calibri"/>
        <w:sz w:val="20"/>
        <w:szCs w:val="20"/>
      </w:rPr>
      <w:fldChar w:fldCharType="end"/>
    </w:r>
  </w:p>
  <w:p w:rsidR="00412F12" w:rsidRPr="004A2092" w:rsidRDefault="00F86250" w:rsidP="00F908E6">
    <w:pPr>
      <w:pStyle w:val="Footer"/>
      <w:rPr>
        <w:rFonts w:ascii="Calibri" w:hAnsi="Calibri"/>
      </w:rPr>
    </w:pPr>
    <w:r w:rsidRPr="004A2092">
      <w:rPr>
        <w:rFonts w:ascii="Calibri" w:hAnsi="Calibri"/>
        <w:sz w:val="20"/>
        <w:szCs w:val="20"/>
      </w:rPr>
      <w:t>S/emergency preparedness</w:t>
    </w:r>
    <w:r w:rsidR="00412F12" w:rsidRPr="004A2092">
      <w:rPr>
        <w:rFonts w:ascii="Calibri" w:hAnsi="Calibri"/>
        <w:sz w:val="20"/>
        <w:szCs w:val="20"/>
      </w:rPr>
      <w:t>/</w:t>
    </w:r>
    <w:r w:rsidRPr="004A2092">
      <w:rPr>
        <w:rFonts w:ascii="Calibri" w:hAnsi="Calibri"/>
        <w:sz w:val="20"/>
        <w:szCs w:val="20"/>
      </w:rPr>
      <w:t>s</w:t>
    </w:r>
    <w:r w:rsidR="00412F12" w:rsidRPr="004A2092">
      <w:rPr>
        <w:rFonts w:ascii="Calibri" w:hAnsi="Calibri"/>
        <w:sz w:val="20"/>
        <w:szCs w:val="20"/>
      </w:rPr>
      <w:t>evere weather plan2015</w:t>
    </w:r>
    <w:r w:rsidR="007C2588" w:rsidRPr="004A2092">
      <w:rPr>
        <w:rFonts w:ascii="Calibri" w:hAnsi="Calibri"/>
        <w:sz w:val="20"/>
        <w:szCs w:val="20"/>
      </w:rPr>
      <w:t xml:space="preserve"> v</w:t>
    </w:r>
    <w:r w:rsidRPr="004A2092">
      <w:rPr>
        <w:rFonts w:ascii="Calibri" w:hAnsi="Calibri"/>
        <w:sz w:val="20"/>
        <w:szCs w:val="20"/>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8" w:rsidRDefault="007C25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12" w:rsidRDefault="00412F12" w:rsidP="00F906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12F12" w:rsidRDefault="00412F1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F12" w:rsidRDefault="00412F12" w:rsidP="00F906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412F12" w:rsidRDefault="00412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42" w:rsidRDefault="00E90942">
      <w:r>
        <w:separator/>
      </w:r>
    </w:p>
  </w:footnote>
  <w:footnote w:type="continuationSeparator" w:id="0">
    <w:p w:rsidR="00E90942" w:rsidRDefault="00E90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8" w:rsidRDefault="007C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8" w:rsidRDefault="007C25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88" w:rsidRDefault="007C2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C81DE"/>
    <w:multiLevelType w:val="hybridMultilevel"/>
    <w:tmpl w:val="EAECF9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1736682"/>
    <w:multiLevelType w:val="hybridMultilevel"/>
    <w:tmpl w:val="A5F290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133191"/>
    <w:multiLevelType w:val="hybridMultilevel"/>
    <w:tmpl w:val="5A6A1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D3E2E7C"/>
    <w:multiLevelType w:val="hybridMultilevel"/>
    <w:tmpl w:val="2C62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607749"/>
    <w:multiLevelType w:val="hybridMultilevel"/>
    <w:tmpl w:val="28024A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2A0073"/>
    <w:multiLevelType w:val="hybridMultilevel"/>
    <w:tmpl w:val="F910A78C"/>
    <w:lvl w:ilvl="0" w:tplc="42D0703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D7D03F3"/>
    <w:multiLevelType w:val="hybridMultilevel"/>
    <w:tmpl w:val="705C02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0E2542"/>
    <w:multiLevelType w:val="hybridMultilevel"/>
    <w:tmpl w:val="326E2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15C6E31"/>
    <w:multiLevelType w:val="hybridMultilevel"/>
    <w:tmpl w:val="17903E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5334B95"/>
    <w:multiLevelType w:val="hybridMultilevel"/>
    <w:tmpl w:val="9C40D8DA"/>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0">
    <w:nsid w:val="26827B6A"/>
    <w:multiLevelType w:val="hybridMultilevel"/>
    <w:tmpl w:val="D9504D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A83D3A"/>
    <w:multiLevelType w:val="hybridMultilevel"/>
    <w:tmpl w:val="1682EEE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EB918A4"/>
    <w:multiLevelType w:val="hybridMultilevel"/>
    <w:tmpl w:val="83B4F5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8566B1E"/>
    <w:multiLevelType w:val="hybridMultilevel"/>
    <w:tmpl w:val="73A26D40"/>
    <w:lvl w:ilvl="0" w:tplc="42D0703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89C65B8"/>
    <w:multiLevelType w:val="multilevel"/>
    <w:tmpl w:val="BB5083B6"/>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724965"/>
    <w:multiLevelType w:val="hybridMultilevel"/>
    <w:tmpl w:val="B3C04E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BBA0A32"/>
    <w:multiLevelType w:val="hybridMultilevel"/>
    <w:tmpl w:val="E8B4F0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0967F19"/>
    <w:multiLevelType w:val="hybridMultilevel"/>
    <w:tmpl w:val="4F5260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3B363D3"/>
    <w:multiLevelType w:val="hybridMultilevel"/>
    <w:tmpl w:val="BFD0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B20E7E"/>
    <w:multiLevelType w:val="hybridMultilevel"/>
    <w:tmpl w:val="BC98BC1E"/>
    <w:lvl w:ilvl="0" w:tplc="FFFFFFFF">
      <w:start w:val="1"/>
      <w:numFmt w:val="lowerLetter"/>
      <w:lvlText w:val="%1)"/>
      <w:lvlJc w:val="left"/>
      <w:pPr>
        <w:tabs>
          <w:tab w:val="num" w:pos="737"/>
        </w:tabs>
        <w:ind w:left="737" w:hanging="377"/>
      </w:pPr>
      <w:rPr>
        <w:rFonts w:ascii="Arial" w:eastAsia="Times New Roman" w:hAnsi="Arial" w:cs="Aria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6B60649"/>
    <w:multiLevelType w:val="hybridMultilevel"/>
    <w:tmpl w:val="B58E91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75D0A38"/>
    <w:multiLevelType w:val="hybridMultilevel"/>
    <w:tmpl w:val="61D8F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7C46061"/>
    <w:multiLevelType w:val="hybridMultilevel"/>
    <w:tmpl w:val="4D32F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503289C"/>
    <w:multiLevelType w:val="hybridMultilevel"/>
    <w:tmpl w:val="37AAD5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6F80414"/>
    <w:multiLevelType w:val="hybridMultilevel"/>
    <w:tmpl w:val="B75C94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AED0025"/>
    <w:multiLevelType w:val="hybridMultilevel"/>
    <w:tmpl w:val="16C6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341486"/>
    <w:multiLevelType w:val="hybridMultilevel"/>
    <w:tmpl w:val="954272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B95363E"/>
    <w:multiLevelType w:val="hybridMultilevel"/>
    <w:tmpl w:val="3ED870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C0B6E4A"/>
    <w:multiLevelType w:val="hybridMultilevel"/>
    <w:tmpl w:val="BD70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1D58A1"/>
    <w:multiLevelType w:val="hybridMultilevel"/>
    <w:tmpl w:val="F8FA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4530740"/>
    <w:multiLevelType w:val="hybridMultilevel"/>
    <w:tmpl w:val="91B207C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8B95F17"/>
    <w:multiLevelType w:val="hybridMultilevel"/>
    <w:tmpl w:val="A5B813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A4D5847"/>
    <w:multiLevelType w:val="hybridMultilevel"/>
    <w:tmpl w:val="EDD0F0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BB96A07"/>
    <w:multiLevelType w:val="hybridMultilevel"/>
    <w:tmpl w:val="BDFC2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A43066"/>
    <w:multiLevelType w:val="hybridMultilevel"/>
    <w:tmpl w:val="F7D42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AB0C73"/>
    <w:multiLevelType w:val="hybridMultilevel"/>
    <w:tmpl w:val="A50E8E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F9F74E2"/>
    <w:multiLevelType w:val="hybridMultilevel"/>
    <w:tmpl w:val="AB961E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0844751"/>
    <w:multiLevelType w:val="hybridMultilevel"/>
    <w:tmpl w:val="78781A42"/>
    <w:lvl w:ilvl="0" w:tplc="A3DEF440">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38">
    <w:nsid w:val="72784328"/>
    <w:multiLevelType w:val="hybridMultilevel"/>
    <w:tmpl w:val="0B64629A"/>
    <w:lvl w:ilvl="0" w:tplc="42D0703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7367797E"/>
    <w:multiLevelType w:val="hybridMultilevel"/>
    <w:tmpl w:val="E22C35CA"/>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755C18DA"/>
    <w:multiLevelType w:val="hybridMultilevel"/>
    <w:tmpl w:val="159AF9D0"/>
    <w:lvl w:ilvl="0" w:tplc="42D07034">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8866CB9"/>
    <w:multiLevelType w:val="hybridMultilevel"/>
    <w:tmpl w:val="A10A6FD2"/>
    <w:lvl w:ilvl="0" w:tplc="08090005">
      <w:start w:val="1"/>
      <w:numFmt w:val="bullet"/>
      <w:lvlText w:val=""/>
      <w:lvlJc w:val="left"/>
      <w:pPr>
        <w:tabs>
          <w:tab w:val="num" w:pos="360"/>
        </w:tabs>
        <w:ind w:left="36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12"/>
  </w:num>
  <w:num w:numId="3">
    <w:abstractNumId w:val="19"/>
  </w:num>
  <w:num w:numId="4">
    <w:abstractNumId w:val="6"/>
  </w:num>
  <w:num w:numId="5">
    <w:abstractNumId w:val="39"/>
  </w:num>
  <w:num w:numId="6">
    <w:abstractNumId w:val="36"/>
  </w:num>
  <w:num w:numId="7">
    <w:abstractNumId w:val="2"/>
  </w:num>
  <w:num w:numId="8">
    <w:abstractNumId w:val="30"/>
  </w:num>
  <w:num w:numId="9">
    <w:abstractNumId w:val="16"/>
  </w:num>
  <w:num w:numId="10">
    <w:abstractNumId w:val="40"/>
  </w:num>
  <w:num w:numId="11">
    <w:abstractNumId w:val="5"/>
  </w:num>
  <w:num w:numId="12">
    <w:abstractNumId w:val="38"/>
  </w:num>
  <w:num w:numId="13">
    <w:abstractNumId w:val="13"/>
  </w:num>
  <w:num w:numId="14">
    <w:abstractNumId w:val="32"/>
  </w:num>
  <w:num w:numId="15">
    <w:abstractNumId w:val="37"/>
  </w:num>
  <w:num w:numId="16">
    <w:abstractNumId w:val="9"/>
  </w:num>
  <w:num w:numId="17">
    <w:abstractNumId w:val="26"/>
  </w:num>
  <w:num w:numId="18">
    <w:abstractNumId w:val="1"/>
  </w:num>
  <w:num w:numId="19">
    <w:abstractNumId w:val="24"/>
  </w:num>
  <w:num w:numId="20">
    <w:abstractNumId w:val="41"/>
  </w:num>
  <w:num w:numId="21">
    <w:abstractNumId w:val="0"/>
  </w:num>
  <w:num w:numId="22">
    <w:abstractNumId w:val="14"/>
  </w:num>
  <w:num w:numId="23">
    <w:abstractNumId w:val="15"/>
  </w:num>
  <w:num w:numId="24">
    <w:abstractNumId w:val="20"/>
  </w:num>
  <w:num w:numId="25">
    <w:abstractNumId w:val="27"/>
  </w:num>
  <w:num w:numId="26">
    <w:abstractNumId w:val="17"/>
  </w:num>
  <w:num w:numId="27">
    <w:abstractNumId w:val="22"/>
  </w:num>
  <w:num w:numId="28">
    <w:abstractNumId w:val="35"/>
  </w:num>
  <w:num w:numId="29">
    <w:abstractNumId w:val="31"/>
  </w:num>
  <w:num w:numId="30">
    <w:abstractNumId w:val="21"/>
  </w:num>
  <w:num w:numId="31">
    <w:abstractNumId w:val="4"/>
  </w:num>
  <w:num w:numId="32">
    <w:abstractNumId w:val="23"/>
  </w:num>
  <w:num w:numId="33">
    <w:abstractNumId w:val="10"/>
  </w:num>
  <w:num w:numId="34">
    <w:abstractNumId w:val="8"/>
  </w:num>
  <w:num w:numId="35">
    <w:abstractNumId w:val="25"/>
  </w:num>
  <w:num w:numId="36">
    <w:abstractNumId w:val="33"/>
  </w:num>
  <w:num w:numId="37">
    <w:abstractNumId w:val="34"/>
  </w:num>
  <w:num w:numId="38">
    <w:abstractNumId w:val="28"/>
  </w:num>
  <w:num w:numId="39">
    <w:abstractNumId w:val="18"/>
  </w:num>
  <w:num w:numId="40">
    <w:abstractNumId w:val="29"/>
  </w:num>
  <w:num w:numId="41">
    <w:abstractNumId w:val="3"/>
  </w:num>
  <w:num w:numId="42">
    <w:abstractNumId w:val="7"/>
    <w:lvlOverride w:ilvl="0"/>
    <w:lvlOverride w:ilvl="1"/>
    <w:lvlOverride w:ilvl="2"/>
    <w:lvlOverride w:ilvl="3"/>
    <w:lvlOverride w:ilvl="4"/>
    <w:lvlOverride w:ilvl="5"/>
    <w:lvlOverride w:ilvl="6"/>
    <w:lvlOverride w:ilvl="7"/>
    <w:lvlOverride w:ilvl="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248"/>
    <w:rsid w:val="00013A4F"/>
    <w:rsid w:val="00031C96"/>
    <w:rsid w:val="000409CC"/>
    <w:rsid w:val="000440B2"/>
    <w:rsid w:val="0005411A"/>
    <w:rsid w:val="000552C2"/>
    <w:rsid w:val="000822AB"/>
    <w:rsid w:val="00084831"/>
    <w:rsid w:val="000A1C9F"/>
    <w:rsid w:val="000B5A37"/>
    <w:rsid w:val="000B6F00"/>
    <w:rsid w:val="000B73D6"/>
    <w:rsid w:val="000B7456"/>
    <w:rsid w:val="000C2A52"/>
    <w:rsid w:val="000C66C3"/>
    <w:rsid w:val="000D7374"/>
    <w:rsid w:val="000D7D09"/>
    <w:rsid w:val="00111A54"/>
    <w:rsid w:val="00115858"/>
    <w:rsid w:val="00131314"/>
    <w:rsid w:val="00133723"/>
    <w:rsid w:val="00161425"/>
    <w:rsid w:val="00166CCA"/>
    <w:rsid w:val="0017307E"/>
    <w:rsid w:val="00176642"/>
    <w:rsid w:val="001770B8"/>
    <w:rsid w:val="00191E71"/>
    <w:rsid w:val="00192B24"/>
    <w:rsid w:val="00194F59"/>
    <w:rsid w:val="001A602F"/>
    <w:rsid w:val="001A71AC"/>
    <w:rsid w:val="001B50DF"/>
    <w:rsid w:val="001B53D6"/>
    <w:rsid w:val="001B7B8C"/>
    <w:rsid w:val="001C463E"/>
    <w:rsid w:val="001C54F3"/>
    <w:rsid w:val="001D035D"/>
    <w:rsid w:val="001D0DBA"/>
    <w:rsid w:val="001D2C19"/>
    <w:rsid w:val="001E286D"/>
    <w:rsid w:val="001E53F0"/>
    <w:rsid w:val="001F0D01"/>
    <w:rsid w:val="001F237C"/>
    <w:rsid w:val="00201DF7"/>
    <w:rsid w:val="002025E1"/>
    <w:rsid w:val="0020351F"/>
    <w:rsid w:val="00223D38"/>
    <w:rsid w:val="00224F06"/>
    <w:rsid w:val="00227068"/>
    <w:rsid w:val="00235F6D"/>
    <w:rsid w:val="002416F1"/>
    <w:rsid w:val="002439E2"/>
    <w:rsid w:val="00245F60"/>
    <w:rsid w:val="00246724"/>
    <w:rsid w:val="00247EB9"/>
    <w:rsid w:val="00253815"/>
    <w:rsid w:val="002570BA"/>
    <w:rsid w:val="00257AAE"/>
    <w:rsid w:val="002667E1"/>
    <w:rsid w:val="002712AF"/>
    <w:rsid w:val="00271DB4"/>
    <w:rsid w:val="00280802"/>
    <w:rsid w:val="00282105"/>
    <w:rsid w:val="00292C96"/>
    <w:rsid w:val="002B37DC"/>
    <w:rsid w:val="002C0CB2"/>
    <w:rsid w:val="002C102F"/>
    <w:rsid w:val="002C13E9"/>
    <w:rsid w:val="002C1A2D"/>
    <w:rsid w:val="002D1D93"/>
    <w:rsid w:val="002D35A5"/>
    <w:rsid w:val="002E1B58"/>
    <w:rsid w:val="002F6F1A"/>
    <w:rsid w:val="00301737"/>
    <w:rsid w:val="00302FEA"/>
    <w:rsid w:val="00305193"/>
    <w:rsid w:val="00313DD5"/>
    <w:rsid w:val="00317F4C"/>
    <w:rsid w:val="00325DFA"/>
    <w:rsid w:val="0033394F"/>
    <w:rsid w:val="00334ABE"/>
    <w:rsid w:val="003378D1"/>
    <w:rsid w:val="0034188F"/>
    <w:rsid w:val="00343183"/>
    <w:rsid w:val="003507E2"/>
    <w:rsid w:val="0035639C"/>
    <w:rsid w:val="00380EA5"/>
    <w:rsid w:val="00396A08"/>
    <w:rsid w:val="00397358"/>
    <w:rsid w:val="00397C0F"/>
    <w:rsid w:val="003A2B43"/>
    <w:rsid w:val="003B3EE3"/>
    <w:rsid w:val="003B400D"/>
    <w:rsid w:val="003C39E3"/>
    <w:rsid w:val="003D4FC0"/>
    <w:rsid w:val="00412F12"/>
    <w:rsid w:val="00416D99"/>
    <w:rsid w:val="00430656"/>
    <w:rsid w:val="00433A6C"/>
    <w:rsid w:val="00442AA1"/>
    <w:rsid w:val="00444F37"/>
    <w:rsid w:val="00455F07"/>
    <w:rsid w:val="00457DB8"/>
    <w:rsid w:val="0046423A"/>
    <w:rsid w:val="0046485C"/>
    <w:rsid w:val="004A2092"/>
    <w:rsid w:val="004A518B"/>
    <w:rsid w:val="004D014D"/>
    <w:rsid w:val="004D32AB"/>
    <w:rsid w:val="004D4612"/>
    <w:rsid w:val="004F08EC"/>
    <w:rsid w:val="005020C1"/>
    <w:rsid w:val="00503F63"/>
    <w:rsid w:val="00513ACB"/>
    <w:rsid w:val="00513D7B"/>
    <w:rsid w:val="00527BB5"/>
    <w:rsid w:val="00540B66"/>
    <w:rsid w:val="0056147F"/>
    <w:rsid w:val="005642D0"/>
    <w:rsid w:val="0056669A"/>
    <w:rsid w:val="0057028F"/>
    <w:rsid w:val="00585F81"/>
    <w:rsid w:val="005958F4"/>
    <w:rsid w:val="00595E39"/>
    <w:rsid w:val="005B081C"/>
    <w:rsid w:val="005B5877"/>
    <w:rsid w:val="005B59B2"/>
    <w:rsid w:val="005E4FF4"/>
    <w:rsid w:val="005F2B65"/>
    <w:rsid w:val="005F423E"/>
    <w:rsid w:val="005F6403"/>
    <w:rsid w:val="00604F9F"/>
    <w:rsid w:val="0060574B"/>
    <w:rsid w:val="00615D34"/>
    <w:rsid w:val="006211FB"/>
    <w:rsid w:val="0062136B"/>
    <w:rsid w:val="006215AC"/>
    <w:rsid w:val="00631C9E"/>
    <w:rsid w:val="00640DE4"/>
    <w:rsid w:val="0064152A"/>
    <w:rsid w:val="00644AE0"/>
    <w:rsid w:val="00644FBD"/>
    <w:rsid w:val="00656CC6"/>
    <w:rsid w:val="00682923"/>
    <w:rsid w:val="006849C7"/>
    <w:rsid w:val="0068771E"/>
    <w:rsid w:val="006931C0"/>
    <w:rsid w:val="006A3BF2"/>
    <w:rsid w:val="006A7D14"/>
    <w:rsid w:val="006B59DD"/>
    <w:rsid w:val="006B7455"/>
    <w:rsid w:val="006C6749"/>
    <w:rsid w:val="006F48FA"/>
    <w:rsid w:val="007010CF"/>
    <w:rsid w:val="007074FB"/>
    <w:rsid w:val="0071102E"/>
    <w:rsid w:val="0071645B"/>
    <w:rsid w:val="007200AB"/>
    <w:rsid w:val="0072067C"/>
    <w:rsid w:val="007213B9"/>
    <w:rsid w:val="0072422F"/>
    <w:rsid w:val="0072437C"/>
    <w:rsid w:val="007430F6"/>
    <w:rsid w:val="007503E6"/>
    <w:rsid w:val="0075457C"/>
    <w:rsid w:val="00763697"/>
    <w:rsid w:val="00764A06"/>
    <w:rsid w:val="007655C9"/>
    <w:rsid w:val="0077248A"/>
    <w:rsid w:val="00774AE7"/>
    <w:rsid w:val="00781812"/>
    <w:rsid w:val="007830E0"/>
    <w:rsid w:val="007A7206"/>
    <w:rsid w:val="007B0FC8"/>
    <w:rsid w:val="007B12C4"/>
    <w:rsid w:val="007B1BFA"/>
    <w:rsid w:val="007B392F"/>
    <w:rsid w:val="007C0A6A"/>
    <w:rsid w:val="007C2588"/>
    <w:rsid w:val="007C6823"/>
    <w:rsid w:val="007E1383"/>
    <w:rsid w:val="007E2BD1"/>
    <w:rsid w:val="007F6738"/>
    <w:rsid w:val="00805A71"/>
    <w:rsid w:val="0081140D"/>
    <w:rsid w:val="00812BA3"/>
    <w:rsid w:val="00812CDA"/>
    <w:rsid w:val="00827F07"/>
    <w:rsid w:val="00845217"/>
    <w:rsid w:val="008535AA"/>
    <w:rsid w:val="0086490E"/>
    <w:rsid w:val="008712F2"/>
    <w:rsid w:val="00872B8A"/>
    <w:rsid w:val="0088608F"/>
    <w:rsid w:val="0089242D"/>
    <w:rsid w:val="00896864"/>
    <w:rsid w:val="008B310C"/>
    <w:rsid w:val="008B5FE7"/>
    <w:rsid w:val="008C193B"/>
    <w:rsid w:val="008C3F61"/>
    <w:rsid w:val="008C6DBD"/>
    <w:rsid w:val="008D280A"/>
    <w:rsid w:val="008E12E8"/>
    <w:rsid w:val="008E52FF"/>
    <w:rsid w:val="008F70BA"/>
    <w:rsid w:val="009003F2"/>
    <w:rsid w:val="0090493F"/>
    <w:rsid w:val="00915483"/>
    <w:rsid w:val="00917253"/>
    <w:rsid w:val="00925F6E"/>
    <w:rsid w:val="009300BC"/>
    <w:rsid w:val="009306C1"/>
    <w:rsid w:val="009310A7"/>
    <w:rsid w:val="00942D84"/>
    <w:rsid w:val="00945BF2"/>
    <w:rsid w:val="00952E29"/>
    <w:rsid w:val="00953915"/>
    <w:rsid w:val="00956C0D"/>
    <w:rsid w:val="00965A11"/>
    <w:rsid w:val="009746CA"/>
    <w:rsid w:val="00974A23"/>
    <w:rsid w:val="0098403A"/>
    <w:rsid w:val="00986383"/>
    <w:rsid w:val="00991880"/>
    <w:rsid w:val="009A192C"/>
    <w:rsid w:val="009A2997"/>
    <w:rsid w:val="009A32A2"/>
    <w:rsid w:val="009B53DA"/>
    <w:rsid w:val="009D0030"/>
    <w:rsid w:val="009D42D6"/>
    <w:rsid w:val="009D4C05"/>
    <w:rsid w:val="009D5248"/>
    <w:rsid w:val="009D63FE"/>
    <w:rsid w:val="009E07CD"/>
    <w:rsid w:val="009E4BEE"/>
    <w:rsid w:val="009E7C18"/>
    <w:rsid w:val="009F063F"/>
    <w:rsid w:val="009F55E3"/>
    <w:rsid w:val="00A01BCC"/>
    <w:rsid w:val="00A05C17"/>
    <w:rsid w:val="00A10681"/>
    <w:rsid w:val="00A24596"/>
    <w:rsid w:val="00A2705E"/>
    <w:rsid w:val="00A31F50"/>
    <w:rsid w:val="00A322AE"/>
    <w:rsid w:val="00A37A76"/>
    <w:rsid w:val="00A41ED1"/>
    <w:rsid w:val="00A46115"/>
    <w:rsid w:val="00A511EE"/>
    <w:rsid w:val="00A55836"/>
    <w:rsid w:val="00A56818"/>
    <w:rsid w:val="00A66A65"/>
    <w:rsid w:val="00A7331B"/>
    <w:rsid w:val="00A8798D"/>
    <w:rsid w:val="00A92EB6"/>
    <w:rsid w:val="00AA1DE8"/>
    <w:rsid w:val="00AA35CC"/>
    <w:rsid w:val="00AA3C10"/>
    <w:rsid w:val="00AB214A"/>
    <w:rsid w:val="00AB5CF0"/>
    <w:rsid w:val="00AC2706"/>
    <w:rsid w:val="00AC4269"/>
    <w:rsid w:val="00AC4CDE"/>
    <w:rsid w:val="00AD3AA6"/>
    <w:rsid w:val="00AE3C45"/>
    <w:rsid w:val="00AF5795"/>
    <w:rsid w:val="00B04C31"/>
    <w:rsid w:val="00B205B4"/>
    <w:rsid w:val="00B30432"/>
    <w:rsid w:val="00B33609"/>
    <w:rsid w:val="00B34B5A"/>
    <w:rsid w:val="00B54646"/>
    <w:rsid w:val="00B61549"/>
    <w:rsid w:val="00B72113"/>
    <w:rsid w:val="00B7293B"/>
    <w:rsid w:val="00B775C7"/>
    <w:rsid w:val="00BA55E6"/>
    <w:rsid w:val="00BA7EC3"/>
    <w:rsid w:val="00BC7627"/>
    <w:rsid w:val="00BD7AE3"/>
    <w:rsid w:val="00BE3596"/>
    <w:rsid w:val="00BE5E4B"/>
    <w:rsid w:val="00BF6685"/>
    <w:rsid w:val="00C0211D"/>
    <w:rsid w:val="00C21CC6"/>
    <w:rsid w:val="00C302C1"/>
    <w:rsid w:val="00C30C62"/>
    <w:rsid w:val="00C330A6"/>
    <w:rsid w:val="00C41D60"/>
    <w:rsid w:val="00C42953"/>
    <w:rsid w:val="00C42EBF"/>
    <w:rsid w:val="00C479F1"/>
    <w:rsid w:val="00C65444"/>
    <w:rsid w:val="00C65C67"/>
    <w:rsid w:val="00C66FFA"/>
    <w:rsid w:val="00C77B89"/>
    <w:rsid w:val="00C8346F"/>
    <w:rsid w:val="00C8424C"/>
    <w:rsid w:val="00C9124B"/>
    <w:rsid w:val="00CA3A4E"/>
    <w:rsid w:val="00CB3310"/>
    <w:rsid w:val="00CB663F"/>
    <w:rsid w:val="00CC0616"/>
    <w:rsid w:val="00CC61E0"/>
    <w:rsid w:val="00CC68B6"/>
    <w:rsid w:val="00CF68BA"/>
    <w:rsid w:val="00D026DA"/>
    <w:rsid w:val="00D10C2A"/>
    <w:rsid w:val="00D1235B"/>
    <w:rsid w:val="00D15A66"/>
    <w:rsid w:val="00D16FF4"/>
    <w:rsid w:val="00D37E71"/>
    <w:rsid w:val="00D56135"/>
    <w:rsid w:val="00D56C19"/>
    <w:rsid w:val="00D56E14"/>
    <w:rsid w:val="00D576DD"/>
    <w:rsid w:val="00D67ED7"/>
    <w:rsid w:val="00D74AF0"/>
    <w:rsid w:val="00D92F2F"/>
    <w:rsid w:val="00D973FF"/>
    <w:rsid w:val="00DB1052"/>
    <w:rsid w:val="00DC24DB"/>
    <w:rsid w:val="00DC4CF8"/>
    <w:rsid w:val="00DC5FEC"/>
    <w:rsid w:val="00DE2D67"/>
    <w:rsid w:val="00DE50A6"/>
    <w:rsid w:val="00DE695D"/>
    <w:rsid w:val="00E000D8"/>
    <w:rsid w:val="00E00573"/>
    <w:rsid w:val="00E05EFE"/>
    <w:rsid w:val="00E13FCE"/>
    <w:rsid w:val="00E20CBB"/>
    <w:rsid w:val="00E20D4E"/>
    <w:rsid w:val="00E22739"/>
    <w:rsid w:val="00E24CFA"/>
    <w:rsid w:val="00E30B25"/>
    <w:rsid w:val="00E32A1A"/>
    <w:rsid w:val="00E44727"/>
    <w:rsid w:val="00E463A9"/>
    <w:rsid w:val="00E522AC"/>
    <w:rsid w:val="00E52387"/>
    <w:rsid w:val="00E64367"/>
    <w:rsid w:val="00E82F91"/>
    <w:rsid w:val="00E86BF6"/>
    <w:rsid w:val="00E90942"/>
    <w:rsid w:val="00EB2DB2"/>
    <w:rsid w:val="00EB3D5D"/>
    <w:rsid w:val="00ED2082"/>
    <w:rsid w:val="00ED70CD"/>
    <w:rsid w:val="00EE5A31"/>
    <w:rsid w:val="00EE5FA8"/>
    <w:rsid w:val="00EF6C5D"/>
    <w:rsid w:val="00F0020F"/>
    <w:rsid w:val="00F079D3"/>
    <w:rsid w:val="00F27448"/>
    <w:rsid w:val="00F354F8"/>
    <w:rsid w:val="00F40B09"/>
    <w:rsid w:val="00F709FE"/>
    <w:rsid w:val="00F86250"/>
    <w:rsid w:val="00F87C34"/>
    <w:rsid w:val="00F90657"/>
    <w:rsid w:val="00F908E6"/>
    <w:rsid w:val="00F9540E"/>
    <w:rsid w:val="00FB6990"/>
    <w:rsid w:val="00FC0273"/>
    <w:rsid w:val="00FD31A5"/>
    <w:rsid w:val="00FF43F8"/>
    <w:rsid w:val="00FF755F"/>
    <w:rsid w:val="00FF7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BF6685"/>
    <w:pPr>
      <w:keepNext/>
      <w:spacing w:before="200"/>
      <w:jc w:val="right"/>
      <w:outlineLvl w:val="0"/>
    </w:pPr>
    <w:rPr>
      <w:rFonts w:ascii="Arial" w:eastAsia="Times" w:hAnsi="Arial"/>
      <w:b/>
      <w:sz w:val="18"/>
      <w:szCs w:val="20"/>
      <w:lang w:val="en-GB"/>
    </w:rPr>
  </w:style>
  <w:style w:type="paragraph" w:styleId="Heading2">
    <w:name w:val="heading 2"/>
    <w:basedOn w:val="Normal"/>
    <w:next w:val="Normal"/>
    <w:qFormat/>
    <w:rsid w:val="003C39E3"/>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3C39E3"/>
    <w:pPr>
      <w:keepNext/>
      <w:spacing w:before="240" w:after="60"/>
      <w:outlineLvl w:val="3"/>
    </w:pPr>
    <w:rPr>
      <w:b/>
      <w:bCs/>
      <w:sz w:val="28"/>
      <w:szCs w:val="28"/>
    </w:rPr>
  </w:style>
  <w:style w:type="character" w:default="1" w:styleId="DefaultParagraphFont">
    <w:name w:val="Default Paragraph Font"/>
    <w:aliases w:val=" Char Char Char1 Char Char Char Char Char"/>
    <w:link w:val="CharCharChar1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92C96"/>
    <w:pPr>
      <w:jc w:val="center"/>
    </w:pPr>
    <w:rPr>
      <w:rFonts w:ascii="Arial" w:hAnsi="Arial"/>
      <w:sz w:val="32"/>
      <w:lang w:val="en-GB"/>
    </w:rPr>
  </w:style>
  <w:style w:type="paragraph" w:customStyle="1" w:styleId="CharCharChar1CharCharChar">
    <w:name w:val=" Char Char Char1 Char Char Char"/>
    <w:basedOn w:val="Normal"/>
    <w:link w:val="DefaultParagraphFont"/>
    <w:rsid w:val="00292C96"/>
    <w:pPr>
      <w:spacing w:after="120" w:line="240" w:lineRule="exact"/>
    </w:pPr>
    <w:rPr>
      <w:rFonts w:ascii="Verdana" w:hAnsi="Verdana"/>
      <w:sz w:val="20"/>
      <w:szCs w:val="20"/>
    </w:rPr>
  </w:style>
  <w:style w:type="paragraph" w:customStyle="1" w:styleId="Default">
    <w:name w:val="Default"/>
    <w:rsid w:val="00292C96"/>
    <w:pPr>
      <w:autoSpaceDE w:val="0"/>
      <w:autoSpaceDN w:val="0"/>
      <w:adjustRightInd w:val="0"/>
    </w:pPr>
    <w:rPr>
      <w:rFonts w:ascii="Arial" w:hAnsi="Arial" w:cs="Arial"/>
      <w:color w:val="000000"/>
      <w:sz w:val="24"/>
      <w:szCs w:val="24"/>
      <w:lang w:val="en-US" w:eastAsia="en-US"/>
    </w:rPr>
  </w:style>
  <w:style w:type="paragraph" w:styleId="ListContinue">
    <w:name w:val="List Continue"/>
    <w:basedOn w:val="Normal"/>
    <w:rsid w:val="000D7374"/>
    <w:pPr>
      <w:spacing w:after="120"/>
      <w:ind w:left="283"/>
    </w:pPr>
    <w:rPr>
      <w:rFonts w:ascii="Times" w:eastAsia="Times" w:hAnsi="Times"/>
      <w:szCs w:val="20"/>
      <w:lang w:val="en-GB"/>
    </w:rPr>
  </w:style>
  <w:style w:type="paragraph" w:styleId="List3">
    <w:name w:val="List 3"/>
    <w:basedOn w:val="Normal"/>
    <w:rsid w:val="00EF6C5D"/>
    <w:pPr>
      <w:ind w:left="849" w:hanging="283"/>
    </w:pPr>
    <w:rPr>
      <w:rFonts w:ascii="Times" w:eastAsia="Times" w:hAnsi="Times"/>
      <w:szCs w:val="20"/>
      <w:lang w:val="en-GB"/>
    </w:rPr>
  </w:style>
  <w:style w:type="character" w:styleId="Hyperlink">
    <w:name w:val="Hyperlink"/>
    <w:rsid w:val="00176642"/>
    <w:rPr>
      <w:color w:val="0000FF"/>
      <w:u w:val="single"/>
    </w:rPr>
  </w:style>
  <w:style w:type="table" w:styleId="TableGrid">
    <w:name w:val="Table Grid"/>
    <w:basedOn w:val="TableNormal"/>
    <w:rsid w:val="00356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textboxxdbehaviorghostedtextctrl1ms-xedit-plaintext">
    <w:name w:val="xdtextbox xdbehavior_ghostedtext ctrl1 ms-xedit-plaintext"/>
    <w:basedOn w:val="DefaultParagraphFont"/>
    <w:rsid w:val="0035639C"/>
  </w:style>
  <w:style w:type="character" w:customStyle="1" w:styleId="xdtextboxxdbehaviorghostedtextctrl57ms-xedit-plaintext">
    <w:name w:val="xdtextbox xdbehavior_ghostedtext ctrl57 ms-xedit-plaintext"/>
    <w:basedOn w:val="DefaultParagraphFont"/>
    <w:rsid w:val="0035639C"/>
  </w:style>
  <w:style w:type="character" w:customStyle="1" w:styleId="xdlistitemctrl2ms-xedit-plaintext">
    <w:name w:val="xdlistitem ctrl2 ms-xedit-plaintext"/>
    <w:basedOn w:val="DefaultParagraphFont"/>
    <w:rsid w:val="0035639C"/>
  </w:style>
  <w:style w:type="character" w:customStyle="1" w:styleId="xdlistitemctrl3ms-xedit-plaintext">
    <w:name w:val="xdlistitem ctrl3 ms-xedit-plaintext"/>
    <w:basedOn w:val="DefaultParagraphFont"/>
    <w:rsid w:val="0035639C"/>
  </w:style>
  <w:style w:type="character" w:customStyle="1" w:styleId="xdlistitemctrl54ms-xedit-plaintext">
    <w:name w:val="xdlistitem ctrl54 ms-xedit-plaintext"/>
    <w:basedOn w:val="DefaultParagraphFont"/>
    <w:rsid w:val="0035639C"/>
  </w:style>
  <w:style w:type="character" w:customStyle="1" w:styleId="xdlistitemctrl7ms-xedit-plaintext">
    <w:name w:val="xdlistitem ctrl7 ms-xedit-plaintext"/>
    <w:basedOn w:val="DefaultParagraphFont"/>
    <w:rsid w:val="0035639C"/>
  </w:style>
  <w:style w:type="paragraph" w:customStyle="1" w:styleId="CharCharChar1">
    <w:name w:val=" Char Char Char1"/>
    <w:basedOn w:val="Normal"/>
    <w:rsid w:val="002C1A2D"/>
    <w:pPr>
      <w:spacing w:after="120" w:line="240" w:lineRule="exact"/>
    </w:pPr>
    <w:rPr>
      <w:rFonts w:ascii="Verdana" w:hAnsi="Verdana"/>
      <w:sz w:val="20"/>
      <w:szCs w:val="20"/>
    </w:rPr>
  </w:style>
  <w:style w:type="paragraph" w:styleId="NormalWeb">
    <w:name w:val="Normal (Web)"/>
    <w:basedOn w:val="Normal"/>
    <w:rsid w:val="00B54646"/>
    <w:pPr>
      <w:spacing w:before="100" w:beforeAutospacing="1" w:after="100" w:afterAutospacing="1"/>
    </w:pPr>
  </w:style>
  <w:style w:type="paragraph" w:customStyle="1" w:styleId="NormalArial">
    <w:name w:val="Normal + Arial"/>
    <w:aliases w:val="Bold"/>
    <w:basedOn w:val="Normal"/>
    <w:rsid w:val="00B54646"/>
    <w:rPr>
      <w:rFonts w:ascii="Arial" w:hAnsi="Arial" w:cs="Arial"/>
      <w:b/>
      <w:lang w:val="en-GB"/>
    </w:rPr>
  </w:style>
  <w:style w:type="paragraph" w:styleId="BodyTextIndent">
    <w:name w:val="Body Text Indent"/>
    <w:basedOn w:val="Normal"/>
    <w:rsid w:val="00B54646"/>
    <w:pPr>
      <w:spacing w:after="120"/>
      <w:ind w:left="283"/>
    </w:pPr>
  </w:style>
  <w:style w:type="paragraph" w:styleId="BodyTextIndent3">
    <w:name w:val="Body Text Indent 3"/>
    <w:basedOn w:val="Normal"/>
    <w:rsid w:val="00B54646"/>
    <w:pPr>
      <w:spacing w:after="120"/>
      <w:ind w:left="283"/>
    </w:pPr>
    <w:rPr>
      <w:sz w:val="16"/>
      <w:szCs w:val="16"/>
    </w:rPr>
  </w:style>
  <w:style w:type="paragraph" w:styleId="Footer">
    <w:name w:val="footer"/>
    <w:basedOn w:val="Normal"/>
    <w:rsid w:val="00F90657"/>
    <w:pPr>
      <w:tabs>
        <w:tab w:val="center" w:pos="4153"/>
        <w:tab w:val="right" w:pos="8306"/>
      </w:tabs>
    </w:pPr>
  </w:style>
  <w:style w:type="character" w:styleId="PageNumber">
    <w:name w:val="page number"/>
    <w:basedOn w:val="DefaultParagraphFont"/>
    <w:rsid w:val="00F90657"/>
  </w:style>
  <w:style w:type="paragraph" w:styleId="Header">
    <w:name w:val="header"/>
    <w:basedOn w:val="Normal"/>
    <w:rsid w:val="003C39E3"/>
    <w:pPr>
      <w:tabs>
        <w:tab w:val="center" w:pos="4153"/>
        <w:tab w:val="right" w:pos="8306"/>
      </w:tabs>
    </w:pPr>
    <w:rPr>
      <w:lang w:val="en-GB"/>
    </w:rPr>
  </w:style>
  <w:style w:type="paragraph" w:customStyle="1" w:styleId="CM4">
    <w:name w:val="CM4"/>
    <w:basedOn w:val="Default"/>
    <w:next w:val="Default"/>
    <w:rsid w:val="003C39E3"/>
    <w:pPr>
      <w:spacing w:line="320" w:lineRule="atLeast"/>
    </w:pPr>
    <w:rPr>
      <w:rFonts w:ascii="Frutiger" w:hAnsi="Frutiger" w:cs="Times New Roman"/>
      <w:color w:val="auto"/>
      <w:lang w:val="en-GB" w:eastAsia="en-GB"/>
    </w:rPr>
  </w:style>
  <w:style w:type="paragraph" w:customStyle="1" w:styleId="CM26">
    <w:name w:val="CM26"/>
    <w:basedOn w:val="Default"/>
    <w:next w:val="Default"/>
    <w:rsid w:val="003C39E3"/>
    <w:rPr>
      <w:rFonts w:ascii="Frutiger" w:hAnsi="Frutiger" w:cs="Times New Roman"/>
      <w:color w:val="auto"/>
      <w:lang w:val="en-GB" w:eastAsia="en-GB"/>
    </w:rPr>
  </w:style>
  <w:style w:type="table" w:customStyle="1" w:styleId="TableGrid1">
    <w:name w:val="Table Grid1"/>
    <w:basedOn w:val="TableNormal"/>
    <w:next w:val="TableGrid"/>
    <w:uiPriority w:val="59"/>
    <w:rsid w:val="00F079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7253"/>
    <w:pPr>
      <w:ind w:left="720"/>
    </w:pPr>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rsid w:val="00BF6685"/>
    <w:pPr>
      <w:keepNext/>
      <w:spacing w:before="200"/>
      <w:jc w:val="right"/>
      <w:outlineLvl w:val="0"/>
    </w:pPr>
    <w:rPr>
      <w:rFonts w:ascii="Arial" w:eastAsia="Times" w:hAnsi="Arial"/>
      <w:b/>
      <w:sz w:val="18"/>
      <w:szCs w:val="20"/>
      <w:lang w:val="en-GB"/>
    </w:rPr>
  </w:style>
  <w:style w:type="paragraph" w:styleId="Heading2">
    <w:name w:val="heading 2"/>
    <w:basedOn w:val="Normal"/>
    <w:next w:val="Normal"/>
    <w:qFormat/>
    <w:rsid w:val="003C39E3"/>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3C39E3"/>
    <w:pPr>
      <w:keepNext/>
      <w:spacing w:before="240" w:after="60"/>
      <w:outlineLvl w:val="3"/>
    </w:pPr>
    <w:rPr>
      <w:b/>
      <w:bCs/>
      <w:sz w:val="28"/>
      <w:szCs w:val="28"/>
    </w:rPr>
  </w:style>
  <w:style w:type="character" w:default="1" w:styleId="DefaultParagraphFont">
    <w:name w:val="Default Paragraph Font"/>
    <w:aliases w:val=" Char Char Char1 Char Char Char Char Char"/>
    <w:link w:val="CharCharChar1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292C96"/>
    <w:pPr>
      <w:jc w:val="center"/>
    </w:pPr>
    <w:rPr>
      <w:rFonts w:ascii="Arial" w:hAnsi="Arial"/>
      <w:sz w:val="32"/>
      <w:lang w:val="en-GB"/>
    </w:rPr>
  </w:style>
  <w:style w:type="paragraph" w:customStyle="1" w:styleId="CharCharChar1CharCharChar">
    <w:name w:val=" Char Char Char1 Char Char Char"/>
    <w:basedOn w:val="Normal"/>
    <w:link w:val="DefaultParagraphFont"/>
    <w:rsid w:val="00292C96"/>
    <w:pPr>
      <w:spacing w:after="120" w:line="240" w:lineRule="exact"/>
    </w:pPr>
    <w:rPr>
      <w:rFonts w:ascii="Verdana" w:hAnsi="Verdana"/>
      <w:sz w:val="20"/>
      <w:szCs w:val="20"/>
    </w:rPr>
  </w:style>
  <w:style w:type="paragraph" w:customStyle="1" w:styleId="Default">
    <w:name w:val="Default"/>
    <w:rsid w:val="00292C96"/>
    <w:pPr>
      <w:autoSpaceDE w:val="0"/>
      <w:autoSpaceDN w:val="0"/>
      <w:adjustRightInd w:val="0"/>
    </w:pPr>
    <w:rPr>
      <w:rFonts w:ascii="Arial" w:hAnsi="Arial" w:cs="Arial"/>
      <w:color w:val="000000"/>
      <w:sz w:val="24"/>
      <w:szCs w:val="24"/>
      <w:lang w:val="en-US" w:eastAsia="en-US"/>
    </w:rPr>
  </w:style>
  <w:style w:type="paragraph" w:styleId="ListContinue">
    <w:name w:val="List Continue"/>
    <w:basedOn w:val="Normal"/>
    <w:rsid w:val="000D7374"/>
    <w:pPr>
      <w:spacing w:after="120"/>
      <w:ind w:left="283"/>
    </w:pPr>
    <w:rPr>
      <w:rFonts w:ascii="Times" w:eastAsia="Times" w:hAnsi="Times"/>
      <w:szCs w:val="20"/>
      <w:lang w:val="en-GB"/>
    </w:rPr>
  </w:style>
  <w:style w:type="paragraph" w:styleId="List3">
    <w:name w:val="List 3"/>
    <w:basedOn w:val="Normal"/>
    <w:rsid w:val="00EF6C5D"/>
    <w:pPr>
      <w:ind w:left="849" w:hanging="283"/>
    </w:pPr>
    <w:rPr>
      <w:rFonts w:ascii="Times" w:eastAsia="Times" w:hAnsi="Times"/>
      <w:szCs w:val="20"/>
      <w:lang w:val="en-GB"/>
    </w:rPr>
  </w:style>
  <w:style w:type="character" w:styleId="Hyperlink">
    <w:name w:val="Hyperlink"/>
    <w:rsid w:val="00176642"/>
    <w:rPr>
      <w:color w:val="0000FF"/>
      <w:u w:val="single"/>
    </w:rPr>
  </w:style>
  <w:style w:type="table" w:styleId="TableGrid">
    <w:name w:val="Table Grid"/>
    <w:basedOn w:val="TableNormal"/>
    <w:rsid w:val="00356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dtextboxxdbehaviorghostedtextctrl1ms-xedit-plaintext">
    <w:name w:val="xdtextbox xdbehavior_ghostedtext ctrl1 ms-xedit-plaintext"/>
    <w:basedOn w:val="DefaultParagraphFont"/>
    <w:rsid w:val="0035639C"/>
  </w:style>
  <w:style w:type="character" w:customStyle="1" w:styleId="xdtextboxxdbehaviorghostedtextctrl57ms-xedit-plaintext">
    <w:name w:val="xdtextbox xdbehavior_ghostedtext ctrl57 ms-xedit-plaintext"/>
    <w:basedOn w:val="DefaultParagraphFont"/>
    <w:rsid w:val="0035639C"/>
  </w:style>
  <w:style w:type="character" w:customStyle="1" w:styleId="xdlistitemctrl2ms-xedit-plaintext">
    <w:name w:val="xdlistitem ctrl2 ms-xedit-plaintext"/>
    <w:basedOn w:val="DefaultParagraphFont"/>
    <w:rsid w:val="0035639C"/>
  </w:style>
  <w:style w:type="character" w:customStyle="1" w:styleId="xdlistitemctrl3ms-xedit-plaintext">
    <w:name w:val="xdlistitem ctrl3 ms-xedit-plaintext"/>
    <w:basedOn w:val="DefaultParagraphFont"/>
    <w:rsid w:val="0035639C"/>
  </w:style>
  <w:style w:type="character" w:customStyle="1" w:styleId="xdlistitemctrl54ms-xedit-plaintext">
    <w:name w:val="xdlistitem ctrl54 ms-xedit-plaintext"/>
    <w:basedOn w:val="DefaultParagraphFont"/>
    <w:rsid w:val="0035639C"/>
  </w:style>
  <w:style w:type="character" w:customStyle="1" w:styleId="xdlistitemctrl7ms-xedit-plaintext">
    <w:name w:val="xdlistitem ctrl7 ms-xedit-plaintext"/>
    <w:basedOn w:val="DefaultParagraphFont"/>
    <w:rsid w:val="0035639C"/>
  </w:style>
  <w:style w:type="paragraph" w:customStyle="1" w:styleId="CharCharChar1">
    <w:name w:val=" Char Char Char1"/>
    <w:basedOn w:val="Normal"/>
    <w:rsid w:val="002C1A2D"/>
    <w:pPr>
      <w:spacing w:after="120" w:line="240" w:lineRule="exact"/>
    </w:pPr>
    <w:rPr>
      <w:rFonts w:ascii="Verdana" w:hAnsi="Verdana"/>
      <w:sz w:val="20"/>
      <w:szCs w:val="20"/>
    </w:rPr>
  </w:style>
  <w:style w:type="paragraph" w:styleId="NormalWeb">
    <w:name w:val="Normal (Web)"/>
    <w:basedOn w:val="Normal"/>
    <w:rsid w:val="00B54646"/>
    <w:pPr>
      <w:spacing w:before="100" w:beforeAutospacing="1" w:after="100" w:afterAutospacing="1"/>
    </w:pPr>
  </w:style>
  <w:style w:type="paragraph" w:customStyle="1" w:styleId="NormalArial">
    <w:name w:val="Normal + Arial"/>
    <w:aliases w:val="Bold"/>
    <w:basedOn w:val="Normal"/>
    <w:rsid w:val="00B54646"/>
    <w:rPr>
      <w:rFonts w:ascii="Arial" w:hAnsi="Arial" w:cs="Arial"/>
      <w:b/>
      <w:lang w:val="en-GB"/>
    </w:rPr>
  </w:style>
  <w:style w:type="paragraph" w:styleId="BodyTextIndent">
    <w:name w:val="Body Text Indent"/>
    <w:basedOn w:val="Normal"/>
    <w:rsid w:val="00B54646"/>
    <w:pPr>
      <w:spacing w:after="120"/>
      <w:ind w:left="283"/>
    </w:pPr>
  </w:style>
  <w:style w:type="paragraph" w:styleId="BodyTextIndent3">
    <w:name w:val="Body Text Indent 3"/>
    <w:basedOn w:val="Normal"/>
    <w:rsid w:val="00B54646"/>
    <w:pPr>
      <w:spacing w:after="120"/>
      <w:ind w:left="283"/>
    </w:pPr>
    <w:rPr>
      <w:sz w:val="16"/>
      <w:szCs w:val="16"/>
    </w:rPr>
  </w:style>
  <w:style w:type="paragraph" w:styleId="Footer">
    <w:name w:val="footer"/>
    <w:basedOn w:val="Normal"/>
    <w:rsid w:val="00F90657"/>
    <w:pPr>
      <w:tabs>
        <w:tab w:val="center" w:pos="4153"/>
        <w:tab w:val="right" w:pos="8306"/>
      </w:tabs>
    </w:pPr>
  </w:style>
  <w:style w:type="character" w:styleId="PageNumber">
    <w:name w:val="page number"/>
    <w:basedOn w:val="DefaultParagraphFont"/>
    <w:rsid w:val="00F90657"/>
  </w:style>
  <w:style w:type="paragraph" w:styleId="Header">
    <w:name w:val="header"/>
    <w:basedOn w:val="Normal"/>
    <w:rsid w:val="003C39E3"/>
    <w:pPr>
      <w:tabs>
        <w:tab w:val="center" w:pos="4153"/>
        <w:tab w:val="right" w:pos="8306"/>
      </w:tabs>
    </w:pPr>
    <w:rPr>
      <w:lang w:val="en-GB"/>
    </w:rPr>
  </w:style>
  <w:style w:type="paragraph" w:customStyle="1" w:styleId="CM4">
    <w:name w:val="CM4"/>
    <w:basedOn w:val="Default"/>
    <w:next w:val="Default"/>
    <w:rsid w:val="003C39E3"/>
    <w:pPr>
      <w:spacing w:line="320" w:lineRule="atLeast"/>
    </w:pPr>
    <w:rPr>
      <w:rFonts w:ascii="Frutiger" w:hAnsi="Frutiger" w:cs="Times New Roman"/>
      <w:color w:val="auto"/>
      <w:lang w:val="en-GB" w:eastAsia="en-GB"/>
    </w:rPr>
  </w:style>
  <w:style w:type="paragraph" w:customStyle="1" w:styleId="CM26">
    <w:name w:val="CM26"/>
    <w:basedOn w:val="Default"/>
    <w:next w:val="Default"/>
    <w:rsid w:val="003C39E3"/>
    <w:rPr>
      <w:rFonts w:ascii="Frutiger" w:hAnsi="Frutiger" w:cs="Times New Roman"/>
      <w:color w:val="auto"/>
      <w:lang w:val="en-GB" w:eastAsia="en-GB"/>
    </w:rPr>
  </w:style>
  <w:style w:type="table" w:customStyle="1" w:styleId="TableGrid1">
    <w:name w:val="Table Grid1"/>
    <w:basedOn w:val="TableNormal"/>
    <w:next w:val="TableGrid"/>
    <w:uiPriority w:val="59"/>
    <w:rsid w:val="00F079D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7253"/>
    <w:pPr>
      <w:ind w:left="720"/>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062320">
      <w:bodyDiv w:val="1"/>
      <w:marLeft w:val="0"/>
      <w:marRight w:val="0"/>
      <w:marTop w:val="0"/>
      <w:marBottom w:val="0"/>
      <w:divBdr>
        <w:top w:val="none" w:sz="0" w:space="0" w:color="auto"/>
        <w:left w:val="none" w:sz="0" w:space="0" w:color="auto"/>
        <w:bottom w:val="none" w:sz="0" w:space="0" w:color="auto"/>
        <w:right w:val="none" w:sz="0" w:space="0" w:color="auto"/>
      </w:divBdr>
    </w:div>
    <w:div w:id="212153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uploads/system/uploads/attachment_data/file/310605/10089-2902329-TSO-Heatwave-Advice_for_Health_Professionals_ACCESSIBL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6823</Words>
  <Characters>38894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Business Continuity plan</vt:lpstr>
    </vt:vector>
  </TitlesOfParts>
  <Company>SWBH NHS Trust</Company>
  <LinksUpToDate>false</LinksUpToDate>
  <CharactersWithSpaces>45626</CharactersWithSpaces>
  <SharedDoc>false</SharedDoc>
  <HLinks>
    <vt:vector size="6" baseType="variant">
      <vt:variant>
        <vt:i4>4718690</vt:i4>
      </vt:variant>
      <vt:variant>
        <vt:i4>0</vt:i4>
      </vt:variant>
      <vt:variant>
        <vt:i4>0</vt:i4>
      </vt:variant>
      <vt:variant>
        <vt:i4>5</vt:i4>
      </vt:variant>
      <vt:variant>
        <vt:lpwstr>https://www.gov.uk/government/uploads/system/uploads/attachment_data/file/310605/10089-2902329-TSO-Heatwave-Advice_for_Health_Professionals_ACCESSIBLE.pdf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plan</dc:title>
  <cp:lastModifiedBy>Philip Stirling</cp:lastModifiedBy>
  <cp:revision>2</cp:revision>
  <cp:lastPrinted>2009-03-26T13:55:00Z</cp:lastPrinted>
  <dcterms:created xsi:type="dcterms:W3CDTF">2017-01-04T11:31:00Z</dcterms:created>
  <dcterms:modified xsi:type="dcterms:W3CDTF">2017-01-04T11:31:00Z</dcterms:modified>
</cp:coreProperties>
</file>